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45CA4D1" w14:textId="77777777" w:rsid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QView </w:t>
      </w:r>
    </w:p>
    <w:p w14:paraId="18535064" w14:textId="3E516A02" w:rsidR="00315C68" w:rsidRDefault="00315C68" w:rsidP="00315C68">
      <w:pPr>
        <w:pStyle w:val="Heading1"/>
        <w:rPr>
          <w:rFonts w:eastAsia="Times New Roman"/>
        </w:rPr>
      </w:pPr>
      <w:r>
        <w:rPr>
          <w:rFonts w:eastAsia="Times New Roman"/>
        </w:rPr>
        <w:t xml:space="preserve">Description &amp; Roadmap </w:t>
      </w:r>
    </w:p>
    <w:p w14:paraId="000C023F" w14:textId="2E734CBA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Absolutely. I would take this beyond a scanner and define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as a Quantum Readiness Platform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with CBOM as its system of record and the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Migration Plan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as the ultimate business outcome.</w:t>
      </w:r>
    </w:p>
    <w:p w14:paraId="67BEE36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design below is what I would use as the basis for a product requirements document, architecture, and MVP backlog.</w:t>
      </w:r>
    </w:p>
    <w:p w14:paraId="212615CB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Product definition</w:t>
      </w:r>
    </w:p>
    <w:p w14:paraId="4D1EC491" w14:textId="33A30DB8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— Quantum Readiness &amp; Cryptographic Intelligence Platform</w:t>
      </w:r>
    </w:p>
    <w:p w14:paraId="3067D4E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Discover every use of cryptography → build a trusted CBOM → determine quantum exposure → measure readiness → identify migration candidates → generate an actionable PQC migration plan.</w:t>
      </w:r>
    </w:p>
    <w:p w14:paraId="1A5E8C4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aligns well with the direction of NIST's migration program: organizations first need to discover where and how cryptography protects important data and systems, then prioritize migration. (</w:t>
      </w:r>
      <w:hyperlink r:id="rId5" w:tooltip="Migration to Post-Quantum Cryptography | CSRC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3838B07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CBOM should be based on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CycloneDX CBOM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rather than inventing a proprietary format. CycloneDX supports cryptographic assets including algorithms, keys, certificates and relationships, and its current Cryptography Registry provides standardized machine-readable algorithm names. (</w:t>
      </w:r>
      <w:hyperlink r:id="rId6" w:tooltip="Cryptography Bill of Materials (CBOM) | CycloneDX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71D6F7A2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6F136C62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EE6EE59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High-level product architecture</w:t>
      </w:r>
    </w:p>
    <w:p w14:paraId="5C52A6C5" w14:textId="55DD74CA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</w:p>
    <w:p w14:paraId="69D4B69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Quantum Readiness Platform</w:t>
      </w:r>
    </w:p>
    <w:p w14:paraId="206ED08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│</w:t>
      </w:r>
    </w:p>
    <w:p w14:paraId="56435C1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┌──────────────────────┼──────────────────────┐</w:t>
      </w:r>
    </w:p>
    <w:p w14:paraId="7130679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  │                      │</w:t>
      </w:r>
    </w:p>
    <w:p w14:paraId="690232F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     ▼                      ▼</w:t>
      </w:r>
    </w:p>
    <w:p w14:paraId="146B03C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DISCOVERY              INTELLIGENCE            ACTION</w:t>
      </w:r>
    </w:p>
    <w:p w14:paraId="687CCA6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      │                      │</w:t>
      </w:r>
    </w:p>
    <w:p w14:paraId="166D947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           ▼                      ▼</w:t>
      </w:r>
    </w:p>
    <w:p w14:paraId="04E5FBF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┌─────────────┐        ┌─────────────┐        ┌──────────────┐</w:t>
      </w:r>
    </w:p>
    <w:p w14:paraId="05FFFEF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Asset       │        │ Crypto      │        │ PQC          │</w:t>
      </w:r>
    </w:p>
    <w:p w14:paraId="48E3E63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Discovery   │        │ Knowledge   │        │ Recommendation│</w:t>
      </w:r>
    </w:p>
    <w:p w14:paraId="6A04ED6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├─────────────┤        │ Engine      │        ├──────────────┤</w:t>
      </w:r>
    </w:p>
    <w:p w14:paraId="5A14858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Code        │        ├─────────────┤        │ Migration    │</w:t>
      </w:r>
    </w:p>
    <w:p w14:paraId="605432B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│ Binary      │───────►│ CBOM        │───────►│ Planning     │</w:t>
      </w:r>
    </w:p>
    <w:p w14:paraId="192B3F3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Network     │        │ Engine      │        ├──────────────┤</w:t>
      </w:r>
    </w:p>
    <w:p w14:paraId="2B24466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Certificate │        ├─────────────┤        │ Continuous   │</w:t>
      </w:r>
    </w:p>
    <w:p w14:paraId="29AD536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Cloud       │        │ Quantum     │        │ Monitoring   │</w:t>
      </w:r>
    </w:p>
    <w:p w14:paraId="79647D0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│ Dependency  │        │ Risk Engine │        └──────────────┘</w:t>
      </w:r>
    </w:p>
    <w:p w14:paraId="1F1DC97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└─────────────┘        └──────┬──────┘</w:t>
      </w:r>
    </w:p>
    <w:p w14:paraId="54C5C19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41A10AB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┌─────▼─────┐</w:t>
      </w:r>
    </w:p>
    <w:p w14:paraId="5A24B2D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Readiness │</w:t>
      </w:r>
    </w:p>
    <w:p w14:paraId="4CECFFC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   Index   │</w:t>
      </w:r>
    </w:p>
    <w:p w14:paraId="3B1E295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└─────┬─────┘</w:t>
      </w:r>
    </w:p>
    <w:p w14:paraId="0F24246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</w:t>
      </w:r>
    </w:p>
    <w:p w14:paraId="78964A2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┌───────────────┼────────────────┐</w:t>
      </w:r>
    </w:p>
    <w:p w14:paraId="38A8A5B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▼               ▼                ▼</w:t>
      </w:r>
    </w:p>
    <w:p w14:paraId="38EA69F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Executive        Technical        Migration</w:t>
      </w:r>
    </w:p>
    <w:p w14:paraId="13F03F0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Dashboard        Dashboard        Dashboard</w:t>
      </w:r>
    </w:p>
    <w:p w14:paraId="02AF2459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516B0AD7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14122946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Four major product planes</w:t>
      </w:r>
    </w:p>
    <w:p w14:paraId="17C62C1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organize the platform into four planes.</w:t>
      </w:r>
    </w:p>
    <w:p w14:paraId="289627A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Plane 1 — Discover</w:t>
      </w:r>
    </w:p>
    <w:p w14:paraId="237CEFF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"What cryptography exists?"</w:t>
      </w:r>
    </w:p>
    <w:p w14:paraId="0B0EA196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Plane 2 — Understand</w:t>
      </w:r>
    </w:p>
    <w:p w14:paraId="4B59BC9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"Where is it used and what does it protect?"</w:t>
      </w:r>
    </w:p>
    <w:p w14:paraId="4CA43F60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Plane 3 — Assess</w:t>
      </w:r>
    </w:p>
    <w:p w14:paraId="542015E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"How exposed are we to quantum risk?"</w:t>
      </w:r>
    </w:p>
    <w:p w14:paraId="6DF4F21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Plane 4 — Transform</w:t>
      </w:r>
    </w:p>
    <w:p w14:paraId="68F85EE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"What should we migrate, when, and how?"</w:t>
      </w:r>
    </w:p>
    <w:p w14:paraId="1B5CC79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gives you a much stronger positioning than "CBOM scanner."</w:t>
      </w:r>
    </w:p>
    <w:p w14:paraId="51629EC3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4C0202F6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4F7178AE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Agent architecture</w:t>
      </w:r>
    </w:p>
    <w:p w14:paraId="4F2F7CE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recommend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15 agents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but only 7 in the MVP.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2927"/>
        <w:gridCol w:w="3033"/>
        <w:gridCol w:w="622"/>
      </w:tblGrid>
      <w:tr w:rsidR="00315C68" w:rsidRPr="00315C68" w14:paraId="7A5B31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6C37D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29168700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6045D6C0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Primary responsibility</w:t>
            </w:r>
          </w:p>
        </w:tc>
        <w:tc>
          <w:tcPr>
            <w:tcW w:w="0" w:type="auto"/>
            <w:vAlign w:val="center"/>
            <w:hideMark/>
          </w:tcPr>
          <w:p w14:paraId="724C7616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MVP</w:t>
            </w:r>
          </w:p>
        </w:tc>
      </w:tr>
      <w:tr w:rsidR="00315C68" w:rsidRPr="00315C68" w14:paraId="16347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CC5C2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8BB59C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Orchestrator</w:t>
            </w:r>
          </w:p>
        </w:tc>
        <w:tc>
          <w:tcPr>
            <w:tcW w:w="0" w:type="auto"/>
            <w:vAlign w:val="center"/>
            <w:hideMark/>
          </w:tcPr>
          <w:p w14:paraId="3670DB66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Coordinate scans/workflows</w:t>
            </w:r>
          </w:p>
        </w:tc>
        <w:tc>
          <w:tcPr>
            <w:tcW w:w="0" w:type="auto"/>
            <w:vAlign w:val="center"/>
            <w:hideMark/>
          </w:tcPr>
          <w:p w14:paraId="229DAE4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01DB50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6FEB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3AC9356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Asset Discovery</w:t>
            </w:r>
          </w:p>
        </w:tc>
        <w:tc>
          <w:tcPr>
            <w:tcW w:w="0" w:type="auto"/>
            <w:vAlign w:val="center"/>
            <w:hideMark/>
          </w:tcPr>
          <w:p w14:paraId="3E9D4BF2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Discover enterprise assets</w:t>
            </w:r>
          </w:p>
        </w:tc>
        <w:tc>
          <w:tcPr>
            <w:tcW w:w="0" w:type="auto"/>
            <w:vAlign w:val="center"/>
            <w:hideMark/>
          </w:tcPr>
          <w:p w14:paraId="33774693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188FB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6DC6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6CF175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Crypto Discovery</w:t>
            </w:r>
          </w:p>
        </w:tc>
        <w:tc>
          <w:tcPr>
            <w:tcW w:w="0" w:type="auto"/>
            <w:vAlign w:val="center"/>
            <w:hideMark/>
          </w:tcPr>
          <w:p w14:paraId="11BFC10C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Find crypto usage</w:t>
            </w:r>
          </w:p>
        </w:tc>
        <w:tc>
          <w:tcPr>
            <w:tcW w:w="0" w:type="auto"/>
            <w:vAlign w:val="center"/>
            <w:hideMark/>
          </w:tcPr>
          <w:p w14:paraId="045DABA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5D9FD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E953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F083E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Certificate/PKI</w:t>
            </w:r>
          </w:p>
        </w:tc>
        <w:tc>
          <w:tcPr>
            <w:tcW w:w="0" w:type="auto"/>
            <w:vAlign w:val="center"/>
            <w:hideMark/>
          </w:tcPr>
          <w:p w14:paraId="11020679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Discover certificates/keys/PKI</w:t>
            </w:r>
          </w:p>
        </w:tc>
        <w:tc>
          <w:tcPr>
            <w:tcW w:w="0" w:type="auto"/>
            <w:vAlign w:val="center"/>
            <w:hideMark/>
          </w:tcPr>
          <w:p w14:paraId="15BF0E9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5E0365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3D3BC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17EB2F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Network Crypto</w:t>
            </w:r>
          </w:p>
        </w:tc>
        <w:tc>
          <w:tcPr>
            <w:tcW w:w="0" w:type="auto"/>
            <w:vAlign w:val="center"/>
            <w:hideMark/>
          </w:tcPr>
          <w:p w14:paraId="24A51F4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Discover TLS/SSH/IPsec etc.</w:t>
            </w:r>
          </w:p>
        </w:tc>
        <w:tc>
          <w:tcPr>
            <w:tcW w:w="0" w:type="auto"/>
            <w:vAlign w:val="center"/>
            <w:hideMark/>
          </w:tcPr>
          <w:p w14:paraId="6DAE97D3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0B443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A5C0E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6BA551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CBOM Agent</w:t>
            </w:r>
          </w:p>
        </w:tc>
        <w:tc>
          <w:tcPr>
            <w:tcW w:w="0" w:type="auto"/>
            <w:vAlign w:val="center"/>
            <w:hideMark/>
          </w:tcPr>
          <w:p w14:paraId="055FECB7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Normalize and build CBOM</w:t>
            </w:r>
          </w:p>
        </w:tc>
        <w:tc>
          <w:tcPr>
            <w:tcW w:w="0" w:type="auto"/>
            <w:vAlign w:val="center"/>
            <w:hideMark/>
          </w:tcPr>
          <w:p w14:paraId="4C08DE47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3533D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EF3D9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B5DA5AB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Quantum Risk Agent</w:t>
            </w:r>
          </w:p>
        </w:tc>
        <w:tc>
          <w:tcPr>
            <w:tcW w:w="0" w:type="auto"/>
            <w:vAlign w:val="center"/>
            <w:hideMark/>
          </w:tcPr>
          <w:p w14:paraId="02A98929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Determine quantum exposure</w:t>
            </w:r>
          </w:p>
        </w:tc>
        <w:tc>
          <w:tcPr>
            <w:tcW w:w="0" w:type="auto"/>
            <w:vAlign w:val="center"/>
            <w:hideMark/>
          </w:tcPr>
          <w:p w14:paraId="3CFF9CEC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Apple Color Emoji" w:eastAsia="Times New Roman" w:hAnsi="Apple Color Emoji" w:cs="Apple Color Emoji"/>
                <w:kern w:val="0"/>
                <w:szCs w:val="24"/>
                <w14:ligatures w14:val="none"/>
              </w:rPr>
              <w:t>✅</w:t>
            </w:r>
          </w:p>
        </w:tc>
      </w:tr>
      <w:tr w:rsidR="00315C68" w:rsidRPr="00315C68" w14:paraId="57675B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0DB20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3131D89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Dependency Agent</w:t>
            </w:r>
          </w:p>
        </w:tc>
        <w:tc>
          <w:tcPr>
            <w:tcW w:w="0" w:type="auto"/>
            <w:vAlign w:val="center"/>
            <w:hideMark/>
          </w:tcPr>
          <w:p w14:paraId="1F60F27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Libraries/SBOM/dependencies</w:t>
            </w:r>
          </w:p>
        </w:tc>
        <w:tc>
          <w:tcPr>
            <w:tcW w:w="0" w:type="auto"/>
            <w:vAlign w:val="center"/>
            <w:hideMark/>
          </w:tcPr>
          <w:p w14:paraId="654306C3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68B77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C95F0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650F1C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Cloud Crypto Agent</w:t>
            </w:r>
          </w:p>
        </w:tc>
        <w:tc>
          <w:tcPr>
            <w:tcW w:w="0" w:type="auto"/>
            <w:vAlign w:val="center"/>
            <w:hideMark/>
          </w:tcPr>
          <w:p w14:paraId="5A59289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KMS/HSM/cloud crypto</w:t>
            </w:r>
          </w:p>
        </w:tc>
        <w:tc>
          <w:tcPr>
            <w:tcW w:w="0" w:type="auto"/>
            <w:vAlign w:val="center"/>
            <w:hideMark/>
          </w:tcPr>
          <w:p w14:paraId="297781B3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17813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8314E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69860C5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Data Risk Agent</w:t>
            </w:r>
          </w:p>
        </w:tc>
        <w:tc>
          <w:tcPr>
            <w:tcW w:w="0" w:type="auto"/>
            <w:vAlign w:val="center"/>
            <w:hideMark/>
          </w:tcPr>
          <w:p w14:paraId="1EC51A7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Sensitivity + data longevity</w:t>
            </w:r>
          </w:p>
        </w:tc>
        <w:tc>
          <w:tcPr>
            <w:tcW w:w="0" w:type="auto"/>
            <w:vAlign w:val="center"/>
            <w:hideMark/>
          </w:tcPr>
          <w:p w14:paraId="0A952A37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0D7F75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244AB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92129B1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Crypto Agility Agent</w:t>
            </w:r>
          </w:p>
        </w:tc>
        <w:tc>
          <w:tcPr>
            <w:tcW w:w="0" w:type="auto"/>
            <w:vAlign w:val="center"/>
            <w:hideMark/>
          </w:tcPr>
          <w:p w14:paraId="48492F69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Assess replaceability</w:t>
            </w:r>
          </w:p>
        </w:tc>
        <w:tc>
          <w:tcPr>
            <w:tcW w:w="0" w:type="auto"/>
            <w:vAlign w:val="center"/>
            <w:hideMark/>
          </w:tcPr>
          <w:p w14:paraId="3AACAD41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20CD7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8DA80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3434415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 Criticality Agent</w:t>
            </w:r>
          </w:p>
        </w:tc>
        <w:tc>
          <w:tcPr>
            <w:tcW w:w="0" w:type="auto"/>
            <w:vAlign w:val="center"/>
            <w:hideMark/>
          </w:tcPr>
          <w:p w14:paraId="36979C8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 impact</w:t>
            </w:r>
          </w:p>
        </w:tc>
        <w:tc>
          <w:tcPr>
            <w:tcW w:w="0" w:type="auto"/>
            <w:vAlign w:val="center"/>
            <w:hideMark/>
          </w:tcPr>
          <w:p w14:paraId="715D3BD6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66A81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99EF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248CA0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PQC Recommendation Agent</w:t>
            </w:r>
          </w:p>
        </w:tc>
        <w:tc>
          <w:tcPr>
            <w:tcW w:w="0" w:type="auto"/>
            <w:vAlign w:val="center"/>
            <w:hideMark/>
          </w:tcPr>
          <w:p w14:paraId="2733AB9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Map current → PQC</w:t>
            </w:r>
          </w:p>
        </w:tc>
        <w:tc>
          <w:tcPr>
            <w:tcW w:w="0" w:type="auto"/>
            <w:vAlign w:val="center"/>
            <w:hideMark/>
          </w:tcPr>
          <w:p w14:paraId="044BAFE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0D6DA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377A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428CF4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Migration Agent</w:t>
            </w:r>
          </w:p>
        </w:tc>
        <w:tc>
          <w:tcPr>
            <w:tcW w:w="0" w:type="auto"/>
            <w:vAlign w:val="center"/>
            <w:hideMark/>
          </w:tcPr>
          <w:p w14:paraId="0726181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Build migration roadmap</w:t>
            </w:r>
          </w:p>
        </w:tc>
        <w:tc>
          <w:tcPr>
            <w:tcW w:w="0" w:type="auto"/>
            <w:vAlign w:val="center"/>
            <w:hideMark/>
          </w:tcPr>
          <w:p w14:paraId="5B775E6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V1</w:t>
            </w:r>
          </w:p>
        </w:tc>
      </w:tr>
      <w:tr w:rsidR="00315C68" w:rsidRPr="00315C68" w14:paraId="316FA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7C67D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AE694B5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Monitoring Agent</w:t>
            </w:r>
          </w:p>
        </w:tc>
        <w:tc>
          <w:tcPr>
            <w:tcW w:w="0" w:type="auto"/>
            <w:vAlign w:val="center"/>
            <w:hideMark/>
          </w:tcPr>
          <w:p w14:paraId="2AE3C1C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Detect changes continuously</w:t>
            </w:r>
          </w:p>
        </w:tc>
        <w:tc>
          <w:tcPr>
            <w:tcW w:w="0" w:type="auto"/>
            <w:vAlign w:val="center"/>
            <w:hideMark/>
          </w:tcPr>
          <w:p w14:paraId="7E8E3AB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V2</w:t>
            </w:r>
          </w:p>
        </w:tc>
      </w:tr>
    </w:tbl>
    <w:p w14:paraId="23FEA4D1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973E228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B05ACA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Agent contracts</w:t>
      </w:r>
    </w:p>
    <w:p w14:paraId="23BD94D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important.</w:t>
      </w:r>
    </w:p>
    <w:p w14:paraId="3B0457B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agent should have the same basic interface:</w:t>
      </w:r>
    </w:p>
    <w:p w14:paraId="30A6169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</w:t>
      </w:r>
    </w:p>
    <w:p w14:paraId="6EBD9C8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B2A188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/ Analyze</w:t>
      </w:r>
    </w:p>
    <w:p w14:paraId="18FB725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015F681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4428784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5F9AC0F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 Finding</w:t>
      </w:r>
    </w:p>
    <w:p w14:paraId="4EE9972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25786D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22DC7BE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7F8A6E1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Relationship</w:t>
      </w:r>
    </w:p>
    <w:p w14:paraId="7CAE370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↓</w:t>
      </w:r>
    </w:p>
    <w:p w14:paraId="4281FD1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</w:t>
      </w:r>
    </w:p>
    <w:p w14:paraId="0FD7CE8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6519C83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Discovery Agent</w:t>
      </w:r>
    </w:p>
    <w:p w14:paraId="2923876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30F547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Input:</w:t>
      </w:r>
    </w:p>
    <w:p w14:paraId="0E271F7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Git repository</w:t>
      </w:r>
    </w:p>
    <w:p w14:paraId="0DEFA6E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E1962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Output:</w:t>
      </w:r>
    </w:p>
    <w:p w14:paraId="124A012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1BFF3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Finding ID</w:t>
      </w:r>
    </w:p>
    <w:p w14:paraId="191B32C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Asset ID</w:t>
      </w:r>
    </w:p>
    <w:p w14:paraId="4377ECE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Application ID</w:t>
      </w:r>
    </w:p>
    <w:p w14:paraId="6AC880B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File</w:t>
      </w:r>
    </w:p>
    <w:p w14:paraId="28FE865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</w:t>
      </w:r>
    </w:p>
    <w:p w14:paraId="477437F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Algorithm</w:t>
      </w:r>
    </w:p>
    <w:p w14:paraId="50946E8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Primitive</w:t>
      </w:r>
    </w:p>
    <w:p w14:paraId="696007E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 Size</w:t>
      </w:r>
    </w:p>
    <w:p w14:paraId="241D10B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Usage</w:t>
      </w:r>
    </w:p>
    <w:p w14:paraId="0A176C3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Library</w:t>
      </w:r>
    </w:p>
    <w:p w14:paraId="3F9E454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Evidence</w:t>
      </w:r>
    </w:p>
    <w:p w14:paraId="35D3A3F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Confidence</w:t>
      </w:r>
    </w:p>
    <w:p w14:paraId="1345C39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Timestamp</w:t>
      </w:r>
    </w:p>
    <w:p w14:paraId="766CA28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makes agents independently deployable.</w:t>
      </w:r>
    </w:p>
    <w:p w14:paraId="40A359B3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C4D8510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55B5074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Agent 1 — Orchestrator</w:t>
      </w:r>
    </w:p>
    <w:p w14:paraId="1CE46A0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Responsibilities</w:t>
      </w:r>
    </w:p>
    <w:p w14:paraId="01C3B24F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Create assessment</w:t>
      </w:r>
    </w:p>
    <w:p w14:paraId="4B9C4389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Register target organization</w:t>
      </w:r>
    </w:p>
    <w:p w14:paraId="44D7B983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determine scan scope</w:t>
      </w:r>
    </w:p>
    <w:p w14:paraId="22F49FCC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select applicable scanners</w:t>
      </w:r>
    </w:p>
    <w:p w14:paraId="1DA31A58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execute scans</w:t>
      </w:r>
    </w:p>
    <w:p w14:paraId="15367584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retry failures</w:t>
      </w:r>
    </w:p>
    <w:p w14:paraId="654710BC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track coverage</w:t>
      </w:r>
    </w:p>
    <w:p w14:paraId="7259D695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aggregate findings</w:t>
      </w:r>
    </w:p>
    <w:p w14:paraId="7B8A0D9B" w14:textId="77777777" w:rsidR="00315C68" w:rsidRPr="00315C68" w:rsidRDefault="00315C68" w:rsidP="00315C6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trigger downstream agents</w:t>
      </w:r>
    </w:p>
    <w:p w14:paraId="7A3900B2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concept</w:t>
      </w:r>
    </w:p>
    <w:p w14:paraId="77DCA39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orchestrator should understand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dependencies between agents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67C226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4341C2A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 Discovery</w:t>
      </w:r>
    </w:p>
    <w:p w14:paraId="4CD67C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5B752A4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Discovery</w:t>
      </w:r>
    </w:p>
    <w:p w14:paraId="38E3C5B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524510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 Discovery</w:t>
      </w:r>
    </w:p>
    <w:p w14:paraId="2D461E3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7601EA2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CBOM</w:t>
      </w:r>
    </w:p>
    <w:p w14:paraId="428214D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↓</w:t>
      </w:r>
    </w:p>
    <w:p w14:paraId="1366816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Risk Assessment</w:t>
      </w:r>
    </w:p>
    <w:p w14:paraId="5E7F2B9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↓</w:t>
      </w:r>
    </w:p>
    <w:p w14:paraId="4FB79A7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</w:t>
      </w:r>
    </w:p>
    <w:p w14:paraId="51ADAEE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everything needs to run sequentially.</w:t>
      </w:r>
    </w:p>
    <w:p w14:paraId="0F1CC94A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65DEACA9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5E62D3C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Agent 2 — Asset Discovery</w:t>
      </w:r>
    </w:p>
    <w:p w14:paraId="1063667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Discover:</w:t>
      </w:r>
    </w:p>
    <w:p w14:paraId="505EAFA8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Servers</w:t>
      </w:r>
    </w:p>
    <w:p w14:paraId="5B85A45C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VMs</w:t>
      </w:r>
    </w:p>
    <w:p w14:paraId="30FF3F94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Containers</w:t>
      </w:r>
    </w:p>
    <w:p w14:paraId="4B36E8A8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Kubernetes</w:t>
      </w:r>
    </w:p>
    <w:p w14:paraId="14885159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Applications</w:t>
      </w:r>
    </w:p>
    <w:p w14:paraId="4CA56E6A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APIs</w:t>
      </w:r>
    </w:p>
    <w:p w14:paraId="0189C35C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Databases</w:t>
      </w:r>
    </w:p>
    <w:p w14:paraId="1D1854A6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Network devices</w:t>
      </w:r>
    </w:p>
    <w:p w14:paraId="49742EEF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Firewalls</w:t>
      </w:r>
    </w:p>
    <w:p w14:paraId="093968DF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Load balancers</w:t>
      </w:r>
    </w:p>
    <w:p w14:paraId="7A78ED4D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Cloud services</w:t>
      </w:r>
    </w:p>
    <w:p w14:paraId="0C34AF51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SaaS</w:t>
      </w:r>
    </w:p>
    <w:p w14:paraId="5C367224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Mobile</w:t>
      </w:r>
    </w:p>
    <w:p w14:paraId="2FC5C65E" w14:textId="77777777" w:rsidR="00315C68" w:rsidRPr="00315C68" w:rsidRDefault="00315C68" w:rsidP="00315C6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IoT/OT</w:t>
      </w:r>
    </w:p>
    <w:p w14:paraId="5157BE3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Sources</w:t>
      </w:r>
    </w:p>
    <w:p w14:paraId="2E293B6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CMDB</w:t>
      </w:r>
    </w:p>
    <w:p w14:paraId="7ED93FE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APIs</w:t>
      </w:r>
    </w:p>
    <w:p w14:paraId="6F74639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EDR</w:t>
      </w:r>
    </w:p>
    <w:p w14:paraId="5F1CA0C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 discovery</w:t>
      </w:r>
    </w:p>
    <w:p w14:paraId="685173F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17DAE45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</w:t>
      </w:r>
    </w:p>
    <w:p w14:paraId="437678A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repositories</w:t>
      </w:r>
    </w:p>
    <w:p w14:paraId="32FF8E7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catalogs</w:t>
      </w:r>
    </w:p>
    <w:p w14:paraId="11091F0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Output:</w:t>
      </w:r>
    </w:p>
    <w:p w14:paraId="25F756E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</w:p>
    <w:p w14:paraId="1CCDF18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Asset ID</w:t>
      </w:r>
    </w:p>
    <w:p w14:paraId="23B87DF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Type</w:t>
      </w:r>
    </w:p>
    <w:p w14:paraId="77C490F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Owner</w:t>
      </w:r>
    </w:p>
    <w:p w14:paraId="4AF95A3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Business Unit</w:t>
      </w:r>
    </w:p>
    <w:p w14:paraId="5B06188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Environment</w:t>
      </w:r>
    </w:p>
    <w:p w14:paraId="13E840F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Criticality</w:t>
      </w:r>
    </w:p>
    <w:p w14:paraId="5010637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Location</w:t>
      </w:r>
    </w:p>
    <w:p w14:paraId="1FC3FCF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Dependencies</w:t>
      </w:r>
    </w:p>
    <w:p w14:paraId="3CCC161A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356F164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7C78A7C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8. Agent 3 — Crypto Discovery</w:t>
      </w:r>
    </w:p>
    <w:p w14:paraId="3BC9704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heart of the scanner.</w:t>
      </w:r>
    </w:p>
    <w:p w14:paraId="39E659A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Static discovery</w:t>
      </w:r>
    </w:p>
    <w:p w14:paraId="5509EBB4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Scan:</w:t>
      </w:r>
    </w:p>
    <w:p w14:paraId="78A42D48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source code</w:t>
      </w:r>
    </w:p>
    <w:p w14:paraId="4D6A1BA4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configuration</w:t>
      </w:r>
    </w:p>
    <w:p w14:paraId="7AB33F69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manifests</w:t>
      </w:r>
    </w:p>
    <w:p w14:paraId="4994A15F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certificates</w:t>
      </w:r>
    </w:p>
    <w:p w14:paraId="65FF8783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scripts</w:t>
      </w:r>
    </w:p>
    <w:p w14:paraId="16FE89CE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IaC</w:t>
      </w:r>
    </w:p>
    <w:p w14:paraId="3DF955D0" w14:textId="77777777" w:rsidR="00315C68" w:rsidRPr="00315C68" w:rsidRDefault="00315C68" w:rsidP="00315C6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SBOMs</w:t>
      </w:r>
    </w:p>
    <w:p w14:paraId="215DEC5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Dynamic discovery</w:t>
      </w:r>
    </w:p>
    <w:p w14:paraId="2B3FE4E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Observe:</w:t>
      </w:r>
    </w:p>
    <w:p w14:paraId="4D3C2C1B" w14:textId="77777777" w:rsidR="00315C68" w:rsidRPr="00315C68" w:rsidRDefault="00315C68" w:rsidP="00315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TLS handshakes</w:t>
      </w:r>
    </w:p>
    <w:p w14:paraId="1874F3A2" w14:textId="77777777" w:rsidR="00315C68" w:rsidRPr="00315C68" w:rsidRDefault="00315C68" w:rsidP="00315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API calls</w:t>
      </w:r>
    </w:p>
    <w:p w14:paraId="59B34FF0" w14:textId="77777777" w:rsidR="00315C68" w:rsidRPr="00315C68" w:rsidRDefault="00315C68" w:rsidP="00315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network traffic metadata</w:t>
      </w:r>
    </w:p>
    <w:p w14:paraId="4F0E8BF8" w14:textId="77777777" w:rsidR="00315C68" w:rsidRPr="00315C68" w:rsidRDefault="00315C68" w:rsidP="00315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exchange</w:t>
      </w:r>
    </w:p>
    <w:p w14:paraId="7C1C8481" w14:textId="77777777" w:rsidR="00315C68" w:rsidRPr="00315C68" w:rsidRDefault="00315C68" w:rsidP="00315C6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runtime libraries</w:t>
      </w:r>
    </w:p>
    <w:p w14:paraId="6D1439C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Binary discovery</w:t>
      </w:r>
    </w:p>
    <w:p w14:paraId="3BF97D4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Analyze:</w:t>
      </w:r>
    </w:p>
    <w:p w14:paraId="6D48F678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DLL</w:t>
      </w:r>
    </w:p>
    <w:p w14:paraId="23245155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EXE</w:t>
      </w:r>
    </w:p>
    <w:p w14:paraId="4350E765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JAR</w:t>
      </w:r>
    </w:p>
    <w:p w14:paraId="11C9EC67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ELF</w:t>
      </w:r>
    </w:p>
    <w:p w14:paraId="0A7EF5AD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</w:t>
      </w:r>
    </w:p>
    <w:p w14:paraId="43A3A18C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firmware</w:t>
      </w:r>
    </w:p>
    <w:p w14:paraId="77795E6F" w14:textId="77777777" w:rsidR="00315C68" w:rsidRPr="00315C68" w:rsidRDefault="00315C68" w:rsidP="00315C6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containers</w:t>
      </w:r>
    </w:p>
    <w:p w14:paraId="0628BBB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agent shouldn't merely search for </w:t>
      </w: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"RSA"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63B62AD4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It needs to determine:</w:t>
      </w:r>
    </w:p>
    <w:p w14:paraId="5E95EE9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algorithm + implementation + purpose + context</w:t>
      </w:r>
    </w:p>
    <w:p w14:paraId="38EE0B9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1F3E79D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RSA-2048</w:t>
      </w:r>
    </w:p>
    <w:p w14:paraId="3AD40CF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7402F3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</w:p>
    <w:p w14:paraId="3031C7A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0C449F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0556B12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9D7A5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Internet-facing</w:t>
      </w:r>
    </w:p>
    <w:p w14:paraId="10E3AE5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9A3195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Customer transaction data</w:t>
      </w:r>
    </w:p>
    <w:p w14:paraId="510FF61F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68C442B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C61E31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Agent 4 — Certificate &amp; PKI</w:t>
      </w:r>
    </w:p>
    <w:p w14:paraId="0251F5C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Discover:</w:t>
      </w:r>
    </w:p>
    <w:p w14:paraId="1D4E6F8B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X.509 certificates</w:t>
      </w:r>
    </w:p>
    <w:p w14:paraId="6519ED54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CA certificates</w:t>
      </w:r>
    </w:p>
    <w:p w14:paraId="2EB2AB73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private/public keys where accessible</w:t>
      </w:r>
    </w:p>
    <w:p w14:paraId="17681EE4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Java keystores</w:t>
      </w:r>
    </w:p>
    <w:p w14:paraId="1075C894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trust stores</w:t>
      </w:r>
    </w:p>
    <w:p w14:paraId="119C8EA4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HSM objects</w:t>
      </w:r>
    </w:p>
    <w:p w14:paraId="3E18D7E2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TPM objects</w:t>
      </w:r>
    </w:p>
    <w:p w14:paraId="5A1EDCAE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code signing</w:t>
      </w:r>
    </w:p>
    <w:p w14:paraId="6D04E868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document signing</w:t>
      </w:r>
    </w:p>
    <w:p w14:paraId="7054DEE1" w14:textId="77777777" w:rsidR="00315C68" w:rsidRPr="00315C68" w:rsidRDefault="00315C68" w:rsidP="00315C6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TLS certificates</w:t>
      </w:r>
    </w:p>
    <w:p w14:paraId="02F75CB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Record:</w:t>
      </w:r>
    </w:p>
    <w:p w14:paraId="66ADBA5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31D37DB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Subject</w:t>
      </w:r>
    </w:p>
    <w:p w14:paraId="198AD6F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Issuer</w:t>
      </w:r>
    </w:p>
    <w:p w14:paraId="7E654A0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Algorithm</w:t>
      </w:r>
    </w:p>
    <w:p w14:paraId="0ED68E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Key size</w:t>
      </w:r>
    </w:p>
    <w:p w14:paraId="5822737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Curve</w:t>
      </w:r>
    </w:p>
    <w:p w14:paraId="3CB478D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Signature algorithm</w:t>
      </w:r>
    </w:p>
    <w:p w14:paraId="728CBD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Validity</w:t>
      </w:r>
    </w:p>
    <w:p w14:paraId="1C4BD8F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Application</w:t>
      </w:r>
    </w:p>
    <w:p w14:paraId="24CF317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Endpoint</w:t>
      </w:r>
    </w:p>
    <w:p w14:paraId="3BA912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Owner</w:t>
      </w:r>
    </w:p>
    <w:p w14:paraId="60262735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1B529580">
          <v:rect id="_x0000_i1061" style="width:0;height:1.5pt" o:hralign="center" o:hrstd="t" o:hr="t" fillcolor="#a0a0a0" stroked="f"/>
        </w:pict>
      </w:r>
    </w:p>
    <w:p w14:paraId="32BAF5B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Agent 5 — Network Crypto</w:t>
      </w:r>
    </w:p>
    <w:p w14:paraId="4971690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Scan:</w:t>
      </w:r>
    </w:p>
    <w:p w14:paraId="1ED76C4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HTTPS</w:t>
      </w:r>
    </w:p>
    <w:p w14:paraId="4961390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</w:t>
      </w:r>
    </w:p>
    <w:p w14:paraId="31D6AB7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SSH</w:t>
      </w:r>
    </w:p>
    <w:p w14:paraId="137C1AB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IPsec</w:t>
      </w:r>
    </w:p>
    <w:p w14:paraId="1B18CFD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VPN</w:t>
      </w:r>
    </w:p>
    <w:p w14:paraId="21E964C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LDAPS</w:t>
      </w:r>
    </w:p>
    <w:p w14:paraId="11CB4C8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SMTP</w:t>
      </w:r>
    </w:p>
    <w:p w14:paraId="3F43C00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MQTT</w:t>
      </w:r>
    </w:p>
    <w:p w14:paraId="252A45A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Database protocols</w:t>
      </w:r>
    </w:p>
    <w:p w14:paraId="61BED63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gateways</w:t>
      </w:r>
    </w:p>
    <w:p w14:paraId="712D88F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Service mesh</w:t>
      </w:r>
    </w:p>
    <w:p w14:paraId="7AEC95B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every connection:</w:t>
      </w:r>
    </w:p>
    <w:p w14:paraId="6139796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Endpoint</w:t>
      </w:r>
    </w:p>
    <w:p w14:paraId="74F36D7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9BB2A2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</w:t>
      </w:r>
    </w:p>
    <w:p w14:paraId="5C4DBFC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2DC462A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Cipher suite</w:t>
      </w:r>
    </w:p>
    <w:p w14:paraId="6208B3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2C9B72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exchange</w:t>
      </w:r>
    </w:p>
    <w:p w14:paraId="0F849E0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DAE346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Signature</w:t>
      </w:r>
    </w:p>
    <w:p w14:paraId="4F1C379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88C96B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147E803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540965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api.company.com</w:t>
      </w:r>
    </w:p>
    <w:p w14:paraId="07753CA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7A458E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 1.3</w:t>
      </w:r>
    </w:p>
    <w:p w14:paraId="36F2D93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AES-256-GCM       → Symmetric</w:t>
      </w:r>
    </w:p>
    <w:p w14:paraId="1D845AF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ECDHE P-256       → Quantum vulnerable</w:t>
      </w:r>
    </w:p>
    <w:p w14:paraId="79A287D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ECDSA P-256       → Quantum vulnerable</w:t>
      </w:r>
    </w:p>
    <w:p w14:paraId="6B42930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distinction is essential: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not every cryptographic component has the same quantum risk.</w:t>
      </w:r>
    </w:p>
    <w:p w14:paraId="740F75D7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F8BAEE6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1028B484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Agent 6 — CBOM Agent</w:t>
      </w:r>
    </w:p>
    <w:p w14:paraId="04A1E5B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becomes the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system of record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1F6C5C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use CycloneDX as the canonical interchange format. Current CycloneDX CBOM explicitly models algorithms, keys, certificates and their relationships. (</w:t>
      </w:r>
      <w:hyperlink r:id="rId7" w:tooltip="Cryptography Bill of Materials (CBOM) | CycloneDX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030DEF1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Your internal model can be richer than the exported CBOM.</w:t>
      </w:r>
    </w:p>
    <w:p w14:paraId="4898D9C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Core entities</w:t>
      </w:r>
    </w:p>
    <w:p w14:paraId="2AE7A48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</w:t>
      </w:r>
    </w:p>
    <w:p w14:paraId="139EA0F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4792BF4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</w:p>
    <w:p w14:paraId="63C02D6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5E9AADD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Application</w:t>
      </w:r>
    </w:p>
    <w:p w14:paraId="6F0D1B9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64E8C9B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Component</w:t>
      </w:r>
    </w:p>
    <w:p w14:paraId="5190865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│</w:t>
      </w:r>
    </w:p>
    <w:p w14:paraId="307DBAC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Asset</w:t>
      </w:r>
    </w:p>
    <w:p w14:paraId="6273269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Algorithm</w:t>
      </w:r>
    </w:p>
    <w:p w14:paraId="769CD8A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Key</w:t>
      </w:r>
    </w:p>
    <w:p w14:paraId="7A2F8DE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Certificate</w:t>
      </w:r>
    </w:p>
    <w:p w14:paraId="0D63A2A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Protocol</w:t>
      </w:r>
    </w:p>
    <w:p w14:paraId="42646C8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├── Library</w:t>
      </w:r>
    </w:p>
    <w:p w14:paraId="21A4AB9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└── Configuration</w:t>
      </w:r>
    </w:p>
    <w:p w14:paraId="4558C32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Then:</w:t>
      </w:r>
    </w:p>
    <w:p w14:paraId="7943D1E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9D8C59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uses</w:t>
      </w:r>
    </w:p>
    <w:p w14:paraId="4C20112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└── Crypto Asset</w:t>
      </w:r>
    </w:p>
    <w:p w14:paraId="053E2DC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└── protects</w:t>
      </w:r>
    </w:p>
    <w:p w14:paraId="3D6FF34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└── Data Asset</w:t>
      </w:r>
    </w:p>
    <w:p w14:paraId="0AD3E008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992835D">
          <v:rect id="_x0000_i1059" style="width:0;height:1.5pt" o:hralign="center" o:hrstd="t" o:hr="t" fillcolor="#a0a0a0" stroked="f"/>
        </w:pict>
      </w:r>
    </w:p>
    <w:p w14:paraId="7D46371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Build a Crypto Knowledge Graph</w:t>
      </w:r>
    </w:p>
    <w:p w14:paraId="09BC89A9" w14:textId="59D465BA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where I think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become substantially more differentiated.</w:t>
      </w:r>
    </w:p>
    <w:p w14:paraId="20F9C82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Instead of:</w:t>
      </w:r>
    </w:p>
    <w:p w14:paraId="297F42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 → Vulnerable</w:t>
      </w:r>
    </w:p>
    <w:p w14:paraId="1219936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store:</w:t>
      </w:r>
    </w:p>
    <w:p w14:paraId="7A39C4D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1540684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62EE653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uses → OpenSSL</w:t>
      </w:r>
    </w:p>
    <w:p w14:paraId="6EAD792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100E5B7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uses → RSA-2048</w:t>
      </w:r>
    </w:p>
    <w:p w14:paraId="11D6920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│</w:t>
      </w:r>
    </w:p>
    <w:p w14:paraId="6FAE100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├── primitive → Signature</w:t>
      </w:r>
    </w:p>
    <w:p w14:paraId="03A9E0C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├── quantum → Vulnerable</w:t>
      </w:r>
    </w:p>
    <w:p w14:paraId="272196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     └── candidate → ML-DSA</w:t>
      </w:r>
    </w:p>
    <w:p w14:paraId="4E8A17C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22C0182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protected by → certificate XYZ</w:t>
      </w:r>
    </w:p>
    <w:p w14:paraId="3E6C1DC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4BE8A2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handles → Payment Data</w:t>
      </w:r>
    </w:p>
    <w:p w14:paraId="2CC6922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</w:t>
      </w:r>
    </w:p>
    <w:p w14:paraId="58E1741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business criticality → Critical</w:t>
      </w:r>
    </w:p>
    <w:p w14:paraId="5C2EE68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enables sophisticated questions:</w:t>
      </w:r>
    </w:p>
    <w:p w14:paraId="0E4F8D6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Show all critical business applications using quantum-vulnerable cryptography.</w:t>
      </w:r>
    </w:p>
    <w:p w14:paraId="1CF0B4F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Show all certificates requiring migration.</w:t>
      </w:r>
    </w:p>
    <w:p w14:paraId="595BF81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Show all applications using RSA through a particular library.</w:t>
      </w:r>
    </w:p>
    <w:p w14:paraId="384994A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Show all data with a confidentiality lifetime greater than 10 years protected using quantum-vulnerable key establishment.</w:t>
      </w:r>
    </w:p>
    <w:p w14:paraId="79D97029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1565D8AD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25B0C16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13. Agent 7 — Quantum Risk Engine</w:t>
      </w:r>
    </w:p>
    <w:p w14:paraId="08F7F3C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should use a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rule engine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an LLM.</w:t>
      </w:r>
    </w:p>
    <w:p w14:paraId="2B4F894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LLM can explain the result, but the underlying score should be deterministic.</w:t>
      </w:r>
    </w:p>
    <w:p w14:paraId="255187C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Algorithm classification</w:t>
      </w:r>
    </w:p>
    <w:p w14:paraId="43D2151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algorithm receives:</w:t>
      </w:r>
    </w:p>
    <w:p w14:paraId="6D7EDCC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Classical Security</w:t>
      </w:r>
    </w:p>
    <w:p w14:paraId="36E7BF1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Security</w:t>
      </w:r>
    </w:p>
    <w:p w14:paraId="7399B8A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Primitive</w:t>
      </w:r>
    </w:p>
    <w:p w14:paraId="6B4ECC5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Size</w:t>
      </w:r>
    </w:p>
    <w:p w14:paraId="490128D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Parameter Set</w:t>
      </w:r>
    </w:p>
    <w:p w14:paraId="4C88FC8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Standardization Status</w:t>
      </w:r>
    </w:p>
    <w:p w14:paraId="3E4D806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Deprecation Status</w:t>
      </w:r>
    </w:p>
    <w:p w14:paraId="3E436DF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Candidate</w:t>
      </w:r>
    </w:p>
    <w:p w14:paraId="3BDF982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</w:t>
      </w:r>
    </w:p>
    <w:p w14:paraId="0BDD7CD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current NIST standards, the platform should recognize FIPS 203 ML-KEM, FIPS 204 ML-DSA and FIPS 205 SLH-DSA. (</w:t>
      </w:r>
      <w:hyperlink r:id="rId8" w:tooltip="Post-Quantum Cryptography | CSRC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4B0C22E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knowledge base must be updateable because the PQC ecosystem continues to evolve; for example, NIST selected HQC for standardization in 2025 as an additional KEM. (</w:t>
      </w:r>
      <w:hyperlink r:id="rId9" w:tooltip="IR 8545, Status Report on the Fourth Round of the NIST Post-Quantum Cryptography Standardization Process | CSRC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2BA47C25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8B0FE08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603B6B0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Agent 8 — Dependency Agent</w:t>
      </w:r>
    </w:p>
    <w:p w14:paraId="6287138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establishes:</w:t>
      </w:r>
    </w:p>
    <w:p w14:paraId="7306517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5470B12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249EEE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</w:t>
      </w:r>
    </w:p>
    <w:p w14:paraId="695FE34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1E9FB55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</w:t>
      </w:r>
    </w:p>
    <w:p w14:paraId="6FFD06E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↓</w:t>
      </w:r>
    </w:p>
    <w:p w14:paraId="58FE91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Provider</w:t>
      </w:r>
    </w:p>
    <w:p w14:paraId="391358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63F2C4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3091E0A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6763559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API</w:t>
      </w:r>
    </w:p>
    <w:p w14:paraId="68D8025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41DE6D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Bouncy Castle 1.x</w:t>
      </w:r>
    </w:p>
    <w:p w14:paraId="0D23E27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4B3D90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JCA Provider</w:t>
      </w:r>
    </w:p>
    <w:p w14:paraId="7299CDA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1173D0B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</w:p>
    <w:p w14:paraId="231AF42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critical because sometimes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the application doesn't directly implement cryptography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C14E5FD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00B6A0F">
          <v:rect id="_x0000_i1056" style="width:0;height:1.5pt" o:hralign="center" o:hrstd="t" o:hr="t" fillcolor="#a0a0a0" stroked="f"/>
        </w:pict>
      </w:r>
    </w:p>
    <w:p w14:paraId="28C7FDBE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Agent 9 — Cloud Crypto Agent</w:t>
      </w:r>
    </w:p>
    <w:p w14:paraId="1B5E2BE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Azure</w:t>
      </w:r>
    </w:p>
    <w:p w14:paraId="06C71A8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Vault</w:t>
      </w:r>
    </w:p>
    <w:p w14:paraId="1F509BA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Managed HSM</w:t>
      </w:r>
    </w:p>
    <w:p w14:paraId="727153B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Storage</w:t>
      </w:r>
    </w:p>
    <w:p w14:paraId="00A5E78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</w:t>
      </w:r>
    </w:p>
    <w:p w14:paraId="77B0018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AKS</w:t>
      </w:r>
    </w:p>
    <w:p w14:paraId="36378FE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Gateway</w:t>
      </w:r>
    </w:p>
    <w:p w14:paraId="0C99747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Front Door</w:t>
      </w:r>
    </w:p>
    <w:p w14:paraId="76155B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Entra</w:t>
      </w:r>
    </w:p>
    <w:p w14:paraId="2C66597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AWS</w:t>
      </w:r>
    </w:p>
    <w:p w14:paraId="6D83D07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KMS</w:t>
      </w:r>
    </w:p>
    <w:p w14:paraId="74E1976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CloudHSM</w:t>
      </w:r>
    </w:p>
    <w:p w14:paraId="0D7A6EB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ACM</w:t>
      </w:r>
    </w:p>
    <w:p w14:paraId="2CF7092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S3</w:t>
      </w:r>
    </w:p>
    <w:p w14:paraId="1C27C5E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RDS</w:t>
      </w:r>
    </w:p>
    <w:p w14:paraId="3CDF545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ELB</w:t>
      </w:r>
    </w:p>
    <w:p w14:paraId="5EB3039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CloudFront</w:t>
      </w:r>
    </w:p>
    <w:p w14:paraId="149C9E7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Secrets Manager</w:t>
      </w:r>
    </w:p>
    <w:p w14:paraId="57788F20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GCP</w:t>
      </w:r>
    </w:p>
    <w:p w14:paraId="4717B28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KMS</w:t>
      </w:r>
    </w:p>
    <w:p w14:paraId="732931E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Manager</w:t>
      </w:r>
    </w:p>
    <w:p w14:paraId="0E6C0F4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Storage</w:t>
      </w:r>
    </w:p>
    <w:p w14:paraId="6292348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 SQL</w:t>
      </w:r>
    </w:p>
    <w:p w14:paraId="1DF74D2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Balancing</w:t>
      </w:r>
    </w:p>
    <w:p w14:paraId="3356DC8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gives you a cloud-native CBOM.</w:t>
      </w:r>
    </w:p>
    <w:p w14:paraId="265621D3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307BF778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515C50C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Agent 10 — Data Risk Agent</w:t>
      </w:r>
    </w:p>
    <w:p w14:paraId="5D93B3D0" w14:textId="3616AB4A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where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moves from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 scanner → business risk platform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0666246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every crypto asset determine:</w:t>
      </w:r>
    </w:p>
    <w:p w14:paraId="178E73B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What does it protect?</w:t>
      </w:r>
    </w:p>
    <w:p w14:paraId="4EF9B1C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C25327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classification:</w:t>
      </w:r>
    </w:p>
    <w:p w14:paraId="1A0F15D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</w:t>
      </w:r>
    </w:p>
    <w:p w14:paraId="4FC6B6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Internal</w:t>
      </w:r>
    </w:p>
    <w:p w14:paraId="15511FB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Confidential</w:t>
      </w:r>
    </w:p>
    <w:p w14:paraId="643B223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Restricted</w:t>
      </w:r>
    </w:p>
    <w:p w14:paraId="4B9DB88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Regulated</w:t>
      </w:r>
    </w:p>
    <w:p w14:paraId="7CBC231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89B68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Confidentiality lifetime:</w:t>
      </w:r>
    </w:p>
    <w:p w14:paraId="5CF378D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&lt;1 year</w:t>
      </w:r>
    </w:p>
    <w:p w14:paraId="036F99D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1–3</w:t>
      </w:r>
    </w:p>
    <w:p w14:paraId="6B6D766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3–5</w:t>
      </w:r>
    </w:p>
    <w:p w14:paraId="6163B76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5–10</w:t>
      </w:r>
    </w:p>
    <w:p w14:paraId="497F41B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10+</w:t>
      </w:r>
    </w:p>
    <w:p w14:paraId="32098AE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Then introduce:</w:t>
      </w:r>
    </w:p>
    <w:p w14:paraId="3323D129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HNDL / Harvest Now, Decrypt Later Risk</w:t>
      </w:r>
    </w:p>
    <w:p w14:paraId="001BDFA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 system containing:</w:t>
      </w:r>
    </w:p>
    <w:p w14:paraId="486091C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Sensitive data</w:t>
      </w:r>
    </w:p>
    <w:p w14:paraId="3BC5D71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FD954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Long confidentiality lifetime</w:t>
      </w:r>
    </w:p>
    <w:p w14:paraId="3F78DBF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A9A992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Quantum-vulnerable encryption</w:t>
      </w:r>
    </w:p>
    <w:p w14:paraId="37F11BA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should receive a significantly higher priority.</w:t>
      </w:r>
    </w:p>
    <w:p w14:paraId="37BF4E0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NIST explicitly highlights this concern in its PQC migration work. (</w:t>
      </w:r>
      <w:hyperlink r:id="rId10" w:tooltip="PQC Migration Mappings to Risk Framework Documents | CSRC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41224E3F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5138175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5C209496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Agent 11 — Crypto Agility Agent</w:t>
      </w:r>
    </w:p>
    <w:p w14:paraId="68F1263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Measure how easily cryptography can be replaced.</w:t>
      </w:r>
    </w:p>
    <w:p w14:paraId="06530EA1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Questions</w:t>
      </w:r>
    </w:p>
    <w:p w14:paraId="3B64EE6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algorithm hard-coded?</w:t>
      </w:r>
    </w:p>
    <w:p w14:paraId="2A1A12C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54F025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crypto centralized?</w:t>
      </w:r>
    </w:p>
    <w:p w14:paraId="031A416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4B552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crypto provider be changed?</w:t>
      </w:r>
    </w:p>
    <w:p w14:paraId="620D5E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5E1F17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certificates be replaced without application changes?</w:t>
      </w:r>
    </w:p>
    <w:p w14:paraId="37F9EA6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A3434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the protocol support algorithm negotiation?</w:t>
      </w:r>
    </w:p>
    <w:p w14:paraId="5758889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7C7FC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 libraries be upgraded?</w:t>
      </w:r>
    </w:p>
    <w:p w14:paraId="153F430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FBF4F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the application vendor controlled?</w:t>
      </w:r>
    </w:p>
    <w:p w14:paraId="7AF12D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880F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 source code available?</w:t>
      </w:r>
    </w:p>
    <w:p w14:paraId="71278F5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5B3DF9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Does hardware require replacement?</w:t>
      </w:r>
    </w:p>
    <w:p w14:paraId="30967B6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Score:</w:t>
      </w:r>
    </w:p>
    <w:p w14:paraId="1808F17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 = No agility</w:t>
      </w:r>
    </w:p>
    <w:p w14:paraId="2A23396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 = Very difficult</w:t>
      </w:r>
    </w:p>
    <w:p w14:paraId="245E8E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50 = Moderate</w:t>
      </w:r>
    </w:p>
    <w:p w14:paraId="5A93227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75 = Good</w:t>
      </w:r>
    </w:p>
    <w:p w14:paraId="599CFC0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100 = Highly crypto agile</w:t>
      </w:r>
    </w:p>
    <w:p w14:paraId="767C799E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43C4C91F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205298A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Agent 12 — Business Criticality</w:t>
      </w:r>
    </w:p>
    <w:p w14:paraId="1BB670D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Map technology to business.</w:t>
      </w:r>
    </w:p>
    <w:p w14:paraId="4112E65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Asset</w:t>
      </w:r>
    </w:p>
    <w:p w14:paraId="0D1B0D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61E7205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7AD0D3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383C34B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Service</w:t>
      </w:r>
    </w:p>
    <w:p w14:paraId="78C0334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007B942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Owner</w:t>
      </w:r>
    </w:p>
    <w:p w14:paraId="1FEFEE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</w:t>
      </w:r>
    </w:p>
    <w:p w14:paraId="52A2EC2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Revenue / Mission Impact</w:t>
      </w:r>
    </w:p>
    <w:p w14:paraId="4F4BADEA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Criticality</w:t>
      </w:r>
    </w:p>
    <w:p w14:paraId="255BBC4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— Low</w:t>
      </w:r>
    </w:p>
    <w:p w14:paraId="4B52DA9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— Moderate</w:t>
      </w:r>
    </w:p>
    <w:p w14:paraId="4497C04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— Important</w:t>
      </w:r>
    </w:p>
    <w:p w14:paraId="0CB8F25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— High</w:t>
      </w:r>
    </w:p>
    <w:p w14:paraId="2E36899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 — Critical</w:t>
      </w:r>
    </w:p>
    <w:p w14:paraId="7D493B58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FCFC057">
          <v:rect id="_x0000_i1052" style="width:0;height:1.5pt" o:hralign="center" o:hrstd="t" o:hr="t" fillcolor="#a0a0a0" stroked="f"/>
        </w:pict>
      </w:r>
    </w:p>
    <w:p w14:paraId="7D76A8D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19. Agent 13 — PQC Recommendation</w:t>
      </w:r>
    </w:p>
    <w:p w14:paraId="4C37FBF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recommendation engine should understand the purpose of the existing algorithm.</w:t>
      </w:r>
    </w:p>
    <w:p w14:paraId="1ACA5E6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Example</w:t>
      </w:r>
    </w:p>
    <w:p w14:paraId="6094017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ECDH</w:t>
      </w:r>
    </w:p>
    <w:p w14:paraId="2909E61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BCDA7D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 Establishment</w:t>
      </w:r>
    </w:p>
    <w:p w14:paraId="1BADFED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D16361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Candidate:</w:t>
      </w:r>
    </w:p>
    <w:p w14:paraId="58256B0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ML-KEM</w:t>
      </w:r>
    </w:p>
    <w:p w14:paraId="2E884D4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and:</w:t>
      </w:r>
    </w:p>
    <w:p w14:paraId="3E0A67A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ECDSA</w:t>
      </w:r>
    </w:p>
    <w:p w14:paraId="3038367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778EF65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Digital Signature</w:t>
      </w:r>
    </w:p>
    <w:p w14:paraId="428CF91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↓</w:t>
      </w:r>
    </w:p>
    <w:p w14:paraId="353BC11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Candidate:</w:t>
      </w:r>
    </w:p>
    <w:p w14:paraId="506B66D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ML-DSA</w:t>
      </w:r>
    </w:p>
    <w:p w14:paraId="435658D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SLH-DSA</w:t>
      </w:r>
    </w:p>
    <w:p w14:paraId="629B3C8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Don't simply say:</w:t>
      </w:r>
    </w:p>
    <w:p w14:paraId="786DA34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"Replace RSA with ML-DSA."</w:t>
      </w:r>
    </w:p>
    <w:p w14:paraId="211E3A1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engine must understand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primitive and purpose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1FA6F632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AB154B7">
          <v:rect id="_x0000_i1051" style="width:0;height:1.5pt" o:hralign="center" o:hrstd="t" o:hr="t" fillcolor="#a0a0a0" stroked="f"/>
        </w:pict>
      </w:r>
    </w:p>
    <w:p w14:paraId="633FA95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Agent 14 — Migration Planner</w:t>
      </w:r>
    </w:p>
    <w:p w14:paraId="1C504BE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converts findings into executable work.</w:t>
      </w:r>
    </w:p>
    <w:p w14:paraId="4F7C492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Each migration item:</w:t>
      </w:r>
    </w:p>
    <w:p w14:paraId="6E0E9F5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ID</w:t>
      </w:r>
    </w:p>
    <w:p w14:paraId="42041F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332C04B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Current Crypto</w:t>
      </w:r>
    </w:p>
    <w:p w14:paraId="3ABEC43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Crypto</w:t>
      </w:r>
    </w:p>
    <w:p w14:paraId="437B427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Reason</w:t>
      </w:r>
    </w:p>
    <w:p w14:paraId="6AB25F3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57FBCED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Interfaces</w:t>
      </w:r>
    </w:p>
    <w:p w14:paraId="723A223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Certificates</w:t>
      </w:r>
    </w:p>
    <w:p w14:paraId="3B3F35E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Affected Libraries</w:t>
      </w:r>
    </w:p>
    <w:p w14:paraId="0302BE8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Dependency</w:t>
      </w:r>
    </w:p>
    <w:p w14:paraId="1B52EC1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Testing Required</w:t>
      </w:r>
    </w:p>
    <w:p w14:paraId="57384C6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Complexity</w:t>
      </w:r>
    </w:p>
    <w:p w14:paraId="25D719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Business Owner</w:t>
      </w:r>
    </w:p>
    <w:p w14:paraId="47ECC6E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Technology Owner</w:t>
      </w:r>
    </w:p>
    <w:p w14:paraId="6198898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Priority</w:t>
      </w:r>
    </w:p>
    <w:p w14:paraId="33E0DD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Target Date</w:t>
      </w:r>
    </w:p>
    <w:p w14:paraId="54A05E6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Status</w:t>
      </w:r>
    </w:p>
    <w:p w14:paraId="2753BDF7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036FD4A">
          <v:rect id="_x0000_i1050" style="width:0;height:1.5pt" o:hralign="center" o:hrstd="t" o:hr="t" fillcolor="#a0a0a0" stroked="f"/>
        </w:pict>
      </w:r>
    </w:p>
    <w:p w14:paraId="52AB66F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Agent 15 — Continuous Monitoring</w:t>
      </w:r>
    </w:p>
    <w:p w14:paraId="1499574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long-term SaaS value.</w:t>
      </w:r>
    </w:p>
    <w:p w14:paraId="59B671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1 CBOM</w:t>
      </w:r>
    </w:p>
    <w:p w14:paraId="4732B6E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F9EE42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Day 30 CBOM</w:t>
      </w:r>
    </w:p>
    <w:p w14:paraId="0DA477A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98F0B5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Delta</w:t>
      </w:r>
    </w:p>
    <w:p w14:paraId="7FB237D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↓</w:t>
      </w:r>
    </w:p>
    <w:p w14:paraId="7314C78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crypto</w:t>
      </w:r>
    </w:p>
    <w:p w14:paraId="7F38A96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Removed crypto</w:t>
      </w:r>
    </w:p>
    <w:p w14:paraId="3BC83A1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Changed algorithms</w:t>
      </w:r>
    </w:p>
    <w:p w14:paraId="0B68BA6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certificates</w:t>
      </w:r>
    </w:p>
    <w:p w14:paraId="4BC3D08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applications</w:t>
      </w:r>
    </w:p>
    <w:p w14:paraId="3224372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 risks</w:t>
      </w:r>
    </w:p>
    <w:p w14:paraId="3264475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system can then say:</w:t>
      </w:r>
    </w:p>
    <w:p w14:paraId="4C1146E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"Quantum exposure increased 7% since the previous assessment."</w:t>
      </w:r>
    </w:p>
    <w:p w14:paraId="4DD98FD0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30900BF6">
          <v:rect id="_x0000_i1049" style="width:0;height:1.5pt" o:hralign="center" o:hrstd="t" o:hr="t" fillcolor="#a0a0a0" stroked="f"/>
        </w:pict>
      </w:r>
    </w:p>
    <w:p w14:paraId="2E6F097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Scan architecture</w:t>
      </w:r>
    </w:p>
    <w:p w14:paraId="74CBBB9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expose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Scan Packs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rather than forcing customers to run everything.</w:t>
      </w:r>
    </w:p>
    <w:p w14:paraId="46E8EFD1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 1 — Basic</w:t>
      </w:r>
    </w:p>
    <w:p w14:paraId="7144FBE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</w:t>
      </w:r>
    </w:p>
    <w:p w14:paraId="7E813BC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Network</w:t>
      </w:r>
    </w:p>
    <w:p w14:paraId="3EDF90E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21C76DC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 2 — Application</w:t>
      </w:r>
    </w:p>
    <w:p w14:paraId="7ACC108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</w:t>
      </w:r>
    </w:p>
    <w:p w14:paraId="01A43BE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Binary</w:t>
      </w:r>
    </w:p>
    <w:p w14:paraId="149AF3C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Dependency</w:t>
      </w:r>
    </w:p>
    <w:p w14:paraId="17879BA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Configuration</w:t>
      </w:r>
    </w:p>
    <w:p w14:paraId="486AF9A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 3 — Cloud</w:t>
      </w:r>
    </w:p>
    <w:p w14:paraId="4AF90CD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Azure</w:t>
      </w:r>
    </w:p>
    <w:p w14:paraId="4F6DA18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AWS</w:t>
      </w:r>
    </w:p>
    <w:p w14:paraId="3BDB0F6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GCP</w:t>
      </w:r>
    </w:p>
    <w:p w14:paraId="5DEA242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7A79C82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 4 — Enterprise</w:t>
      </w:r>
    </w:p>
    <w:p w14:paraId="2D0168A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Everything.</w:t>
      </w:r>
    </w:p>
    <w:p w14:paraId="2A187D5A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Pack 5 — Deep Assessment</w:t>
      </w:r>
    </w:p>
    <w:p w14:paraId="088D9F6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Everything +:</w:t>
      </w:r>
    </w:p>
    <w:p w14:paraId="3C2893E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</w:t>
      </w:r>
    </w:p>
    <w:p w14:paraId="7BBFA15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</w:t>
      </w:r>
    </w:p>
    <w:p w14:paraId="019D9A4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Agility</w:t>
      </w:r>
    </w:p>
    <w:p w14:paraId="1634E35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</w:t>
      </w:r>
    </w:p>
    <w:p w14:paraId="0601A3D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</w:t>
      </w:r>
    </w:p>
    <w:p w14:paraId="07F77FC2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CCE8390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CECEEF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23. Readiness Index 2.0</w:t>
      </w:r>
    </w:p>
    <w:p w14:paraId="68990FE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actually use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three indices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303E4B0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A. Quantum Exposure Index — QEI</w:t>
      </w:r>
    </w:p>
    <w:p w14:paraId="5769109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vulnerable are we?</w:t>
      </w:r>
    </w:p>
    <w:p w14:paraId="74AF980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0 = minimal exposure</w:t>
      </w:r>
    </w:p>
    <w:p w14:paraId="0F6900F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100 = extreme exposure</w:t>
      </w:r>
    </w:p>
    <w:p w14:paraId="4A56E044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4E4FC637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01E6770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B. Crypto Agility Index — CAI</w:t>
      </w:r>
    </w:p>
    <w:p w14:paraId="0172329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How easily can we migrate?</w:t>
      </w:r>
    </w:p>
    <w:p w14:paraId="150AE6C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0 = rigid</w:t>
      </w:r>
    </w:p>
    <w:p w14:paraId="5E43512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100 = highly agile</w:t>
      </w:r>
    </w:p>
    <w:p w14:paraId="578DF49C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EED0C6A">
          <v:rect id="_x0000_i1046" style="width:0;height:1.5pt" o:hralign="center" o:hrstd="t" o:hr="t" fillcolor="#a0a0a0" stroked="f"/>
        </w:pict>
      </w:r>
    </w:p>
    <w:p w14:paraId="7BEDD8B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C. Quantum Readiness Index — QRI</w:t>
      </w:r>
    </w:p>
    <w:p w14:paraId="6EA0C33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How prepared are we?</w:t>
      </w:r>
    </w:p>
    <w:p w14:paraId="286E1F3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0 = completely unprepared</w:t>
      </w:r>
    </w:p>
    <w:p w14:paraId="23B0AC7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100 = highly prepared</w:t>
      </w:r>
    </w:p>
    <w:p w14:paraId="4BD62EFF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160BE791">
          <v:rect id="_x0000_i1045" style="width:0;height:1.5pt" o:hralign="center" o:hrstd="t" o:hr="t" fillcolor="#a0a0a0" stroked="f"/>
        </w:pict>
      </w:r>
    </w:p>
    <w:p w14:paraId="72D5C294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QRI formula</w:t>
      </w:r>
    </w:p>
    <w:p w14:paraId="0D968EB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My recommended initial model: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822"/>
      </w:tblGrid>
      <w:tr w:rsidR="00315C68" w:rsidRPr="00315C68" w14:paraId="074AAF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DF259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3A772171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Weight</w:t>
            </w:r>
          </w:p>
        </w:tc>
      </w:tr>
      <w:tr w:rsidR="00315C68" w:rsidRPr="00315C68" w14:paraId="4589FB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CB4D0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Crypto Exposure</w:t>
            </w:r>
          </w:p>
        </w:tc>
        <w:tc>
          <w:tcPr>
            <w:tcW w:w="0" w:type="auto"/>
            <w:vAlign w:val="center"/>
            <w:hideMark/>
          </w:tcPr>
          <w:p w14:paraId="69218220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25%</w:t>
            </w:r>
          </w:p>
        </w:tc>
      </w:tr>
      <w:tr w:rsidR="00315C68" w:rsidRPr="00315C68" w14:paraId="79B96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ED9A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Data Sensitivity &amp; Longevity</w:t>
            </w:r>
          </w:p>
        </w:tc>
        <w:tc>
          <w:tcPr>
            <w:tcW w:w="0" w:type="auto"/>
            <w:vAlign w:val="center"/>
            <w:hideMark/>
          </w:tcPr>
          <w:p w14:paraId="72712586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315C68" w:rsidRPr="00315C68" w14:paraId="2C32C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66C8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Business Criticality</w:t>
            </w:r>
          </w:p>
        </w:tc>
        <w:tc>
          <w:tcPr>
            <w:tcW w:w="0" w:type="auto"/>
            <w:vAlign w:val="center"/>
            <w:hideMark/>
          </w:tcPr>
          <w:p w14:paraId="14FF9639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315C68" w:rsidRPr="00315C68" w14:paraId="3FC42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EE994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Crypto Agility</w:t>
            </w:r>
          </w:p>
        </w:tc>
        <w:tc>
          <w:tcPr>
            <w:tcW w:w="0" w:type="auto"/>
            <w:vAlign w:val="center"/>
            <w:hideMark/>
          </w:tcPr>
          <w:p w14:paraId="20F3B06E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15%</w:t>
            </w:r>
          </w:p>
        </w:tc>
      </w:tr>
      <w:tr w:rsidR="00315C68" w:rsidRPr="00315C68" w14:paraId="4CA17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4199F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PQC Compatibility</w:t>
            </w:r>
          </w:p>
        </w:tc>
        <w:tc>
          <w:tcPr>
            <w:tcW w:w="0" w:type="auto"/>
            <w:vAlign w:val="center"/>
            <w:hideMark/>
          </w:tcPr>
          <w:p w14:paraId="09BDACF9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10%</w:t>
            </w:r>
          </w:p>
        </w:tc>
      </w:tr>
      <w:tr w:rsidR="00315C68" w:rsidRPr="00315C68" w14:paraId="54D0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DE8B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Inventory Coverage</w:t>
            </w:r>
          </w:p>
        </w:tc>
        <w:tc>
          <w:tcPr>
            <w:tcW w:w="0" w:type="auto"/>
            <w:vAlign w:val="center"/>
            <w:hideMark/>
          </w:tcPr>
          <w:p w14:paraId="15861B43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10%</w:t>
            </w:r>
          </w:p>
        </w:tc>
      </w:tr>
      <w:tr w:rsidR="00315C68" w:rsidRPr="00315C68" w14:paraId="45AEF2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1E19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Migration Complexity</w:t>
            </w:r>
          </w:p>
        </w:tc>
        <w:tc>
          <w:tcPr>
            <w:tcW w:w="0" w:type="auto"/>
            <w:vAlign w:val="center"/>
            <w:hideMark/>
          </w:tcPr>
          <w:p w14:paraId="7A48609A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5%</w:t>
            </w:r>
          </w:p>
        </w:tc>
      </w:tr>
      <w:tr w:rsidR="00315C68" w:rsidRPr="00315C68" w14:paraId="25FDB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289E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6D9270C9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5%</w:t>
            </w:r>
          </w:p>
        </w:tc>
      </w:tr>
      <w:tr w:rsidR="00315C68" w:rsidRPr="00315C68" w14:paraId="0BC1E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4EFCA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3DFCCD6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100%</w:t>
            </w:r>
          </w:p>
        </w:tc>
      </w:tr>
    </w:tbl>
    <w:p w14:paraId="28C4693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 there is an important adjustment:</w:t>
      </w:r>
    </w:p>
    <w:p w14:paraId="12042989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Coverage multiplier</w:t>
      </w:r>
    </w:p>
    <w:p w14:paraId="44BA311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QRI_final =</w:t>
      </w:r>
    </w:p>
    <w:p w14:paraId="35FAA57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QRI × Coverage Confidence</w:t>
      </w:r>
    </w:p>
    <w:p w14:paraId="6BAA72B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0500927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Calculated QRI       = 78</w:t>
      </w:r>
    </w:p>
    <w:p w14:paraId="01FF453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Coverage   = 70%</w:t>
      </w:r>
    </w:p>
    <w:p w14:paraId="390FC12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C71AB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Effective QRI        = 54.6</w:t>
      </w:r>
    </w:p>
    <w:p w14:paraId="1FBBA67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prevents an organization from getting a high score simply because it has poor visibility.</w:t>
      </w:r>
    </w:p>
    <w:p w14:paraId="7CEE7C38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CC84114">
          <v:rect id="_x0000_i1044" style="width:0;height:1.5pt" o:hralign="center" o:hrstd="t" o:hr="t" fillcolor="#a0a0a0" stroked="f"/>
        </w:pict>
      </w:r>
    </w:p>
    <w:p w14:paraId="642071BE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25. Add confidence</w:t>
      </w:r>
    </w:p>
    <w:p w14:paraId="4BB87A8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Every score should have:</w:t>
      </w:r>
    </w:p>
    <w:p w14:paraId="7F41C4E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Readiness = 64</w:t>
      </w:r>
    </w:p>
    <w:p w14:paraId="192C3B7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= 91%</w:t>
      </w:r>
    </w:p>
    <w:p w14:paraId="50F24B2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Confidence comes from:</w:t>
      </w:r>
    </w:p>
    <w:p w14:paraId="7A3ADC5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 quality</w:t>
      </w:r>
    </w:p>
    <w:p w14:paraId="3F24753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74B07C1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coverage</w:t>
      </w:r>
    </w:p>
    <w:p w14:paraId="31956D6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4C92C33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reliability</w:t>
      </w:r>
    </w:p>
    <w:p w14:paraId="3558C53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2991ADF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Correlation quality</w:t>
      </w:r>
    </w:p>
    <w:p w14:paraId="54CB82F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+</w:t>
      </w:r>
    </w:p>
    <w:p w14:paraId="1E6B49D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Inference level</w:t>
      </w:r>
    </w:p>
    <w:p w14:paraId="14FBB0D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will be very important when presenting results to a CISO.</w:t>
      </w:r>
    </w:p>
    <w:p w14:paraId="16BC00C0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2E4071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57574A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Risk scoring at the asset level</w:t>
      </w:r>
    </w:p>
    <w:p w14:paraId="46091FA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crypto finding should get its own risk.</w:t>
      </w:r>
    </w:p>
    <w:p w14:paraId="670F521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recommend:</w:t>
      </w:r>
    </w:p>
    <w:p w14:paraId="51CCCD5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Risk =</w:t>
      </w:r>
    </w:p>
    <w:p w14:paraId="38EF4B8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Vulnerability</w:t>
      </w:r>
    </w:p>
    <w:p w14:paraId="4F31D66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Business Criticality</w:t>
      </w:r>
    </w:p>
    <w:p w14:paraId="45FB357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Data Longevity</w:t>
      </w:r>
    </w:p>
    <w:p w14:paraId="513FD0D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Exposure</w:t>
      </w:r>
    </w:p>
    <w:p w14:paraId="183C303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× Migration Difficulty</w:t>
      </w:r>
    </w:p>
    <w:p w14:paraId="58133CF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Normalize to 0–100.</w:t>
      </w:r>
    </w:p>
    <w:p w14:paraId="7517DC3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Example:</w:t>
      </w:r>
    </w:p>
    <w:p w14:paraId="2F69666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RSA-2048</w:t>
      </w:r>
    </w:p>
    <w:p w14:paraId="79897D1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8FC93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 Vulnerability       90</w:t>
      </w:r>
    </w:p>
    <w:p w14:paraId="6928481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          100</w:t>
      </w:r>
    </w:p>
    <w:p w14:paraId="4962316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Longevity                 90</w:t>
      </w:r>
    </w:p>
    <w:p w14:paraId="570F471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 Exposure             100</w:t>
      </w:r>
    </w:p>
    <w:p w14:paraId="002625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Difficulty           70</w:t>
      </w:r>
    </w:p>
    <w:p w14:paraId="527B6BE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E7B3B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Risk                  91</w:t>
      </w:r>
    </w:p>
    <w:p w14:paraId="4AE7700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becomes a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P1 migration candidate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2BC21EAE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pict w14:anchorId="24FF7A67">
          <v:rect id="_x0000_i1042" style="width:0;height:1.5pt" o:hralign="center" o:hrstd="t" o:hr="t" fillcolor="#a0a0a0" stroked="f"/>
        </w:pict>
      </w:r>
    </w:p>
    <w:p w14:paraId="511FB40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Readiness bands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642"/>
      </w:tblGrid>
      <w:tr w:rsidR="00315C68" w:rsidRPr="00315C68" w14:paraId="02FBCE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A60EF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14:paraId="68759C58" w14:textId="77777777" w:rsidR="00315C68" w:rsidRPr="00315C68" w:rsidRDefault="00315C68" w:rsidP="00315C6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14:ligatures w14:val="none"/>
              </w:rPr>
              <w:t>Rating</w:t>
            </w:r>
          </w:p>
        </w:tc>
      </w:tr>
      <w:tr w:rsidR="00315C68" w:rsidRPr="00315C68" w14:paraId="699B8B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D8C8D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90–100</w:t>
            </w:r>
          </w:p>
        </w:tc>
        <w:tc>
          <w:tcPr>
            <w:tcW w:w="0" w:type="auto"/>
            <w:vAlign w:val="center"/>
            <w:hideMark/>
          </w:tcPr>
          <w:p w14:paraId="0145B0C8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Quantum Ready</w:t>
            </w:r>
          </w:p>
        </w:tc>
      </w:tr>
      <w:tr w:rsidR="00315C68" w:rsidRPr="00315C68" w14:paraId="690E67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6529C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75–89</w:t>
            </w:r>
          </w:p>
        </w:tc>
        <w:tc>
          <w:tcPr>
            <w:tcW w:w="0" w:type="auto"/>
            <w:vAlign w:val="center"/>
            <w:hideMark/>
          </w:tcPr>
          <w:p w14:paraId="17DBDF33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Prepared</w:t>
            </w:r>
          </w:p>
        </w:tc>
      </w:tr>
      <w:tr w:rsidR="00315C68" w:rsidRPr="00315C68" w14:paraId="55C1B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BD12D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60–74</w:t>
            </w:r>
          </w:p>
        </w:tc>
        <w:tc>
          <w:tcPr>
            <w:tcW w:w="0" w:type="auto"/>
            <w:vAlign w:val="center"/>
            <w:hideMark/>
          </w:tcPr>
          <w:p w14:paraId="2284A52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Progressing</w:t>
            </w:r>
          </w:p>
        </w:tc>
      </w:tr>
      <w:tr w:rsidR="00315C68" w:rsidRPr="00315C68" w14:paraId="6C629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82EE1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40–59</w:t>
            </w:r>
          </w:p>
        </w:tc>
        <w:tc>
          <w:tcPr>
            <w:tcW w:w="0" w:type="auto"/>
            <w:vAlign w:val="center"/>
            <w:hideMark/>
          </w:tcPr>
          <w:p w14:paraId="11AB1C1F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At Risk</w:t>
            </w:r>
          </w:p>
        </w:tc>
      </w:tr>
      <w:tr w:rsidR="00315C68" w:rsidRPr="00315C68" w14:paraId="0F113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C1B7F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20–39</w:t>
            </w:r>
          </w:p>
        </w:tc>
        <w:tc>
          <w:tcPr>
            <w:tcW w:w="0" w:type="auto"/>
            <w:vAlign w:val="center"/>
            <w:hideMark/>
          </w:tcPr>
          <w:p w14:paraId="74878BF5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Vulnerable</w:t>
            </w:r>
          </w:p>
        </w:tc>
      </w:tr>
      <w:tr w:rsidR="00315C68" w:rsidRPr="00315C68" w14:paraId="1D30C8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CBD2D" w14:textId="77777777" w:rsidR="00315C68" w:rsidRPr="00315C68" w:rsidRDefault="00315C68" w:rsidP="00315C6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0–19</w:t>
            </w:r>
          </w:p>
        </w:tc>
        <w:tc>
          <w:tcPr>
            <w:tcW w:w="0" w:type="auto"/>
            <w:vAlign w:val="center"/>
            <w:hideMark/>
          </w:tcPr>
          <w:p w14:paraId="57E23C51" w14:textId="77777777" w:rsidR="00315C68" w:rsidRPr="00315C68" w:rsidRDefault="00315C68" w:rsidP="00315C6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</w:pPr>
            <w:r w:rsidRPr="00315C68">
              <w:rPr>
                <w:rFonts w:ascii="Times New Roman" w:eastAsia="Times New Roman" w:hAnsi="Times New Roman" w:cs="Times New Roman"/>
                <w:kern w:val="0"/>
                <w:szCs w:val="24"/>
                <w14:ligatures w14:val="none"/>
              </w:rPr>
              <w:t>Critical</w:t>
            </w:r>
          </w:p>
        </w:tc>
      </w:tr>
    </w:tbl>
    <w:p w14:paraId="738948A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 don't show only this.</w:t>
      </w:r>
    </w:p>
    <w:p w14:paraId="74B5A45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executive dashboard should show:</w:t>
      </w:r>
    </w:p>
    <w:p w14:paraId="776F27F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Readiness      64</w:t>
      </w:r>
    </w:p>
    <w:p w14:paraId="7E5D717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Exposure       78</w:t>
      </w:r>
    </w:p>
    <w:p w14:paraId="61D6E5B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Agility         51</w:t>
      </w:r>
    </w:p>
    <w:p w14:paraId="0C38086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Adoption           29</w:t>
      </w:r>
    </w:p>
    <w:p w14:paraId="5CA65C1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Inventory Coverage     92%</w:t>
      </w:r>
    </w:p>
    <w:p w14:paraId="7527929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Progress     18%</w:t>
      </w:r>
    </w:p>
    <w:p w14:paraId="0A2F28C3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E6208BB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E3B710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28. Executive dashboard</w:t>
      </w:r>
    </w:p>
    <w:p w14:paraId="596B9EC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make the first screen look approximately like:</w:t>
      </w:r>
    </w:p>
    <w:p w14:paraId="10B77A4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┌────────────────────────────────────────────────────────────┐</w:t>
      </w:r>
    </w:p>
    <w:p w14:paraId="69DB0042" w14:textId="4AD64EBF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│   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│</w:t>
      </w:r>
    </w:p>
    <w:p w14:paraId="11A5D79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QUANTUM READINESS COMMAND CENTER                  │</w:t>
      </w:r>
    </w:p>
    <w:p w14:paraId="224CA01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70A72D5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5883FE6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64                 78                  92%            │</w:t>
      </w:r>
    </w:p>
    <w:p w14:paraId="5AC4C44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READINESS          EXPOSURE            COVERAGE          │</w:t>
      </w:r>
    </w:p>
    <w:p w14:paraId="49AA134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1CB396C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30AC9C1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68ED475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CRYPTO ASSETS      28,421                                │</w:t>
      </w:r>
    </w:p>
    <w:p w14:paraId="71D5DF4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QUANTUM VULNERABLE  9,214                                │</w:t>
      </w:r>
    </w:p>
    <w:p w14:paraId="34E322A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PQC READY           2,843                                │</w:t>
      </w:r>
    </w:p>
    <w:p w14:paraId="08B5FAC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UNKNOWN             1,121                                │</w:t>
      </w:r>
    </w:p>
    <w:p w14:paraId="486253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7F18DA6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777ED86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58421DA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CRITICAL        HIGH          MEDIUM          LOW        │</w:t>
      </w:r>
    </w:p>
    <w:p w14:paraId="7B79395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127           843           3,412         18,000       │</w:t>
      </w:r>
    </w:p>
    <w:p w14:paraId="749A4B2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                                                           │</w:t>
      </w:r>
    </w:p>
    <w:p w14:paraId="5E41CAA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├────────────────────────────────────────────────────────────┤</w:t>
      </w:r>
    </w:p>
    <w:p w14:paraId="1D07EDB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5436594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TOP QUANTUM RISKS                                         │</w:t>
      </w:r>
    </w:p>
    <w:p w14:paraId="440C82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2EFF729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Payment Platform                         CRITICAL          │</w:t>
      </w:r>
    </w:p>
    <w:p w14:paraId="18DC932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Identity Platform                        CRITICAL          │</w:t>
      </w:r>
    </w:p>
    <w:p w14:paraId="6105254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Customer Portal                          HIGH              │</w:t>
      </w:r>
    </w:p>
    <w:p w14:paraId="1D73781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VPN Infrastructure                       HIGH              │</w:t>
      </w:r>
    </w:p>
    <w:p w14:paraId="71D31B1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API Gateway                              HIGH              │</w:t>
      </w:r>
    </w:p>
    <w:p w14:paraId="4AC4250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                                      │</w:t>
      </w:r>
    </w:p>
    <w:p w14:paraId="61CDD41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└────────────────────────────────────────────────────────────┘</w:t>
      </w:r>
    </w:p>
    <w:p w14:paraId="304D4514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6013377A">
          <v:rect id="_x0000_i1040" style="width:0;height:1.5pt" o:hralign="center" o:hrstd="t" o:hr="t" fillcolor="#a0a0a0" stroked="f"/>
        </w:pict>
      </w:r>
    </w:p>
    <w:p w14:paraId="1F5FCCE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29. Second screen — Crypto Universe</w:t>
      </w:r>
    </w:p>
    <w:p w14:paraId="3943D1E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CISO should be able to drill down:</w:t>
      </w:r>
    </w:p>
    <w:p w14:paraId="79D8F9B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28,421 Crypto Assets</w:t>
      </w:r>
    </w:p>
    <w:p w14:paraId="13F0B70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4AB31D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Algorithms</w:t>
      </w:r>
    </w:p>
    <w:p w14:paraId="06A3967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Certificates</w:t>
      </w:r>
    </w:p>
    <w:p w14:paraId="4CD118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Keys</w:t>
      </w:r>
    </w:p>
    <w:p w14:paraId="0CAB469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Protocols</w:t>
      </w:r>
    </w:p>
    <w:p w14:paraId="21C0B24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Libraries</w:t>
      </w:r>
    </w:p>
    <w:p w14:paraId="78832A7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Providers</w:t>
      </w:r>
    </w:p>
    <w:p w14:paraId="5B00588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HSM Objects</w:t>
      </w:r>
    </w:p>
    <w:p w14:paraId="3750989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Filters:</w:t>
      </w:r>
    </w:p>
    <w:p w14:paraId="29FAD47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Algorithm</w:t>
      </w:r>
    </w:p>
    <w:p w14:paraId="16B68E0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Quantum Status</w:t>
      </w:r>
    </w:p>
    <w:p w14:paraId="7472D15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73D5148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Unit</w:t>
      </w:r>
    </w:p>
    <w:p w14:paraId="50813B8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</w:t>
      </w:r>
    </w:p>
    <w:p w14:paraId="08D4DA8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</w:t>
      </w:r>
    </w:p>
    <w:p w14:paraId="68D0EB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Criticality</w:t>
      </w:r>
    </w:p>
    <w:p w14:paraId="31D622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Classification</w:t>
      </w:r>
    </w:p>
    <w:p w14:paraId="7EF354C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Owner</w:t>
      </w:r>
    </w:p>
    <w:p w14:paraId="58079A46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15FCA275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36B65CC0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30. Third screen — Quantum Heatmap</w:t>
      </w:r>
    </w:p>
    <w:p w14:paraId="0D110C1E" w14:textId="4F5FB9F0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should become one of the signature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screens.</w:t>
      </w:r>
    </w:p>
    <w:p w14:paraId="620A909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BUSINESS CRITICALITY</w:t>
      </w:r>
    </w:p>
    <w:p w14:paraId="4A5B06A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B9EF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Low   Medium   High   Critical</w:t>
      </w:r>
    </w:p>
    <w:p w14:paraId="3BAE698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┌──────┬───────┬──────┬─────────┐</w:t>
      </w:r>
    </w:p>
    <w:p w14:paraId="2D14682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          │  124 │  182  │  54  │    21   │</w:t>
      </w:r>
    </w:p>
    <w:p w14:paraId="02EC1B1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├──────┼───────┼──────┼─────────┤</w:t>
      </w:r>
    </w:p>
    <w:p w14:paraId="36D7744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Medium       │  218 │  341  │  182 │    76   │</w:t>
      </w:r>
    </w:p>
    <w:p w14:paraId="0293BEF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├──────┼───────┼──────┼─────────┤</w:t>
      </w:r>
    </w:p>
    <w:p w14:paraId="791253B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        │   91 │  223  │  412 │   184   │</w:t>
      </w:r>
    </w:p>
    <w:p w14:paraId="4F23481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├──────┼───────┼──────┼─────────┤</w:t>
      </w:r>
    </w:p>
    <w:p w14:paraId="179251D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Critical     │   12 │   48  │  119 │   127   │</w:t>
      </w:r>
    </w:p>
    <w:p w14:paraId="635A354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└──────┴───────┴──────┴─────────┘</w:t>
      </w:r>
    </w:p>
    <w:p w14:paraId="16BB3A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7C8485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QUANTUM EXPOSURE</w:t>
      </w:r>
    </w:p>
    <w:p w14:paraId="498CCF0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Clicking the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127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should show the 127 critical assets.</w:t>
      </w:r>
    </w:p>
    <w:p w14:paraId="39EE548C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FA8C747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72E4A04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31. Fourth screen — Migration Cockpit</w:t>
      </w:r>
    </w:p>
    <w:p w14:paraId="15DA360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where you monetize the product.</w:t>
      </w:r>
    </w:p>
    <w:p w14:paraId="6F5845D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MIGRATION</w:t>
      </w:r>
    </w:p>
    <w:p w14:paraId="287C675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795D98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Candidates             3,842</w:t>
      </w:r>
    </w:p>
    <w:p w14:paraId="5AC64D0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7037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                     214</w:t>
      </w:r>
    </w:p>
    <w:p w14:paraId="4A9C4C2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 Progress                    631</w:t>
      </w:r>
    </w:p>
    <w:p w14:paraId="6922A49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Planned                      1,822</w:t>
      </w:r>
    </w:p>
    <w:p w14:paraId="71125EE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Blocked                      1,175</w:t>
      </w:r>
    </w:p>
    <w:p w14:paraId="68CF700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Break down:</w:t>
      </w:r>
    </w:p>
    <w:p w14:paraId="790A7C1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Migration</w:t>
      </w:r>
    </w:p>
    <w:p w14:paraId="224832C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 Migration</w:t>
      </w:r>
    </w:p>
    <w:p w14:paraId="46D02E9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Library Migration</w:t>
      </w:r>
    </w:p>
    <w:p w14:paraId="3B98493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Protocol Migration</w:t>
      </w:r>
    </w:p>
    <w:p w14:paraId="5C3CE40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HSM Migration</w:t>
      </w:r>
    </w:p>
    <w:p w14:paraId="270574E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 Migration</w:t>
      </w:r>
    </w:p>
    <w:p w14:paraId="1761B16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Migration</w:t>
      </w:r>
    </w:p>
    <w:p w14:paraId="19DEC7AF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B4C0B0C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29F3834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32. Migration waves</w:t>
      </w:r>
    </w:p>
    <w:p w14:paraId="013BDC24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Automatically group candidates:</w:t>
      </w:r>
    </w:p>
    <w:p w14:paraId="7078FBD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 0 — Discovery</w:t>
      </w:r>
    </w:p>
    <w:p w14:paraId="6C631C4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 crypto</w:t>
      </w:r>
    </w:p>
    <w:p w14:paraId="3140069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 ownership</w:t>
      </w:r>
    </w:p>
    <w:p w14:paraId="004997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 dependencies</w:t>
      </w:r>
    </w:p>
    <w:p w14:paraId="223324D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 1 — Critical</w:t>
      </w:r>
    </w:p>
    <w:p w14:paraId="1F19CC7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Critical business assets</w:t>
      </w:r>
    </w:p>
    <w:p w14:paraId="3BC4B59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High-value data</w:t>
      </w:r>
    </w:p>
    <w:p w14:paraId="0478021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Internet-facing</w:t>
      </w:r>
    </w:p>
    <w:p w14:paraId="0AF596E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HNDL</w:t>
      </w:r>
    </w:p>
    <w:p w14:paraId="0AAA241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 2 — High</w:t>
      </w:r>
    </w:p>
    <w:p w14:paraId="3C380F0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 business impact</w:t>
      </w:r>
    </w:p>
    <w:p w14:paraId="4DA4621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Large crypto footprint</w:t>
      </w:r>
    </w:p>
    <w:p w14:paraId="3655010D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 3 — Standard</w:t>
      </w:r>
    </w:p>
    <w:p w14:paraId="761615A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Everything else.</w:t>
      </w:r>
    </w:p>
    <w:p w14:paraId="4848AD6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Wave 4 — Legacy</w:t>
      </w:r>
    </w:p>
    <w:p w14:paraId="2730780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 controlled</w:t>
      </w:r>
    </w:p>
    <w:p w14:paraId="0979357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 dependent</w:t>
      </w:r>
    </w:p>
    <w:p w14:paraId="0A05651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Unsupported</w:t>
      </w:r>
    </w:p>
    <w:p w14:paraId="0C04AA35" w14:textId="3EEEF354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becomes the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Migration Plan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you previously identified as a key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deliverable.</w:t>
      </w:r>
    </w:p>
    <w:p w14:paraId="2A026E39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355B8A0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4B58A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33. The underlying database</w:t>
      </w:r>
    </w:p>
    <w:p w14:paraId="7795A1C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not make this purely relational.</w:t>
      </w:r>
    </w:p>
    <w:p w14:paraId="426BA98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a combination:</w:t>
      </w:r>
    </w:p>
    <w:p w14:paraId="37538B4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PostgreSQL</w:t>
      </w:r>
    </w:p>
    <w:p w14:paraId="1B1286C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30C90FF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 Storage</w:t>
      </w:r>
    </w:p>
    <w:p w14:paraId="2C75DC0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4087EBD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Search Index</w:t>
      </w:r>
    </w:p>
    <w:p w14:paraId="396E658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+</w:t>
      </w:r>
    </w:p>
    <w:p w14:paraId="5B39B32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Graph Database</w:t>
      </w:r>
    </w:p>
    <w:p w14:paraId="4F9AA11B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PostgreSQL</w:t>
      </w:r>
    </w:p>
    <w:p w14:paraId="7A235CA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Transactional data:</w:t>
      </w:r>
    </w:p>
    <w:p w14:paraId="39A6565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Organizations</w:t>
      </w:r>
    </w:p>
    <w:p w14:paraId="3D4A77F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Users</w:t>
      </w:r>
    </w:p>
    <w:p w14:paraId="6CE8C89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Assessments</w:t>
      </w:r>
    </w:p>
    <w:p w14:paraId="396554B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Assets</w:t>
      </w:r>
    </w:p>
    <w:p w14:paraId="7F6F483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Findings</w:t>
      </w:r>
    </w:p>
    <w:p w14:paraId="6B335DF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Scores</w:t>
      </w:r>
    </w:p>
    <w:p w14:paraId="2CA8DF1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Tasks</w:t>
      </w:r>
    </w:p>
    <w:p w14:paraId="65825F46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Object storage</w:t>
      </w:r>
    </w:p>
    <w:p w14:paraId="558DE0F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Raw evidence:</w:t>
      </w:r>
    </w:p>
    <w:p w14:paraId="3EFB2F3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Source files</w:t>
      </w:r>
    </w:p>
    <w:p w14:paraId="454FAE5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Scan reports</w:t>
      </w:r>
    </w:p>
    <w:p w14:paraId="1CDF48F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Certificates</w:t>
      </w:r>
    </w:p>
    <w:p w14:paraId="3D0023D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SBOMs</w:t>
      </w:r>
    </w:p>
    <w:p w14:paraId="496CF5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Logs</w:t>
      </w:r>
    </w:p>
    <w:p w14:paraId="741536B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Evidence</w:t>
      </w:r>
    </w:p>
    <w:p w14:paraId="6CE17E3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Search</w:t>
      </w:r>
    </w:p>
    <w:p w14:paraId="21B425E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Fast discovery:</w:t>
      </w:r>
    </w:p>
    <w:p w14:paraId="171ED6A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RSA</w:t>
      </w:r>
    </w:p>
    <w:p w14:paraId="151C8B7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ECDSA</w:t>
      </w:r>
    </w:p>
    <w:p w14:paraId="031E6DA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OpenSSL</w:t>
      </w:r>
    </w:p>
    <w:p w14:paraId="4161865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</w:t>
      </w:r>
    </w:p>
    <w:p w14:paraId="556ACBC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ML-KEM</w:t>
      </w:r>
    </w:p>
    <w:p w14:paraId="7D18C03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Graph</w:t>
      </w:r>
    </w:p>
    <w:p w14:paraId="3994361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Relationships:</w:t>
      </w:r>
    </w:p>
    <w:p w14:paraId="05ECA85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</w:t>
      </w:r>
    </w:p>
    <w:p w14:paraId="6303C99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 uses</w:t>
      </w:r>
    </w:p>
    <w:p w14:paraId="235A26A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 Library</w:t>
      </w:r>
    </w:p>
    <w:p w14:paraId="5489013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 implements</w:t>
      </w:r>
    </w:p>
    <w:p w14:paraId="26FFCE0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 Algorithm</w:t>
      </w:r>
    </w:p>
    <w:p w14:paraId="3E8FCDD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 protects</w:t>
      </w:r>
    </w:p>
    <w:p w14:paraId="2DD88F2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└─ Data</w:t>
      </w:r>
    </w:p>
    <w:p w14:paraId="67F83057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3964F98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376378C2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34. Knowledge Base</w:t>
      </w:r>
    </w:p>
    <w:p w14:paraId="7E1C8DA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should be independently updateable.</w:t>
      </w:r>
    </w:p>
    <w:p w14:paraId="287438E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Knowledge Base</w:t>
      </w:r>
    </w:p>
    <w:p w14:paraId="0DB8F1E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</w:t>
      </w:r>
    </w:p>
    <w:p w14:paraId="0B24226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Algorithms</w:t>
      </w:r>
    </w:p>
    <w:p w14:paraId="04487ED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Curves</w:t>
      </w:r>
    </w:p>
    <w:p w14:paraId="6C36EB8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Protocols</w:t>
      </w:r>
    </w:p>
    <w:p w14:paraId="11F56ED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Libraries</w:t>
      </w:r>
    </w:p>
    <w:p w14:paraId="0FA9B96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Standards</w:t>
      </w:r>
    </w:p>
    <w:p w14:paraId="7D3B281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Certificates</w:t>
      </w:r>
    </w:p>
    <w:p w14:paraId="617EF67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HSMs</w:t>
      </w:r>
    </w:p>
    <w:p w14:paraId="5EC21EE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Cloud Services</w:t>
      </w:r>
    </w:p>
    <w:p w14:paraId="58285E6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PQC Algorithms</w:t>
      </w:r>
    </w:p>
    <w:p w14:paraId="1FBB8BF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Vendor Support</w:t>
      </w:r>
    </w:p>
    <w:p w14:paraId="78F61D3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Migration Patterns</w:t>
      </w:r>
    </w:p>
    <w:p w14:paraId="14CB723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Risk Rules</w:t>
      </w:r>
    </w:p>
    <w:p w14:paraId="5BE97A7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CycloneDX's Cryptography Registry as one normalization source because it was specifically created to address inconsistent algorithm naming/classification across tools. (</w:t>
      </w:r>
      <w:hyperlink r:id="rId11" w:tooltip="Cryptography Registry | CycloneDX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CycloneDX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270C73A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NIST's PQC standards and migration guidance should be another authoritative source. NIST currently identifies the first three finalized PQC standards and recommends organizations begin migration; its transition work targets eventual removal of quantum-vulnerable algorithms from its standards by 2035, with high-risk systems moving earlier. (</w:t>
      </w:r>
      <w:hyperlink r:id="rId12" w:tooltip="Post-Quantum Cryptography | CSRC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NIST Computer Security Resource Center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23BCFB79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19BC7CAA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40820D5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35. Technology architecture</w:t>
      </w:r>
    </w:p>
    <w:p w14:paraId="66E056F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Given your existing SD Sol technology direction, I'd use:</w:t>
      </w:r>
    </w:p>
    <w:p w14:paraId="4775BF9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Web UI</w:t>
      </w:r>
    </w:p>
    <w:p w14:paraId="0B43C69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42276F2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API Gateway</w:t>
      </w:r>
    </w:p>
    <w:p w14:paraId="7DE0A14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2D9921A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┌────────▼────────┐</w:t>
      </w:r>
    </w:p>
    <w:p w14:paraId="66ABCD5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Orchestrator    │</w:t>
      </w:r>
    </w:p>
    <w:p w14:paraId="67F26B9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Agent           │</w:t>
      </w:r>
    </w:p>
    <w:p w14:paraId="5A171F0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└────────┬────────┘</w:t>
      </w:r>
    </w:p>
    <w:p w14:paraId="440F3EB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17E4E7A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┌────────────┼────────────┐</w:t>
      </w:r>
    </w:p>
    <w:p w14:paraId="4397422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▼            ▼            ▼</w:t>
      </w:r>
    </w:p>
    <w:p w14:paraId="1CD218F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Scanner       Scanner      Scanner</w:t>
      </w:r>
    </w:p>
    <w:p w14:paraId="43141E5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Workers       Workers      Workers</w:t>
      </w:r>
    </w:p>
    <w:p w14:paraId="75DD817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│            │            │</w:t>
      </w:r>
    </w:p>
    <w:p w14:paraId="4DBCAE7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└────────────┼────────────┘</w:t>
      </w:r>
    </w:p>
    <w:p w14:paraId="5A7DC4D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25F5ACD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Event Bus</w:t>
      </w:r>
    </w:p>
    <w:p w14:paraId="5CF3D50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11400DC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┌─────▼─────┐</w:t>
      </w:r>
    </w:p>
    <w:p w14:paraId="615CCFB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Normalize │</w:t>
      </w:r>
    </w:p>
    <w:p w14:paraId="4099DCE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└─────┬─────┘</w:t>
      </w:r>
    </w:p>
    <w:p w14:paraId="69BC449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76A010F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CBOM Engine</w:t>
      </w:r>
    </w:p>
    <w:p w14:paraId="75B707A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09AE6A1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┌───────────┼────────────┐</w:t>
      </w:r>
    </w:p>
    <w:p w14:paraId="0329B48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▼           ▼            ▼</w:t>
      </w:r>
    </w:p>
    <w:p w14:paraId="71FF584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SQL          Graph       Search</w:t>
      </w:r>
    </w:p>
    <w:p w14:paraId="6BEAE00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│            │</w:t>
      </w:r>
    </w:p>
    <w:p w14:paraId="2CA178E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└───────────┼────────────┘</w:t>
      </w:r>
    </w:p>
    <w:p w14:paraId="49A7582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33EED3F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Risk Engine</w:t>
      </w:r>
    </w:p>
    <w:p w14:paraId="6C47BE1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│</w:t>
      </w:r>
    </w:p>
    <w:p w14:paraId="1753899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┌────────┼─────────┐</w:t>
      </w:r>
    </w:p>
    <w:p w14:paraId="7AD3140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▼         ▼</w:t>
      </w:r>
    </w:p>
    <w:p w14:paraId="0EB4B2D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QRI       QEI       CAI</w:t>
      </w:r>
    </w:p>
    <w:p w14:paraId="453D37C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│         │</w:t>
      </w:r>
    </w:p>
    <w:p w14:paraId="589168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└────────┼─────────┘</w:t>
      </w:r>
    </w:p>
    <w:p w14:paraId="5D6B20C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▼</w:t>
      </w:r>
    </w:p>
    <w:p w14:paraId="71D451A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Migration Engine</w:t>
      </w:r>
    </w:p>
    <w:p w14:paraId="794D165B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507C2DBC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5FA529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36. Where AI/Agents should and shouldn't be used</w:t>
      </w:r>
    </w:p>
    <w:p w14:paraId="794FD25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critical for your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Native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positioning.</w:t>
      </w:r>
    </w:p>
    <w:p w14:paraId="064603AB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Deterministic</w:t>
      </w:r>
    </w:p>
    <w:p w14:paraId="47076E5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rules/code for:</w:t>
      </w:r>
    </w:p>
    <w:p w14:paraId="0320FACB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crypto detection</w:t>
      </w:r>
    </w:p>
    <w:p w14:paraId="2341E28A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algorithm classification</w:t>
      </w:r>
    </w:p>
    <w:p w14:paraId="319C82BB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risk calculation</w:t>
      </w:r>
    </w:p>
    <w:p w14:paraId="5C500C0F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score calculation</w:t>
      </w:r>
    </w:p>
    <w:p w14:paraId="05EB8A46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generation</w:t>
      </w:r>
    </w:p>
    <w:p w14:paraId="38244558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dependency mapping</w:t>
      </w:r>
    </w:p>
    <w:p w14:paraId="6285175C" w14:textId="77777777" w:rsidR="00315C68" w:rsidRPr="00315C68" w:rsidRDefault="00315C68" w:rsidP="00315C6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certificate analysis</w:t>
      </w:r>
    </w:p>
    <w:p w14:paraId="26DE0ED2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agents</w:t>
      </w:r>
    </w:p>
    <w:p w14:paraId="2FEB656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Use AI for:</w:t>
      </w:r>
    </w:p>
    <w:p w14:paraId="749F1050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interpreting unfamiliar implementations</w:t>
      </w:r>
    </w:p>
    <w:p w14:paraId="1541C7B9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explaining findings</w:t>
      </w:r>
    </w:p>
    <w:p w14:paraId="1797C506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identifying business context</w:t>
      </w:r>
    </w:p>
    <w:p w14:paraId="346E2F3A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analyzing vendor documentation</w:t>
      </w:r>
    </w:p>
    <w:p w14:paraId="021698D1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recommending migration approaches</w:t>
      </w:r>
    </w:p>
    <w:p w14:paraId="37F14E1D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generating migration plans</w:t>
      </w:r>
    </w:p>
    <w:p w14:paraId="3F4E6D41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summarizing executive impact</w:t>
      </w:r>
    </w:p>
    <w:p w14:paraId="3EC2225E" w14:textId="77777777" w:rsidR="00315C68" w:rsidRPr="00315C68" w:rsidRDefault="00315C68" w:rsidP="00315C6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answering natural-language questions</w:t>
      </w:r>
    </w:p>
    <w:p w14:paraId="38AD3C2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So:</w:t>
      </w:r>
    </w:p>
    <w:p w14:paraId="68E8788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AI explains and reasons over evidence; it does not invent the evidence.</w:t>
      </w:r>
    </w:p>
    <w:p w14:paraId="3963E7B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will support the trustworthy/explainable positioning you have used for SD Analyst as well.</w:t>
      </w:r>
    </w:p>
    <w:p w14:paraId="48BE6008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C58DABF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A76DDF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37. Natural-language interface</w:t>
      </w:r>
    </w:p>
    <w:p w14:paraId="4D2EE68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can become a powerful differentiator.</w:t>
      </w:r>
    </w:p>
    <w:p w14:paraId="1B4EF56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CISO could ask:</w:t>
      </w:r>
    </w:p>
    <w:p w14:paraId="3F285B6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"Show me all critical applications using quantum-vulnerable cryptography."</w:t>
      </w:r>
    </w:p>
    <w:p w14:paraId="0A46B3F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or:</w:t>
      </w:r>
    </w:p>
    <w:p w14:paraId="5571E94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"Which systems protect data that must remain confidential for more than 10 years?"</w:t>
      </w:r>
    </w:p>
    <w:p w14:paraId="0E0E787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or:</w:t>
      </w:r>
    </w:p>
    <w:p w14:paraId="5C30783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"What would happen if we had to migrate RSA within two years?"</w:t>
      </w:r>
    </w:p>
    <w:p w14:paraId="4A80FA5F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or:</w:t>
      </w:r>
    </w:p>
    <w:p w14:paraId="5111FC4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"Give me the top 20 PQC migration candidates."</w:t>
      </w:r>
    </w:p>
    <w:p w14:paraId="3A0833F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agent answers by querying the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CBOM + knowledge graph + risk engine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rather than relying on LLM knowledge.</w:t>
      </w:r>
    </w:p>
    <w:p w14:paraId="67BE7474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F8C1B76">
          <v:rect id="_x0000_i1031" style="width:0;height:1.5pt" o:hralign="center" o:hrstd="t" o:hr="t" fillcolor="#a0a0a0" stroked="f"/>
        </w:pict>
      </w:r>
    </w:p>
    <w:p w14:paraId="10866B4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38. MVP</w:t>
      </w:r>
    </w:p>
    <w:p w14:paraId="0FCEFE55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resist building all of this initially.</w:t>
      </w:r>
    </w:p>
    <w:p w14:paraId="12FFAD71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— 12–16 weeks</w:t>
      </w:r>
    </w:p>
    <w:p w14:paraId="75AD821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7 agents</w:t>
      </w:r>
    </w:p>
    <w:p w14:paraId="1C65B05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Orchestrator</w:t>
      </w:r>
    </w:p>
    <w:p w14:paraId="042A9B4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Asset Discovery</w:t>
      </w:r>
    </w:p>
    <w:p w14:paraId="7192AF1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Code/Binary Crypto Discovery</w:t>
      </w:r>
    </w:p>
    <w:p w14:paraId="2353816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Certificate/PKI</w:t>
      </w:r>
    </w:p>
    <w:p w14:paraId="559774D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Network Crypto</w:t>
      </w:r>
    </w:p>
    <w:p w14:paraId="2E69B5E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CBOM</w:t>
      </w:r>
    </w:p>
    <w:p w14:paraId="2873D39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Quantum Risk + QRI</w:t>
      </w:r>
    </w:p>
    <w:p w14:paraId="7E89AAB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scan targets</w:t>
      </w:r>
    </w:p>
    <w:p w14:paraId="0267EEC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Start with:</w:t>
      </w:r>
    </w:p>
    <w:p w14:paraId="6840F5B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Git repositories</w:t>
      </w:r>
    </w:p>
    <w:p w14:paraId="1F1FD6D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Linux/Windows servers</w:t>
      </w:r>
    </w:p>
    <w:p w14:paraId="2380A5C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Docker</w:t>
      </w:r>
    </w:p>
    <w:p w14:paraId="1965AB2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Kubernetes</w:t>
      </w:r>
    </w:p>
    <w:p w14:paraId="6C64A0E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TLS endpoints</w:t>
      </w:r>
    </w:p>
    <w:p w14:paraId="6B7EC48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Certificates</w:t>
      </w:r>
    </w:p>
    <w:p w14:paraId="7945F81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SBOM</w:t>
      </w:r>
    </w:p>
    <w:p w14:paraId="0C4C2344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MVP outputs</w:t>
      </w:r>
    </w:p>
    <w:p w14:paraId="5FF19A2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1. Asset Inventory</w:t>
      </w:r>
    </w:p>
    <w:p w14:paraId="52B2C73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2. Crypto Inventory</w:t>
      </w:r>
    </w:p>
    <w:p w14:paraId="2F908F8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 CBOM</w:t>
      </w:r>
    </w:p>
    <w:p w14:paraId="57DED0A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4. Quantum Exposure</w:t>
      </w:r>
    </w:p>
    <w:p w14:paraId="19F7BA1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5. Quantum Readiness Index</w:t>
      </w:r>
    </w:p>
    <w:p w14:paraId="4FAABDE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6. Risk Heatmap</w:t>
      </w:r>
    </w:p>
    <w:p w14:paraId="64440D9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7. Executive Report</w:t>
      </w:r>
    </w:p>
    <w:p w14:paraId="21C9A542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DDC5EA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FD59B2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39. V1</w:t>
      </w:r>
    </w:p>
    <w:p w14:paraId="50AF3B7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Add:</w:t>
      </w:r>
    </w:p>
    <w:p w14:paraId="6D89BC9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Cloud</w:t>
      </w:r>
    </w:p>
    <w:p w14:paraId="5815D88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Dependencies</w:t>
      </w:r>
    </w:p>
    <w:p w14:paraId="5921B3A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classification</w:t>
      </w:r>
    </w:p>
    <w:p w14:paraId="7CF5CF0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criticality</w:t>
      </w:r>
    </w:p>
    <w:p w14:paraId="7D13422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agility</w:t>
      </w:r>
    </w:p>
    <w:p w14:paraId="66DF09C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recommendation</w:t>
      </w:r>
    </w:p>
    <w:p w14:paraId="1586BEC8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Migration planning</w:t>
      </w:r>
    </w:p>
    <w:p w14:paraId="6D51CDE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Output:</w:t>
      </w:r>
    </w:p>
    <w:p w14:paraId="7656040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Readiness Assessment + CBOM + PQC Migration Plan</w:t>
      </w:r>
    </w:p>
    <w:p w14:paraId="5CE5F914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0473A8E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D91616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40. V2</w:t>
      </w:r>
    </w:p>
    <w:p w14:paraId="4D53D21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Add:</w:t>
      </w:r>
    </w:p>
    <w:p w14:paraId="23B086D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Continuous monitoring</w:t>
      </w:r>
    </w:p>
    <w:p w14:paraId="4632AE7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Vendor/SaaS assessment</w:t>
      </w:r>
    </w:p>
    <w:p w14:paraId="215AFCF2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HSM discovery</w:t>
      </w:r>
    </w:p>
    <w:p w14:paraId="3AA685D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Hardware/firmware</w:t>
      </w:r>
    </w:p>
    <w:p w14:paraId="216A40B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PQC interoperability testing</w:t>
      </w:r>
    </w:p>
    <w:p w14:paraId="044230C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Automated remediation</w:t>
      </w:r>
    </w:p>
    <w:p w14:paraId="7A56433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Policy-as-code</w:t>
      </w:r>
    </w:p>
    <w:p w14:paraId="5A5E928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CI/CD integration</w:t>
      </w:r>
    </w:p>
    <w:p w14:paraId="7927A87E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lastRenderedPageBreak/>
        <w:t>This eventually becomes:</w:t>
      </w:r>
    </w:p>
    <w:p w14:paraId="0177E21D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Continuous Quantum Security Posture Management</w:t>
      </w:r>
    </w:p>
    <w:p w14:paraId="6F2A1B1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rather than a periodic assessment tool.</w:t>
      </w:r>
    </w:p>
    <w:p w14:paraId="3D5D65A5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23BFEC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31143BB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41. Product differentiation</w:t>
      </w:r>
    </w:p>
    <w:p w14:paraId="08604024" w14:textId="59639695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position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around these six differentiators:</w:t>
      </w:r>
    </w:p>
    <w:p w14:paraId="6F896B6F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CBOM-first</w:t>
      </w:r>
    </w:p>
    <w:p w14:paraId="05EB70AC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just vulnerability scanning.</w:t>
      </w:r>
    </w:p>
    <w:p w14:paraId="344E26D0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Business-context aware</w:t>
      </w:r>
    </w:p>
    <w:p w14:paraId="3533D97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Crypto → Application → Business → Data</w:t>
      </w:r>
    </w:p>
    <w:p w14:paraId="212ABD9E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Explainable</w:t>
      </w:r>
    </w:p>
    <w:p w14:paraId="7FB914E3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Every score backed by evidence.</w:t>
      </w:r>
    </w:p>
    <w:p w14:paraId="7A633508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Crypto-agility aware</w:t>
      </w:r>
    </w:p>
    <w:p w14:paraId="4AF67BC0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just:</w:t>
      </w:r>
    </w:p>
    <w:p w14:paraId="6CF65AB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"Are you vulnerable?"</w:t>
      </w:r>
    </w:p>
    <w:p w14:paraId="42037394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but:</w:t>
      </w:r>
    </w:p>
    <w:p w14:paraId="1975BEB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"How difficult will it be to fix?"</w:t>
      </w:r>
    </w:p>
    <w:p w14:paraId="55227D66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Migration-oriented</w:t>
      </w:r>
    </w:p>
    <w:p w14:paraId="273182C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Not merely assessment.</w:t>
      </w:r>
    </w:p>
    <w:p w14:paraId="3171F1A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Discover → Prioritize → Migrate</w:t>
      </w:r>
    </w:p>
    <w:p w14:paraId="7B4FFE03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Continuous</w:t>
      </w:r>
    </w:p>
    <w:p w14:paraId="46D0A65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CBOM becomes a living inventory.</w:t>
      </w:r>
    </w:p>
    <w:p w14:paraId="4D8A04A3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EFBDE5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2E0C16C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42. The product flywheel</w:t>
      </w:r>
    </w:p>
    <w:p w14:paraId="43692EC4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This is the architecture I would ultimately aim for:</w:t>
      </w:r>
    </w:p>
    <w:p w14:paraId="3533E993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2394741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DISCOVER   │</w:t>
      </w:r>
    </w:p>
    <w:p w14:paraId="1137297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0C3FA0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7FEA79B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614D420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 CBOM      │</w:t>
      </w:r>
    </w:p>
    <w:p w14:paraId="6BEA851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1F01BEC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210144F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48C0968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ASSESS     │</w:t>
      </w:r>
    </w:p>
    <w:p w14:paraId="1F5C3D45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30A753B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1E4255B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71DE171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PRIORITIZE  │</w:t>
      </w:r>
    </w:p>
    <w:p w14:paraId="70293C4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78FB398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58DBBF7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014E4CE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MIGRATE    │</w:t>
      </w:r>
    </w:p>
    <w:p w14:paraId="33E9AEC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26E31F9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↓</w:t>
      </w:r>
    </w:p>
    <w:p w14:paraId="723F257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┌───────────────┐</w:t>
      </w:r>
    </w:p>
    <w:p w14:paraId="7B8D9E0F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│    MONITOR    │</w:t>
      </w:r>
    </w:p>
    <w:p w14:paraId="02F59AB7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└───────┬───────┘</w:t>
      </w:r>
    </w:p>
    <w:p w14:paraId="233D1C4C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│</w:t>
      </w:r>
    </w:p>
    <w:p w14:paraId="7A7363D4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└──────────► DISCOVER</w:t>
      </w:r>
    </w:p>
    <w:p w14:paraId="37C9B32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result is a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continuous Quantum Readiness lifecycle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4FEAB1AA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7D4212D8">
          <v:rect id="_x0000_i1026" style="width:0;height:1.5pt" o:hralign="center" o:hrstd="t" o:hr="t" fillcolor="#a0a0a0" stroked="f"/>
        </w:pict>
      </w:r>
    </w:p>
    <w:p w14:paraId="79AEA012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43. One important product decision</w:t>
      </w:r>
    </w:p>
    <w:p w14:paraId="3B3FC02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I would make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"CBOM Coverage" a first-class metric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, not just an internal scanner statistic.</w:t>
      </w:r>
    </w:p>
    <w:p w14:paraId="17BBB4D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For example:</w:t>
      </w:r>
    </w:p>
    <w:p w14:paraId="1715950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Quantum Readiness: 71/100</w:t>
      </w:r>
    </w:p>
    <w:p w14:paraId="320380EB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but:</w:t>
      </w:r>
    </w:p>
    <w:p w14:paraId="4B757A82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CBOM Coverage: 58%</w:t>
      </w:r>
    </w:p>
    <w:p w14:paraId="74E99D79" w14:textId="52842D80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Then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correctly tell the executive:</w:t>
      </w:r>
    </w:p>
    <w:p w14:paraId="414B196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"Your readiness score is provisional because 42% of the enterprise cryptographic footprint has not yet been observed."</w:t>
      </w:r>
    </w:p>
    <w:p w14:paraId="791A5437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That is a much more credible product than giving every organization a deceptively precise readiness score.</w:t>
      </w:r>
    </w:p>
    <w:p w14:paraId="021DACFB" w14:textId="77777777" w:rsidR="00315C68" w:rsidRPr="00315C68" w:rsidRDefault="00D719A3" w:rsidP="00315C68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D719A3">
        <w:rPr>
          <w:rFonts w:ascii="Times New Roman" w:eastAsia="Times New Roman" w:hAnsi="Times New Roman" w:cs="Times New Roman"/>
          <w:noProof/>
          <w:kern w:val="0"/>
          <w:szCs w:val="24"/>
        </w:rPr>
        <w:pict w14:anchorId="29656461">
          <v:rect id="_x0000_i1025" style="width:0;height:1.5pt" o:hralign="center" o:hrstd="t" o:hr="t" fillcolor="#a0a0a0" stroked="f"/>
        </w:pict>
      </w:r>
    </w:p>
    <w:p w14:paraId="4781DB58" w14:textId="2B2BFE6A" w:rsidR="00315C68" w:rsidRPr="00315C68" w:rsidRDefault="00315C68" w:rsidP="00315C6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44. Recommended 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product hierarchy</w:t>
      </w:r>
    </w:p>
    <w:p w14:paraId="5BC8A7B8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I would now structure your existing quantum portfolio as:</w:t>
      </w:r>
    </w:p>
    <w:p w14:paraId="3BD72C24" w14:textId="17A8C2DB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QVIEW</w:t>
      </w:r>
    </w:p>
    <w:p w14:paraId="48C522F1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Quantum Security Platform</w:t>
      </w:r>
    </w:p>
    <w:p w14:paraId="4DDA446D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497FF16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┌──────────────┼───────────────┐</w:t>
      </w:r>
    </w:p>
    <w:p w14:paraId="4C5BB94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│               │</w:t>
      </w:r>
    </w:p>
    <w:p w14:paraId="75E0BF79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▼              ▼               ▼</w:t>
      </w:r>
    </w:p>
    <w:p w14:paraId="4A1E728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QUANTUM READINESS   CBOM          PQC MIGRATION</w:t>
      </w:r>
    </w:p>
    <w:p w14:paraId="0D1B87C6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│              │               │</w:t>
      </w:r>
    </w:p>
    <w:p w14:paraId="7434604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└──────────────┼───────────────┘</w:t>
      </w:r>
    </w:p>
    <w:p w14:paraId="185EDAE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0A01095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CRYPTO KNOWLEDGE</w:t>
      </w:r>
    </w:p>
    <w:p w14:paraId="64D1242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GRAPH</w:t>
      </w:r>
    </w:p>
    <w:p w14:paraId="4663DCAE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│</w:t>
      </w:r>
    </w:p>
    <w:p w14:paraId="0015DF20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┌────────┼─────────┐</w:t>
      </w:r>
    </w:p>
    <w:p w14:paraId="621D6EEB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▼        ▼         ▼</w:t>
      </w:r>
    </w:p>
    <w:p w14:paraId="1E35123A" w14:textId="77777777" w:rsidR="00315C68" w:rsidRPr="00315C68" w:rsidRDefault="00315C68" w:rsidP="00315C6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15C6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QEI       QRI       CAI</w:t>
      </w:r>
    </w:p>
    <w:p w14:paraId="75090EEA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And then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QuantShield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potentially become the broader quantum-safe protection/security offering, while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QAegis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can remain focused on governance/assurance depending on how you want the portfolio to evolve.</w:t>
      </w:r>
    </w:p>
    <w:p w14:paraId="778E0AA9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The strongest commercial story is therefore:</w:t>
      </w:r>
    </w:p>
    <w:p w14:paraId="1F3BE591" w14:textId="26A23BD6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doesn't just tell an organization that it has a quantum problem. It discovers the cryptography, proves where the exposure exists, quantifies the business risk, measures readiness, and tells the organization exactly what to migrate and in what order.</w:t>
      </w:r>
    </w:p>
    <w:p w14:paraId="57E29C01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is a significantly stronger proposition than 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"CBOM Scanner."</w:t>
      </w:r>
    </w:p>
    <w:p w14:paraId="2B87B246" w14:textId="77777777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NIST itself describes automated cryptographic discovery/inventory as an active capability area in its NCCoE migration project, while CycloneDX provides the emerging standardized CBOM foundation. (</w:t>
      </w:r>
      <w:hyperlink r:id="rId13" w:tooltip="DRAFT &#10; &#10;NCCoE Project Portfolio &#10;Advancing Cybers" w:history="1">
        <w:r w:rsidRPr="00315C68">
          <w:rPr>
            <w:rFonts w:ascii="Times New Roman" w:eastAsia="Times New Roman" w:hAnsi="Times New Roman" w:cs="Times New Roman"/>
            <w:color w:val="0000FF"/>
            <w:kern w:val="0"/>
            <w:szCs w:val="24"/>
            <w:u w:val="single"/>
            <w14:ligatures w14:val="none"/>
          </w:rPr>
          <w:t>NCCoE</w:t>
        </w:r>
      </w:hyperlink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>)</w:t>
      </w:r>
    </w:p>
    <w:p w14:paraId="0FCEEE17" w14:textId="77777777" w:rsidR="00315C68" w:rsidRPr="00315C68" w:rsidRDefault="00315C68" w:rsidP="00315C6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The next artifact I would build from this</w:t>
      </w:r>
    </w:p>
    <w:p w14:paraId="1090A6D9" w14:textId="44FB1B2A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The next logical step is a </w:t>
      </w: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 Product Requirements &amp; Technical Blueprint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containing:</w:t>
      </w:r>
    </w:p>
    <w:p w14:paraId="185D990B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lastRenderedPageBreak/>
        <w:t>Detailed agent specifications</w:t>
      </w:r>
    </w:p>
    <w:p w14:paraId="59C4F60A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Agent input/output JSON contracts</w:t>
      </w:r>
    </w:p>
    <w:p w14:paraId="741FBC90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Complete CBOM database schema</w:t>
      </w:r>
    </w:p>
    <w:p w14:paraId="0091E5D7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Crypto Knowledge Graph ontology</w:t>
      </w:r>
    </w:p>
    <w:p w14:paraId="782B1071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100+ quantum-risk rules</w:t>
      </w:r>
    </w:p>
    <w:p w14:paraId="2722A6C1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Readiness Index mathematical specification</w:t>
      </w:r>
    </w:p>
    <w:p w14:paraId="7764081C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Scan architecture</w:t>
      </w:r>
    </w:p>
    <w:p w14:paraId="53981DBF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API architecture</w:t>
      </w:r>
    </w:p>
    <w:p w14:paraId="0DBA00BB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Dashboard wireframes</w:t>
      </w:r>
    </w:p>
    <w:p w14:paraId="33BABF54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MVP epics and user stories</w:t>
      </w:r>
    </w:p>
    <w:p w14:paraId="1E4AD89A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PQC Migration Plan data model</w:t>
      </w:r>
    </w:p>
    <w:p w14:paraId="386452AE" w14:textId="77777777" w:rsidR="00315C68" w:rsidRPr="00315C68" w:rsidRDefault="00315C68" w:rsidP="00315C6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Sample end-to-end assessment for a fictitious enterprise</w:t>
      </w:r>
    </w:p>
    <w:p w14:paraId="7BC4A2AB" w14:textId="7858433C" w:rsidR="00315C68" w:rsidRPr="00315C68" w:rsidRDefault="00315C68" w:rsidP="00315C6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That would be detailed enough to hand to your architecture/development team and start building 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QView</w:t>
      </w:r>
      <w:r w:rsidRPr="00315C68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rather than remaining at the conceptual level.</w:t>
      </w:r>
    </w:p>
    <w:p w14:paraId="709F6CD5" w14:textId="77777777" w:rsidR="00315C68" w:rsidRDefault="00315C68"/>
    <w:sectPr w:rsidR="00315C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D71138"/>
    <w:multiLevelType w:val="multilevel"/>
    <w:tmpl w:val="A152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87DC5"/>
    <w:multiLevelType w:val="multilevel"/>
    <w:tmpl w:val="98C2E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AC6683"/>
    <w:multiLevelType w:val="multilevel"/>
    <w:tmpl w:val="FD068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F7516"/>
    <w:multiLevelType w:val="multilevel"/>
    <w:tmpl w:val="38D6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56727"/>
    <w:multiLevelType w:val="multilevel"/>
    <w:tmpl w:val="183E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A44EB8"/>
    <w:multiLevelType w:val="multilevel"/>
    <w:tmpl w:val="505E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D05C95"/>
    <w:multiLevelType w:val="multilevel"/>
    <w:tmpl w:val="2DE8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E5C29"/>
    <w:multiLevelType w:val="multilevel"/>
    <w:tmpl w:val="962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017FE8"/>
    <w:multiLevelType w:val="multilevel"/>
    <w:tmpl w:val="78A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1304657">
    <w:abstractNumId w:val="4"/>
  </w:num>
  <w:num w:numId="2" w16cid:durableId="135607241">
    <w:abstractNumId w:val="1"/>
  </w:num>
  <w:num w:numId="3" w16cid:durableId="1673290465">
    <w:abstractNumId w:val="7"/>
  </w:num>
  <w:num w:numId="4" w16cid:durableId="375813192">
    <w:abstractNumId w:val="0"/>
  </w:num>
  <w:num w:numId="5" w16cid:durableId="664548012">
    <w:abstractNumId w:val="6"/>
  </w:num>
  <w:num w:numId="6" w16cid:durableId="2132237861">
    <w:abstractNumId w:val="3"/>
  </w:num>
  <w:num w:numId="7" w16cid:durableId="1456876127">
    <w:abstractNumId w:val="8"/>
  </w:num>
  <w:num w:numId="8" w16cid:durableId="1210606175">
    <w:abstractNumId w:val="5"/>
  </w:num>
  <w:num w:numId="9" w16cid:durableId="161213230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C68"/>
    <w:rsid w:val="000F75C2"/>
    <w:rsid w:val="00315C68"/>
    <w:rsid w:val="00D71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F1C4A"/>
  <w15:chartTrackingRefBased/>
  <w15:docId w15:val="{3A5281C2-D369-854A-8586-8D8500CDB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5C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5C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5C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C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C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C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C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C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C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C6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315C6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315C6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C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C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C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C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C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C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C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5C6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C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5C6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5C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C68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C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C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C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C68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C6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1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5C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315C6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15C68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15C68"/>
    <w:rPr>
      <w:color w:val="800080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5C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5C6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5C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src.nist.gov/Projects/Post-Quantum-Cryptography?utm_source=chatgpt.com" TargetMode="External"/><Relationship Id="rId13" Type="http://schemas.openxmlformats.org/officeDocument/2006/relationships/hyperlink" Target="https://www.nccoe.nist.gov/sites/default/files/2026-01/nccoe-project-portfolio.pdf?utm_source=chatgpt.com" TargetMode="External"/><Relationship Id="rId18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yperlink" Target="https://cyclonedx.org/capabilities/cbom/?utm_source=chatgpt.com" TargetMode="External"/><Relationship Id="rId12" Type="http://schemas.openxmlformats.org/officeDocument/2006/relationships/hyperlink" Target="https://csrc.nist.gov/Projects/Post-Quantum-Cryptography?utm_source=chatgpt.com" TargetMode="Externa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hyperlink" Target="https://cyclonedx.org/capabilities/cbom/?utm_source=chatgpt.com" TargetMode="External"/><Relationship Id="rId11" Type="http://schemas.openxmlformats.org/officeDocument/2006/relationships/hyperlink" Target="https://cyclonedx.org/registry/cryptography/?utm_source=chatgpt.com" TargetMode="External"/><Relationship Id="rId5" Type="http://schemas.openxmlformats.org/officeDocument/2006/relationships/hyperlink" Target="https://csrc.nist.gov/pubs/pd/2021/08/04/migration-to-postquantum-cryptography/final?utm_source=chatgpt.co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csrc.nist.gov/news/2025/pqc-migration-mappings-to-risk-framework-document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src.nist.gov/pubs/ir/8545/final?utm_source=chatgpt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FF8110FCA8A442A161D98AAFB93D08" ma:contentTypeVersion="0" ma:contentTypeDescription="Create a new document." ma:contentTypeScope="" ma:versionID="dd15d88249ed9b753da2b81c88f36e2e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41A6DDD-CAB4-462B-B801-3B18904C9897}"/>
</file>

<file path=customXml/itemProps2.xml><?xml version="1.0" encoding="utf-8"?>
<ds:datastoreItem xmlns:ds="http://schemas.openxmlformats.org/officeDocument/2006/customXml" ds:itemID="{4CC7CC08-89F6-474F-9F94-FC85DECA7750}"/>
</file>

<file path=customXml/itemProps3.xml><?xml version="1.0" encoding="utf-8"?>
<ds:datastoreItem xmlns:ds="http://schemas.openxmlformats.org/officeDocument/2006/customXml" ds:itemID="{C69E661E-9136-4940-8C62-6B6CDC4D742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31</Pages>
  <Words>4067</Words>
  <Characters>24082</Characters>
  <Application>Microsoft Office Word</Application>
  <DocSecurity>0</DocSecurity>
  <Lines>1505</Lines>
  <Paragraphs>1481</Paragraphs>
  <ScaleCrop>false</ScaleCrop>
  <Company/>
  <LinksUpToDate>false</LinksUpToDate>
  <CharactersWithSpaces>26668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Bhardwaj</dc:creator>
  <cp:keywords/>
  <dc:description/>
  <cp:lastModifiedBy>Deepak Bhardwaj</cp:lastModifiedBy>
  <cp:revision>1</cp:revision>
  <dcterms:created xsi:type="dcterms:W3CDTF">2026-08-14T08:16:00Z</dcterms:created>
  <dcterms:modified xsi:type="dcterms:W3CDTF">2026-08-14T08:24:00Z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0x010100C7FF8110FCA8A442A161D98AAFB93D08</vt:lpwstr>
  </property>
</Properties>
</file>