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571" w:rsidRPr="006B0914" w:rsidRDefault="006B0914" w:rsidP="006B0914">
      <w:pPr>
        <w:pStyle w:val="NoSpacing"/>
        <w:rPr>
          <w:rFonts w:ascii="Bernard MT Condensed" w:hAnsi="Bernard MT Condensed"/>
          <w:b/>
          <w:sz w:val="62"/>
        </w:rPr>
      </w:pPr>
      <w:r w:rsidRPr="006B0914">
        <w:rPr>
          <w:rFonts w:ascii="Bernard MT Condensed" w:hAnsi="Bernard MT Condensed"/>
          <w:b/>
          <w:sz w:val="62"/>
        </w:rPr>
        <w:t>SAAMABEE AIR SERVICES</w:t>
      </w:r>
      <w:r>
        <w:rPr>
          <w:rFonts w:ascii="Bernard MT Condensed" w:hAnsi="Bernard MT Condensed"/>
          <w:b/>
          <w:sz w:val="62"/>
        </w:rPr>
        <w:t xml:space="preserve"> </w:t>
      </w:r>
      <w:r>
        <w:rPr>
          <w:rFonts w:ascii="Bernard MT Condensed" w:hAnsi="Bernard MT Condensed"/>
          <w:b/>
          <w:noProof/>
          <w:sz w:val="62"/>
        </w:rPr>
        <w:drawing>
          <wp:inline distT="0" distB="0" distL="0" distR="0">
            <wp:extent cx="361950" cy="2923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575" cy="2944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0914" w:rsidRPr="006B0914" w:rsidRDefault="006B0914" w:rsidP="006B0914">
      <w:pPr>
        <w:pStyle w:val="NoSpacing"/>
        <w:rPr>
          <w:rFonts w:ascii="Bradley Hand ITC" w:hAnsi="Bradley Hand ITC"/>
          <w:sz w:val="26"/>
        </w:rPr>
      </w:pPr>
      <w:r w:rsidRPr="006B0914">
        <w:rPr>
          <w:rFonts w:ascii="Bradley Hand ITC" w:hAnsi="Bradley Hand ITC"/>
          <w:sz w:val="26"/>
        </w:rPr>
        <w:t xml:space="preserve">House 39, Road 17, Sector 12, </w:t>
      </w:r>
      <w:proofErr w:type="spellStart"/>
      <w:r w:rsidRPr="006B0914">
        <w:rPr>
          <w:rFonts w:ascii="Bradley Hand ITC" w:hAnsi="Bradley Hand ITC"/>
          <w:sz w:val="26"/>
        </w:rPr>
        <w:t>Uttara</w:t>
      </w:r>
      <w:proofErr w:type="spellEnd"/>
      <w:r w:rsidRPr="006B0914">
        <w:rPr>
          <w:rFonts w:ascii="Bradley Hand ITC" w:hAnsi="Bradley Hand ITC"/>
          <w:sz w:val="26"/>
        </w:rPr>
        <w:t>, Dhaka-1230, Bangladesh</w:t>
      </w:r>
    </w:p>
    <w:p w:rsidR="006B0914" w:rsidRPr="006B0914" w:rsidRDefault="006B0914" w:rsidP="006B0914">
      <w:pPr>
        <w:pStyle w:val="NoSpacing"/>
        <w:rPr>
          <w:rFonts w:ascii="Bradley Hand ITC" w:hAnsi="Bradley Hand ITC"/>
          <w:sz w:val="26"/>
        </w:rPr>
      </w:pPr>
      <w:r w:rsidRPr="006B0914">
        <w:rPr>
          <w:rFonts w:ascii="Bradley Hand ITC" w:hAnsi="Bradley Hand ITC"/>
          <w:sz w:val="26"/>
        </w:rPr>
        <w:t xml:space="preserve">Ph: +88 01817047195, Email: </w:t>
      </w:r>
      <w:hyperlink r:id="rId5" w:history="1">
        <w:r w:rsidRPr="006B0914">
          <w:rPr>
            <w:rStyle w:val="Hyperlink"/>
            <w:rFonts w:ascii="Bradley Hand ITC" w:hAnsi="Bradley Hand ITC"/>
            <w:color w:val="auto"/>
            <w:sz w:val="26"/>
            <w:u w:val="none"/>
          </w:rPr>
          <w:t>ahmadnayeemkamal@gmail.com</w:t>
        </w:r>
      </w:hyperlink>
    </w:p>
    <w:p w:rsidR="006B0914" w:rsidRPr="006B0914" w:rsidRDefault="006B0914" w:rsidP="006B0914">
      <w:pPr>
        <w:pStyle w:val="NoSpacing"/>
        <w:rPr>
          <w:rFonts w:ascii="Bradley Hand ITC" w:hAnsi="Bradley Hand ITC"/>
          <w:sz w:val="26"/>
        </w:rPr>
      </w:pPr>
    </w:p>
    <w:p w:rsidR="006B0914" w:rsidRPr="006B0914" w:rsidRDefault="006B0914" w:rsidP="006B0914">
      <w:pPr>
        <w:pStyle w:val="NoSpacing"/>
        <w:rPr>
          <w:rFonts w:ascii="Bradley Hand ITC" w:hAnsi="Bradley Hand ITC"/>
          <w:sz w:val="26"/>
        </w:rPr>
      </w:pPr>
      <w:r>
        <w:rPr>
          <w:rFonts w:ascii="Bradley Hand ITC" w:hAnsi="Bradley Hand ITC"/>
          <w:sz w:val="26"/>
        </w:rPr>
        <w:t>We provide Air Tickets and Accommodation World</w:t>
      </w:r>
      <w:r w:rsidRPr="006B0914">
        <w:rPr>
          <w:rFonts w:ascii="Bradley Hand ITC" w:hAnsi="Bradley Hand ITC"/>
          <w:sz w:val="26"/>
        </w:rPr>
        <w:t>wide.</w:t>
      </w:r>
    </w:p>
    <w:p w:rsidR="006B0914" w:rsidRPr="006B0914" w:rsidRDefault="006B0914" w:rsidP="006B0914">
      <w:pPr>
        <w:pStyle w:val="NoSpacing"/>
        <w:rPr>
          <w:rFonts w:ascii="Bradley Hand ITC" w:hAnsi="Bradley Hand ITC"/>
          <w:sz w:val="26"/>
        </w:rPr>
      </w:pPr>
    </w:p>
    <w:p w:rsidR="006B0914" w:rsidRDefault="006B0914" w:rsidP="006B0914">
      <w:pPr>
        <w:pStyle w:val="NoSpacing"/>
      </w:pPr>
    </w:p>
    <w:p w:rsidR="006B0914" w:rsidRPr="006B0914" w:rsidRDefault="006B0914" w:rsidP="006B0914">
      <w:pPr>
        <w:pStyle w:val="NoSpacing"/>
        <w:jc w:val="center"/>
        <w:rPr>
          <w:rFonts w:ascii="Bradley Hand ITC" w:hAnsi="Bradley Hand ITC"/>
          <w:b/>
          <w:sz w:val="42"/>
        </w:rPr>
      </w:pPr>
      <w:proofErr w:type="gramStart"/>
      <w:r w:rsidRPr="006B0914">
        <w:rPr>
          <w:rFonts w:ascii="Bradley Hand ITC" w:hAnsi="Bradley Hand ITC"/>
          <w:b/>
          <w:sz w:val="42"/>
        </w:rPr>
        <w:t>Your Trusted Travel Agency.</w:t>
      </w:r>
      <w:proofErr w:type="gramEnd"/>
    </w:p>
    <w:sectPr w:rsidR="006B0914" w:rsidRPr="006B0914" w:rsidSect="006C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0914"/>
    <w:rsid w:val="006B0914"/>
    <w:rsid w:val="006C7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7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B091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B091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9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9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hmadnayeemkamal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Nayeem</dc:creator>
  <cp:lastModifiedBy>Nayeem</cp:lastModifiedBy>
  <cp:revision>1</cp:revision>
  <dcterms:created xsi:type="dcterms:W3CDTF">2026-05-21T13:41:00Z</dcterms:created>
  <dcterms:modified xsi:type="dcterms:W3CDTF">2026-05-21T13:46:00Z</dcterms:modified>
</cp:coreProperties>
</file>