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8C57" w14:textId="77777777" w:rsidR="00307DFE" w:rsidRDefault="00292DA5">
      <w:pPr>
        <w:spacing w:after="1"/>
        <w:ind w:left="10" w:right="1" w:hanging="10"/>
        <w:jc w:val="center"/>
      </w:pPr>
      <w:r>
        <w:rPr>
          <w:b/>
          <w:sz w:val="28"/>
        </w:rPr>
        <w:t xml:space="preserve">Ideation Phase </w:t>
      </w:r>
    </w:p>
    <w:p w14:paraId="0DF4B2A3" w14:textId="77777777" w:rsidR="00307DFE" w:rsidRDefault="00292DA5">
      <w:pPr>
        <w:spacing w:after="1"/>
        <w:ind w:left="10" w:right="2" w:hanging="10"/>
        <w:jc w:val="center"/>
      </w:pPr>
      <w:r>
        <w:rPr>
          <w:b/>
          <w:sz w:val="28"/>
        </w:rPr>
        <w:t xml:space="preserve">Define the Problem Statements </w:t>
      </w:r>
    </w:p>
    <w:p w14:paraId="7F75C032" w14:textId="77777777" w:rsidR="00307DFE" w:rsidRDefault="00292DA5">
      <w:pPr>
        <w:spacing w:after="0"/>
        <w:ind w:left="59"/>
        <w:jc w:val="center"/>
      </w:pPr>
      <w:r>
        <w:rPr>
          <w:b/>
          <w:sz w:val="28"/>
        </w:rPr>
        <w:t xml:space="preserve"> </w:t>
      </w:r>
    </w:p>
    <w:tbl>
      <w:tblPr>
        <w:tblStyle w:val="TableGrid"/>
        <w:tblW w:w="9019" w:type="dxa"/>
        <w:tblInd w:w="5" w:type="dxa"/>
        <w:tblCellMar>
          <w:top w:w="45" w:type="dxa"/>
          <w:left w:w="105" w:type="dxa"/>
          <w:right w:w="115" w:type="dxa"/>
        </w:tblCellMar>
        <w:tblLook w:val="04A0" w:firstRow="1" w:lastRow="0" w:firstColumn="1" w:lastColumn="0" w:noHBand="0" w:noVBand="1"/>
      </w:tblPr>
      <w:tblGrid>
        <w:gridCol w:w="4512"/>
        <w:gridCol w:w="4507"/>
      </w:tblGrid>
      <w:tr w:rsidR="00307DFE" w14:paraId="68015C69" w14:textId="77777777">
        <w:trPr>
          <w:trHeight w:val="275"/>
        </w:trPr>
        <w:tc>
          <w:tcPr>
            <w:tcW w:w="4512" w:type="dxa"/>
            <w:tcBorders>
              <w:top w:val="single" w:sz="4" w:space="0" w:color="000000"/>
              <w:left w:val="single" w:sz="4" w:space="0" w:color="000000"/>
              <w:bottom w:val="single" w:sz="4" w:space="0" w:color="000000"/>
              <w:right w:val="single" w:sz="4" w:space="0" w:color="000000"/>
            </w:tcBorders>
          </w:tcPr>
          <w:p w14:paraId="635B4C14" w14:textId="77777777" w:rsidR="00307DFE" w:rsidRDefault="00292DA5">
            <w:pPr>
              <w:ind w:left="5"/>
            </w:pPr>
            <w:r>
              <w:t xml:space="preserve">Date </w:t>
            </w:r>
          </w:p>
        </w:tc>
        <w:tc>
          <w:tcPr>
            <w:tcW w:w="4507" w:type="dxa"/>
            <w:tcBorders>
              <w:top w:val="single" w:sz="4" w:space="0" w:color="000000"/>
              <w:left w:val="single" w:sz="4" w:space="0" w:color="000000"/>
              <w:bottom w:val="single" w:sz="4" w:space="0" w:color="000000"/>
              <w:right w:val="single" w:sz="4" w:space="0" w:color="000000"/>
            </w:tcBorders>
          </w:tcPr>
          <w:p w14:paraId="4082764E" w14:textId="261252C0" w:rsidR="00307DFE" w:rsidRDefault="00786F97">
            <w:r>
              <w:t xml:space="preserve">01 NOV 2025 </w:t>
            </w:r>
          </w:p>
        </w:tc>
      </w:tr>
      <w:tr w:rsidR="00307DFE" w14:paraId="6AE13CA4"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17430C54" w14:textId="77777777" w:rsidR="00307DFE" w:rsidRDefault="00292DA5">
            <w:pPr>
              <w:ind w:left="5"/>
            </w:pPr>
            <w:r>
              <w:t xml:space="preserve">Team ID </w:t>
            </w:r>
          </w:p>
        </w:tc>
        <w:tc>
          <w:tcPr>
            <w:tcW w:w="4507" w:type="dxa"/>
            <w:tcBorders>
              <w:top w:val="single" w:sz="4" w:space="0" w:color="000000"/>
              <w:left w:val="single" w:sz="4" w:space="0" w:color="000000"/>
              <w:bottom w:val="single" w:sz="4" w:space="0" w:color="000000"/>
              <w:right w:val="single" w:sz="4" w:space="0" w:color="000000"/>
            </w:tcBorders>
          </w:tcPr>
          <w:p w14:paraId="023CA060" w14:textId="2C705307" w:rsidR="00307DFE" w:rsidRDefault="004D6EC8">
            <w:r w:rsidRPr="004D6EC8">
              <w:rPr>
                <w:b/>
                <w:bCs/>
              </w:rPr>
              <w:t> </w:t>
            </w:r>
            <w:r w:rsidR="004443A8" w:rsidRPr="004443A8">
              <w:rPr>
                <w:b/>
                <w:bCs/>
              </w:rPr>
              <w:t>NM2025TMID02455</w:t>
            </w:r>
          </w:p>
        </w:tc>
      </w:tr>
      <w:tr w:rsidR="00307DFE" w14:paraId="7BB7448E" w14:textId="77777777">
        <w:trPr>
          <w:trHeight w:val="545"/>
        </w:trPr>
        <w:tc>
          <w:tcPr>
            <w:tcW w:w="4512" w:type="dxa"/>
            <w:tcBorders>
              <w:top w:val="single" w:sz="4" w:space="0" w:color="000000"/>
              <w:left w:val="single" w:sz="4" w:space="0" w:color="000000"/>
              <w:bottom w:val="single" w:sz="4" w:space="0" w:color="000000"/>
              <w:right w:val="single" w:sz="4" w:space="0" w:color="000000"/>
            </w:tcBorders>
          </w:tcPr>
          <w:p w14:paraId="5DE06181" w14:textId="77777777" w:rsidR="00307DFE" w:rsidRDefault="00292DA5">
            <w:pPr>
              <w:ind w:left="5"/>
            </w:pPr>
            <w:r>
              <w:t xml:space="preserve">Project Name </w:t>
            </w:r>
          </w:p>
        </w:tc>
        <w:tc>
          <w:tcPr>
            <w:tcW w:w="4507" w:type="dxa"/>
            <w:tcBorders>
              <w:top w:val="single" w:sz="4" w:space="0" w:color="000000"/>
              <w:left w:val="single" w:sz="4" w:space="0" w:color="000000"/>
              <w:bottom w:val="single" w:sz="4" w:space="0" w:color="000000"/>
              <w:right w:val="single" w:sz="4" w:space="0" w:color="000000"/>
            </w:tcBorders>
          </w:tcPr>
          <w:p w14:paraId="0409816F" w14:textId="2A7D945B" w:rsidR="00307DFE" w:rsidRDefault="00E52520">
            <w:r w:rsidRPr="00E52520">
              <w:t xml:space="preserve">Medical Inventory </w:t>
            </w:r>
            <w:proofErr w:type="spellStart"/>
            <w:r w:rsidRPr="00E52520">
              <w:t>Managemen</w:t>
            </w:r>
            <w:proofErr w:type="spellEnd"/>
          </w:p>
        </w:tc>
      </w:tr>
      <w:tr w:rsidR="00307DFE" w14:paraId="69118187" w14:textId="77777777">
        <w:trPr>
          <w:trHeight w:val="280"/>
        </w:trPr>
        <w:tc>
          <w:tcPr>
            <w:tcW w:w="4512" w:type="dxa"/>
            <w:tcBorders>
              <w:top w:val="single" w:sz="4" w:space="0" w:color="000000"/>
              <w:left w:val="single" w:sz="4" w:space="0" w:color="000000"/>
              <w:bottom w:val="single" w:sz="4" w:space="0" w:color="000000"/>
              <w:right w:val="single" w:sz="4" w:space="0" w:color="000000"/>
            </w:tcBorders>
          </w:tcPr>
          <w:p w14:paraId="40CDF57F" w14:textId="77777777" w:rsidR="00307DFE" w:rsidRDefault="00292DA5">
            <w:pPr>
              <w:ind w:left="5"/>
            </w:pPr>
            <w:r>
              <w:t xml:space="preserve">Maximum Marks </w:t>
            </w:r>
          </w:p>
        </w:tc>
        <w:tc>
          <w:tcPr>
            <w:tcW w:w="4507" w:type="dxa"/>
            <w:tcBorders>
              <w:top w:val="single" w:sz="4" w:space="0" w:color="000000"/>
              <w:left w:val="single" w:sz="4" w:space="0" w:color="000000"/>
              <w:bottom w:val="single" w:sz="4" w:space="0" w:color="000000"/>
              <w:right w:val="single" w:sz="4" w:space="0" w:color="000000"/>
            </w:tcBorders>
          </w:tcPr>
          <w:p w14:paraId="384FD0FE" w14:textId="77777777" w:rsidR="00307DFE" w:rsidRDefault="00292DA5">
            <w:r>
              <w:t xml:space="preserve">2 Marks </w:t>
            </w:r>
          </w:p>
        </w:tc>
      </w:tr>
    </w:tbl>
    <w:p w14:paraId="5FA30F67" w14:textId="77777777" w:rsidR="00307DFE" w:rsidRDefault="00292DA5">
      <w:pPr>
        <w:spacing w:after="159"/>
      </w:pPr>
      <w:r>
        <w:rPr>
          <w:b/>
          <w:sz w:val="24"/>
        </w:rPr>
        <w:t xml:space="preserve"> </w:t>
      </w:r>
    </w:p>
    <w:p w14:paraId="0D92C9D3" w14:textId="77777777" w:rsidR="00307DFE" w:rsidRDefault="00292DA5">
      <w:pPr>
        <w:spacing w:after="164"/>
        <w:ind w:left="-5" w:hanging="10"/>
      </w:pPr>
      <w:r>
        <w:rPr>
          <w:b/>
          <w:sz w:val="24"/>
        </w:rPr>
        <w:t xml:space="preserve">Customer Problem Statement Template: </w:t>
      </w:r>
    </w:p>
    <w:p w14:paraId="7A68D59B" w14:textId="77777777" w:rsidR="000019F0" w:rsidRDefault="000019F0" w:rsidP="000019F0">
      <w:pPr>
        <w:spacing w:after="10"/>
        <w:rPr>
          <w:sz w:val="24"/>
        </w:rPr>
      </w:pPr>
      <w:r w:rsidRPr="000019F0">
        <w:rPr>
          <w:sz w:val="24"/>
        </w:rPr>
        <w:t>Customers face challenges managing medical inventory due to inaccurate stock tracking, missing supplies, or expired items. This leads to delays in patient care, interrupted workflows, and difficulty maintaining compliance with safety standards. Staff often struggle to identify available stock or items nearing expiry, increasing the risk of errors and confusion.</w:t>
      </w:r>
    </w:p>
    <w:p w14:paraId="24BF82FB" w14:textId="77777777" w:rsidR="000019F0" w:rsidRPr="000019F0" w:rsidRDefault="000019F0" w:rsidP="000019F0">
      <w:pPr>
        <w:spacing w:after="10"/>
        <w:rPr>
          <w:sz w:val="24"/>
        </w:rPr>
      </w:pPr>
    </w:p>
    <w:p w14:paraId="22D79C7D" w14:textId="77777777" w:rsidR="000019F0" w:rsidRPr="000019F0" w:rsidRDefault="000019F0" w:rsidP="000019F0">
      <w:pPr>
        <w:spacing w:after="10"/>
        <w:rPr>
          <w:sz w:val="24"/>
        </w:rPr>
      </w:pPr>
      <w:r w:rsidRPr="000019F0">
        <w:rPr>
          <w:sz w:val="24"/>
        </w:rPr>
        <w:t>They need a system that provides real-time inventory updates, automated alerts for low or expired stock, and controlled access to critical data. Features like notifications for replenishment and automated reordering would prevent shortages, ensure reliable supply management, and improve overall operational efficiency and staff confidence.</w:t>
      </w:r>
    </w:p>
    <w:p w14:paraId="54792D97" w14:textId="15A03745" w:rsidR="00307DFE" w:rsidRDefault="00307DFE">
      <w:pPr>
        <w:spacing w:after="10"/>
      </w:pPr>
    </w:p>
    <w:p w14:paraId="47D6D45E" w14:textId="69A544A1" w:rsidR="00307DFE" w:rsidRDefault="00963765">
      <w:pPr>
        <w:spacing w:after="56"/>
        <w:ind w:left="-113"/>
      </w:pPr>
      <w:r w:rsidRPr="00963765">
        <w:rPr>
          <w:noProof/>
        </w:rPr>
        <w:drawing>
          <wp:inline distT="0" distB="0" distL="0" distR="0" wp14:anchorId="0446CA34" wp14:editId="602987E8">
            <wp:extent cx="5732780" cy="3822065"/>
            <wp:effectExtent l="0" t="0" r="1270" b="6985"/>
            <wp:docPr id="1482413644" name="Picture 1" descr="A diagram of inventory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13644" name="Picture 1" descr="A diagram of inventory management&#10;&#10;AI-generated content may be incorrect."/>
                    <pic:cNvPicPr/>
                  </pic:nvPicPr>
                  <pic:blipFill>
                    <a:blip r:embed="rId4"/>
                    <a:stretch>
                      <a:fillRect/>
                    </a:stretch>
                  </pic:blipFill>
                  <pic:spPr>
                    <a:xfrm>
                      <a:off x="0" y="0"/>
                      <a:ext cx="5732780" cy="3822065"/>
                    </a:xfrm>
                    <a:prstGeom prst="rect">
                      <a:avLst/>
                    </a:prstGeom>
                  </pic:spPr>
                </pic:pic>
              </a:graphicData>
            </a:graphic>
          </wp:inline>
        </w:drawing>
      </w:r>
    </w:p>
    <w:p w14:paraId="179E042D" w14:textId="77777777" w:rsidR="00307DFE" w:rsidRDefault="00292DA5">
      <w:pPr>
        <w:spacing w:after="159"/>
      </w:pPr>
      <w:r>
        <w:rPr>
          <w:sz w:val="24"/>
        </w:rPr>
        <w:t xml:space="preserve"> </w:t>
      </w:r>
    </w:p>
    <w:p w14:paraId="04273FE8" w14:textId="537C30E6" w:rsidR="00307DFE" w:rsidRDefault="00307DFE">
      <w:pPr>
        <w:spacing w:after="159"/>
      </w:pPr>
    </w:p>
    <w:p w14:paraId="70CB5356" w14:textId="77777777" w:rsidR="00307DFE" w:rsidRDefault="00292DA5">
      <w:pPr>
        <w:spacing w:after="164"/>
      </w:pPr>
      <w:r>
        <w:rPr>
          <w:b/>
          <w:sz w:val="24"/>
        </w:rPr>
        <w:t xml:space="preserve"> </w:t>
      </w:r>
    </w:p>
    <w:p w14:paraId="434902F4" w14:textId="77777777" w:rsidR="00307DFE" w:rsidRDefault="00292DA5">
      <w:pPr>
        <w:spacing w:after="159"/>
        <w:ind w:left="-5" w:hanging="10"/>
      </w:pPr>
      <w:r>
        <w:rPr>
          <w:b/>
          <w:sz w:val="24"/>
        </w:rPr>
        <w:lastRenderedPageBreak/>
        <w:t xml:space="preserve">Example: </w:t>
      </w:r>
    </w:p>
    <w:p w14:paraId="63031617" w14:textId="77777777" w:rsidR="00307DFE" w:rsidRDefault="00292DA5">
      <w:pPr>
        <w:spacing w:after="0"/>
      </w:pPr>
      <w:r>
        <w:rPr>
          <w:sz w:val="24"/>
        </w:rPr>
        <w:t xml:space="preserve"> </w:t>
      </w:r>
    </w:p>
    <w:tbl>
      <w:tblPr>
        <w:tblStyle w:val="TableGrid"/>
        <w:tblW w:w="10065" w:type="dxa"/>
        <w:tblInd w:w="5" w:type="dxa"/>
        <w:tblCellMar>
          <w:top w:w="50" w:type="dxa"/>
          <w:left w:w="105" w:type="dxa"/>
          <w:right w:w="102" w:type="dxa"/>
        </w:tblCellMar>
        <w:tblLook w:val="04A0" w:firstRow="1" w:lastRow="0" w:firstColumn="1" w:lastColumn="0" w:noHBand="0" w:noVBand="1"/>
      </w:tblPr>
      <w:tblGrid>
        <w:gridCol w:w="1842"/>
        <w:gridCol w:w="1415"/>
        <w:gridCol w:w="1561"/>
        <w:gridCol w:w="1205"/>
        <w:gridCol w:w="1506"/>
        <w:gridCol w:w="2536"/>
      </w:tblGrid>
      <w:tr w:rsidR="00307DFE" w14:paraId="4FFFD174" w14:textId="77777777">
        <w:trPr>
          <w:trHeight w:val="595"/>
        </w:trPr>
        <w:tc>
          <w:tcPr>
            <w:tcW w:w="1841" w:type="dxa"/>
            <w:tcBorders>
              <w:top w:val="single" w:sz="4" w:space="0" w:color="000000"/>
              <w:left w:val="single" w:sz="4" w:space="0" w:color="000000"/>
              <w:bottom w:val="single" w:sz="4" w:space="0" w:color="000000"/>
              <w:right w:val="single" w:sz="4" w:space="0" w:color="000000"/>
            </w:tcBorders>
          </w:tcPr>
          <w:p w14:paraId="08736D31" w14:textId="77777777" w:rsidR="00307DFE" w:rsidRDefault="00292DA5">
            <w:pPr>
              <w:ind w:left="5"/>
            </w:pPr>
            <w:r>
              <w:rPr>
                <w:b/>
                <w:sz w:val="24"/>
              </w:rPr>
              <w:t xml:space="preserve">Problem </w:t>
            </w:r>
          </w:p>
          <w:p w14:paraId="4F309571" w14:textId="77777777" w:rsidR="00307DFE" w:rsidRDefault="00292DA5">
            <w:pPr>
              <w:ind w:left="5"/>
            </w:pPr>
            <w:r>
              <w:rPr>
                <w:b/>
                <w:sz w:val="24"/>
              </w:rPr>
              <w:t xml:space="preserve">Statement (PS) </w:t>
            </w:r>
          </w:p>
        </w:tc>
        <w:tc>
          <w:tcPr>
            <w:tcW w:w="1415" w:type="dxa"/>
            <w:tcBorders>
              <w:top w:val="single" w:sz="4" w:space="0" w:color="000000"/>
              <w:left w:val="single" w:sz="4" w:space="0" w:color="000000"/>
              <w:bottom w:val="single" w:sz="4" w:space="0" w:color="000000"/>
              <w:right w:val="single" w:sz="4" w:space="0" w:color="000000"/>
            </w:tcBorders>
          </w:tcPr>
          <w:p w14:paraId="15E1E313" w14:textId="77777777" w:rsidR="00307DFE" w:rsidRDefault="00292DA5">
            <w:r>
              <w:rPr>
                <w:b/>
                <w:sz w:val="24"/>
              </w:rPr>
              <w:t xml:space="preserve">I am </w:t>
            </w:r>
          </w:p>
          <w:p w14:paraId="15D10D46" w14:textId="77777777" w:rsidR="00307DFE" w:rsidRDefault="00292DA5">
            <w:r>
              <w:rPr>
                <w:b/>
                <w:sz w:val="24"/>
              </w:rPr>
              <w:t xml:space="preserve">(Customer) </w:t>
            </w:r>
          </w:p>
        </w:tc>
        <w:tc>
          <w:tcPr>
            <w:tcW w:w="1561" w:type="dxa"/>
            <w:tcBorders>
              <w:top w:val="single" w:sz="4" w:space="0" w:color="000000"/>
              <w:left w:val="single" w:sz="4" w:space="0" w:color="000000"/>
              <w:bottom w:val="single" w:sz="4" w:space="0" w:color="000000"/>
              <w:right w:val="single" w:sz="4" w:space="0" w:color="000000"/>
            </w:tcBorders>
          </w:tcPr>
          <w:p w14:paraId="0FF6E0D8" w14:textId="77777777" w:rsidR="00307DFE" w:rsidRDefault="00292DA5">
            <w:pPr>
              <w:ind w:left="5"/>
            </w:pPr>
            <w:r>
              <w:rPr>
                <w:b/>
                <w:sz w:val="24"/>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0D1C6A9B" w14:textId="77777777" w:rsidR="00307DFE" w:rsidRDefault="00292DA5">
            <w:pPr>
              <w:ind w:left="5"/>
            </w:pPr>
            <w:r>
              <w:rPr>
                <w:b/>
                <w:sz w:val="24"/>
              </w:rPr>
              <w:t xml:space="preserve">But </w:t>
            </w:r>
          </w:p>
        </w:tc>
        <w:tc>
          <w:tcPr>
            <w:tcW w:w="1506" w:type="dxa"/>
            <w:tcBorders>
              <w:top w:val="single" w:sz="4" w:space="0" w:color="000000"/>
              <w:left w:val="single" w:sz="4" w:space="0" w:color="000000"/>
              <w:bottom w:val="single" w:sz="4" w:space="0" w:color="000000"/>
              <w:right w:val="single" w:sz="4" w:space="0" w:color="000000"/>
            </w:tcBorders>
          </w:tcPr>
          <w:p w14:paraId="16326F43" w14:textId="77777777" w:rsidR="00307DFE" w:rsidRDefault="00292DA5">
            <w:pPr>
              <w:ind w:left="5"/>
            </w:pPr>
            <w:r>
              <w:rPr>
                <w:b/>
                <w:sz w:val="24"/>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27E32499" w14:textId="77777777" w:rsidR="00307DFE" w:rsidRDefault="00292DA5">
            <w:r>
              <w:rPr>
                <w:b/>
                <w:sz w:val="24"/>
              </w:rPr>
              <w:t xml:space="preserve">Which makes me feel </w:t>
            </w:r>
          </w:p>
        </w:tc>
      </w:tr>
      <w:tr w:rsidR="00307DFE" w14:paraId="3E0B7E46" w14:textId="77777777">
        <w:trPr>
          <w:trHeight w:val="1186"/>
        </w:trPr>
        <w:tc>
          <w:tcPr>
            <w:tcW w:w="1841" w:type="dxa"/>
            <w:tcBorders>
              <w:top w:val="single" w:sz="4" w:space="0" w:color="000000"/>
              <w:left w:val="single" w:sz="4" w:space="0" w:color="000000"/>
              <w:bottom w:val="single" w:sz="4" w:space="0" w:color="000000"/>
              <w:right w:val="single" w:sz="4" w:space="0" w:color="000000"/>
            </w:tcBorders>
          </w:tcPr>
          <w:p w14:paraId="2413411C" w14:textId="77777777" w:rsidR="00307DFE" w:rsidRDefault="00292DA5">
            <w:pPr>
              <w:ind w:left="5"/>
            </w:pPr>
            <w:r>
              <w:rPr>
                <w:sz w:val="24"/>
              </w:rPr>
              <w:t xml:space="preserve">PS-1 </w:t>
            </w:r>
          </w:p>
        </w:tc>
        <w:tc>
          <w:tcPr>
            <w:tcW w:w="1415" w:type="dxa"/>
            <w:tcBorders>
              <w:top w:val="single" w:sz="4" w:space="0" w:color="000000"/>
              <w:left w:val="single" w:sz="4" w:space="0" w:color="000000"/>
              <w:bottom w:val="single" w:sz="4" w:space="0" w:color="000000"/>
              <w:right w:val="single" w:sz="4" w:space="0" w:color="000000"/>
            </w:tcBorders>
          </w:tcPr>
          <w:p w14:paraId="11B58D37" w14:textId="3F085E06" w:rsidR="00307DFE" w:rsidRDefault="009456FB">
            <w:r w:rsidRPr="009456FB">
              <w:t>A Pharmacist</w:t>
            </w:r>
          </w:p>
        </w:tc>
        <w:tc>
          <w:tcPr>
            <w:tcW w:w="1561" w:type="dxa"/>
            <w:tcBorders>
              <w:top w:val="single" w:sz="4" w:space="0" w:color="000000"/>
              <w:left w:val="single" w:sz="4" w:space="0" w:color="000000"/>
              <w:bottom w:val="single" w:sz="4" w:space="0" w:color="000000"/>
              <w:right w:val="single" w:sz="4" w:space="0" w:color="000000"/>
            </w:tcBorders>
          </w:tcPr>
          <w:p w14:paraId="7CF739BD" w14:textId="5304DC11" w:rsidR="00307DFE" w:rsidRDefault="00A5608A">
            <w:pPr>
              <w:ind w:left="5"/>
            </w:pPr>
            <w:r w:rsidRPr="00A5608A">
              <w:t>Check available medicines</w:t>
            </w:r>
          </w:p>
        </w:tc>
        <w:tc>
          <w:tcPr>
            <w:tcW w:w="1205" w:type="dxa"/>
            <w:tcBorders>
              <w:top w:val="single" w:sz="4" w:space="0" w:color="000000"/>
              <w:left w:val="single" w:sz="4" w:space="0" w:color="000000"/>
              <w:bottom w:val="single" w:sz="4" w:space="0" w:color="000000"/>
              <w:right w:val="single" w:sz="4" w:space="0" w:color="000000"/>
            </w:tcBorders>
          </w:tcPr>
          <w:p w14:paraId="336F01CB" w14:textId="7CC13789" w:rsidR="00307DFE" w:rsidRDefault="00A5608A">
            <w:pPr>
              <w:ind w:left="5"/>
            </w:pPr>
            <w:r w:rsidRPr="00A5608A">
              <w:t>The stock count is often inaccurate</w:t>
            </w:r>
          </w:p>
        </w:tc>
        <w:tc>
          <w:tcPr>
            <w:tcW w:w="1506" w:type="dxa"/>
            <w:tcBorders>
              <w:top w:val="single" w:sz="4" w:space="0" w:color="000000"/>
              <w:left w:val="single" w:sz="4" w:space="0" w:color="000000"/>
              <w:bottom w:val="single" w:sz="4" w:space="0" w:color="000000"/>
              <w:right w:val="single" w:sz="4" w:space="0" w:color="000000"/>
            </w:tcBorders>
          </w:tcPr>
          <w:p w14:paraId="44A4A595" w14:textId="531F4B28" w:rsidR="00307DFE" w:rsidRDefault="00C70E17">
            <w:pPr>
              <w:ind w:left="5" w:right="54"/>
              <w:jc w:val="both"/>
            </w:pPr>
            <w:r w:rsidRPr="00C70E17">
              <w:t>Inventory isn’t updated in real-time</w:t>
            </w:r>
          </w:p>
        </w:tc>
        <w:tc>
          <w:tcPr>
            <w:tcW w:w="2536" w:type="dxa"/>
            <w:tcBorders>
              <w:top w:val="single" w:sz="4" w:space="0" w:color="000000"/>
              <w:left w:val="single" w:sz="4" w:space="0" w:color="000000"/>
              <w:bottom w:val="single" w:sz="4" w:space="0" w:color="000000"/>
              <w:right w:val="single" w:sz="4" w:space="0" w:color="000000"/>
            </w:tcBorders>
          </w:tcPr>
          <w:p w14:paraId="7B7120FD" w14:textId="4BC0B43E" w:rsidR="00307DFE" w:rsidRDefault="000516EA">
            <w:r w:rsidRPr="000516EA">
              <w:t>Frustrated and unsure about supply accuracy</w:t>
            </w:r>
          </w:p>
        </w:tc>
      </w:tr>
      <w:tr w:rsidR="00307DFE" w14:paraId="78A3F187" w14:textId="77777777">
        <w:trPr>
          <w:trHeight w:val="2060"/>
        </w:trPr>
        <w:tc>
          <w:tcPr>
            <w:tcW w:w="1841" w:type="dxa"/>
            <w:tcBorders>
              <w:top w:val="single" w:sz="4" w:space="0" w:color="000000"/>
              <w:left w:val="single" w:sz="4" w:space="0" w:color="000000"/>
              <w:bottom w:val="single" w:sz="4" w:space="0" w:color="000000"/>
              <w:right w:val="single" w:sz="4" w:space="0" w:color="000000"/>
            </w:tcBorders>
          </w:tcPr>
          <w:p w14:paraId="59F820B7" w14:textId="77777777" w:rsidR="00307DFE" w:rsidRDefault="00292DA5">
            <w:pPr>
              <w:ind w:left="5"/>
            </w:pPr>
            <w:r>
              <w:rPr>
                <w:sz w:val="24"/>
              </w:rPr>
              <w:t xml:space="preserve">PS-2 </w:t>
            </w:r>
          </w:p>
        </w:tc>
        <w:tc>
          <w:tcPr>
            <w:tcW w:w="1415"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456FB" w:rsidRPr="009456FB" w14:paraId="5DFEFDB2" w14:textId="77777777">
              <w:trPr>
                <w:tblCellSpacing w:w="15" w:type="dxa"/>
              </w:trPr>
              <w:tc>
                <w:tcPr>
                  <w:tcW w:w="0" w:type="auto"/>
                  <w:vAlign w:val="center"/>
                  <w:hideMark/>
                </w:tcPr>
                <w:p w14:paraId="6C2EE473" w14:textId="77777777" w:rsidR="009456FB" w:rsidRPr="009456FB" w:rsidRDefault="009456FB" w:rsidP="009456FB">
                  <w:pPr>
                    <w:spacing w:after="0"/>
                  </w:pPr>
                </w:p>
              </w:tc>
            </w:tr>
          </w:tbl>
          <w:p w14:paraId="1A57817D" w14:textId="77777777" w:rsidR="009456FB" w:rsidRPr="009456FB" w:rsidRDefault="009456FB" w:rsidP="009456F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9456FB" w:rsidRPr="009456FB" w14:paraId="2A0F9BEB" w14:textId="77777777">
              <w:trPr>
                <w:tblCellSpacing w:w="15" w:type="dxa"/>
              </w:trPr>
              <w:tc>
                <w:tcPr>
                  <w:tcW w:w="0" w:type="auto"/>
                  <w:vAlign w:val="center"/>
                  <w:hideMark/>
                </w:tcPr>
                <w:p w14:paraId="2A0F5A80" w14:textId="77777777" w:rsidR="009456FB" w:rsidRPr="009456FB" w:rsidRDefault="009456FB" w:rsidP="009456FB">
                  <w:pPr>
                    <w:spacing w:after="0"/>
                  </w:pPr>
                  <w:r w:rsidRPr="009456FB">
                    <w:t>A Nurse</w:t>
                  </w:r>
                </w:p>
              </w:tc>
            </w:tr>
          </w:tbl>
          <w:p w14:paraId="1F0BEBCB" w14:textId="10E8FC72" w:rsidR="00307DFE" w:rsidRDefault="00307DFE"/>
        </w:tc>
        <w:tc>
          <w:tcPr>
            <w:tcW w:w="1561" w:type="dxa"/>
            <w:tcBorders>
              <w:top w:val="single" w:sz="4" w:space="0" w:color="000000"/>
              <w:left w:val="single" w:sz="4" w:space="0" w:color="000000"/>
              <w:bottom w:val="single" w:sz="4" w:space="0" w:color="000000"/>
              <w:right w:val="single" w:sz="4" w:space="0" w:color="000000"/>
            </w:tcBorders>
          </w:tcPr>
          <w:p w14:paraId="62791F46" w14:textId="6C5CCB27" w:rsidR="00307DFE" w:rsidRDefault="00292DA5">
            <w:pPr>
              <w:ind w:left="5"/>
            </w:pPr>
            <w:r>
              <w:rPr>
                <w:sz w:val="24"/>
              </w:rPr>
              <w:t xml:space="preserve"> </w:t>
            </w:r>
            <w:r w:rsidR="00A5608A" w:rsidRPr="00A5608A">
              <w:rPr>
                <w:sz w:val="24"/>
              </w:rPr>
              <w:t>Locate a medical item quickly</w:t>
            </w:r>
          </w:p>
        </w:tc>
        <w:tc>
          <w:tcPr>
            <w:tcW w:w="1205" w:type="dxa"/>
            <w:tcBorders>
              <w:top w:val="single" w:sz="4" w:space="0" w:color="000000"/>
              <w:left w:val="single" w:sz="4" w:space="0" w:color="000000"/>
              <w:bottom w:val="single" w:sz="4" w:space="0" w:color="000000"/>
              <w:right w:val="single" w:sz="4" w:space="0" w:color="000000"/>
            </w:tcBorders>
          </w:tcPr>
          <w:p w14:paraId="5BB1AA01" w14:textId="128C5B01" w:rsidR="00307DFE" w:rsidRDefault="00C70E17">
            <w:pPr>
              <w:ind w:left="5"/>
            </w:pPr>
            <w:r w:rsidRPr="00C70E17">
              <w:t>I can’t find it in the system</w:t>
            </w:r>
          </w:p>
        </w:tc>
        <w:tc>
          <w:tcPr>
            <w:tcW w:w="1506" w:type="dxa"/>
            <w:tcBorders>
              <w:top w:val="single" w:sz="4" w:space="0" w:color="000000"/>
              <w:left w:val="single" w:sz="4" w:space="0" w:color="000000"/>
              <w:bottom w:val="single" w:sz="4" w:space="0" w:color="000000"/>
              <w:right w:val="single" w:sz="4" w:space="0" w:color="000000"/>
            </w:tcBorders>
          </w:tcPr>
          <w:p w14:paraId="49D3BF94" w14:textId="6F8D1944" w:rsidR="00307DFE" w:rsidRDefault="00C70E17">
            <w:pPr>
              <w:ind w:left="5"/>
            </w:pPr>
            <w:r w:rsidRPr="00C70E17">
              <w:t xml:space="preserve">Items are misplaced or not properly </w:t>
            </w:r>
            <w:proofErr w:type="spellStart"/>
            <w:r w:rsidRPr="00C70E17">
              <w:t>labeled</w:t>
            </w:r>
            <w:proofErr w:type="spellEnd"/>
          </w:p>
        </w:tc>
        <w:tc>
          <w:tcPr>
            <w:tcW w:w="2536" w:type="dxa"/>
            <w:tcBorders>
              <w:top w:val="single" w:sz="4" w:space="0" w:color="000000"/>
              <w:left w:val="single" w:sz="4" w:space="0" w:color="000000"/>
              <w:bottom w:val="single" w:sz="4" w:space="0" w:color="000000"/>
              <w:right w:val="single" w:sz="4" w:space="0" w:color="000000"/>
            </w:tcBorders>
          </w:tcPr>
          <w:p w14:paraId="5B697B16" w14:textId="6439B0C0" w:rsidR="00307DFE" w:rsidRDefault="000516EA">
            <w:r w:rsidRPr="000516EA">
              <w:t>Stressed and delayed in patient care</w:t>
            </w:r>
          </w:p>
        </w:tc>
      </w:tr>
    </w:tbl>
    <w:p w14:paraId="4475AF85" w14:textId="77777777" w:rsidR="00307DFE" w:rsidRDefault="00292DA5">
      <w:pPr>
        <w:spacing w:after="189"/>
      </w:pPr>
      <w:r>
        <w:rPr>
          <w:sz w:val="24"/>
        </w:rPr>
        <w:t xml:space="preserve"> </w:t>
      </w:r>
    </w:p>
    <w:p w14:paraId="71DB554F" w14:textId="77777777" w:rsidR="00307DFE" w:rsidRPr="00D15491" w:rsidRDefault="00292DA5">
      <w:pPr>
        <w:spacing w:after="134"/>
        <w:ind w:left="-5" w:hanging="10"/>
        <w:rPr>
          <w:sz w:val="24"/>
        </w:rPr>
      </w:pPr>
      <w:r w:rsidRPr="00D15491">
        <w:rPr>
          <w:rFonts w:ascii="Segoe UI Emoji" w:eastAsia="Segoe UI Emoji" w:hAnsi="Segoe UI Emoji" w:cs="Segoe UI Emoji"/>
          <w:color w:val="FFFFFF"/>
          <w:sz w:val="24"/>
        </w:rPr>
        <w:t xml:space="preserve"> </w:t>
      </w:r>
      <w:r w:rsidRPr="00D15491">
        <w:rPr>
          <w:sz w:val="24"/>
        </w:rPr>
        <w:t xml:space="preserve"> </w:t>
      </w:r>
      <w:r w:rsidRPr="00D15491">
        <w:rPr>
          <w:b/>
          <w:sz w:val="24"/>
        </w:rPr>
        <w:t xml:space="preserve">Problem Statement PS 1: </w:t>
      </w:r>
    </w:p>
    <w:p w14:paraId="5ABACE03" w14:textId="77777777" w:rsidR="00D15491" w:rsidRDefault="00D15491">
      <w:pPr>
        <w:spacing w:after="194"/>
        <w:rPr>
          <w:sz w:val="24"/>
        </w:rPr>
      </w:pPr>
      <w:r w:rsidRPr="00D15491">
        <w:rPr>
          <w:sz w:val="24"/>
        </w:rPr>
        <w:t xml:space="preserve">As a </w:t>
      </w:r>
      <w:r w:rsidRPr="00D15491">
        <w:rPr>
          <w:b/>
          <w:bCs/>
          <w:sz w:val="24"/>
        </w:rPr>
        <w:t>pharmacist</w:t>
      </w:r>
      <w:r w:rsidRPr="00D15491">
        <w:rPr>
          <w:sz w:val="24"/>
        </w:rPr>
        <w:t xml:space="preserve">, I am trying to check and update the available stock of medicines, but the system often shows </w:t>
      </w:r>
      <w:r w:rsidRPr="00D15491">
        <w:rPr>
          <w:b/>
          <w:bCs/>
          <w:sz w:val="24"/>
        </w:rPr>
        <w:t>inaccurate quantities</w:t>
      </w:r>
      <w:r w:rsidRPr="00D15491">
        <w:rPr>
          <w:sz w:val="24"/>
        </w:rPr>
        <w:t xml:space="preserve"> because inventory data isn’t updated in real-time.</w:t>
      </w:r>
      <w:r w:rsidRPr="00D15491">
        <w:rPr>
          <w:sz w:val="24"/>
        </w:rPr>
        <w:br/>
        <w:t xml:space="preserve">This limitation makes me feel </w:t>
      </w:r>
      <w:r w:rsidRPr="00D15491">
        <w:rPr>
          <w:b/>
          <w:bCs/>
          <w:sz w:val="24"/>
        </w:rPr>
        <w:t>frustrated and uncertain</w:t>
      </w:r>
      <w:r w:rsidRPr="00D15491">
        <w:rPr>
          <w:sz w:val="24"/>
        </w:rPr>
        <w:t>, as I can’t rely on the system to confirm which medicines are in stock or nearing expiry.</w:t>
      </w:r>
    </w:p>
    <w:p w14:paraId="6F64D390" w14:textId="3E04D70C" w:rsidR="00307DFE" w:rsidRPr="00D15491" w:rsidRDefault="00D15491">
      <w:pPr>
        <w:spacing w:after="194"/>
        <w:rPr>
          <w:sz w:val="24"/>
        </w:rPr>
      </w:pPr>
      <w:r w:rsidRPr="00D15491">
        <w:rPr>
          <w:sz w:val="24"/>
        </w:rPr>
        <w:br/>
        <w:t xml:space="preserve">It leads to </w:t>
      </w:r>
      <w:r w:rsidRPr="00D15491">
        <w:rPr>
          <w:b/>
          <w:bCs/>
          <w:sz w:val="24"/>
        </w:rPr>
        <w:t>delays in dispensing medication</w:t>
      </w:r>
      <w:r w:rsidRPr="00D15491">
        <w:rPr>
          <w:sz w:val="24"/>
        </w:rPr>
        <w:t xml:space="preserve"> and increases the risk of stockouts during busy periods. I need an </w:t>
      </w:r>
      <w:r w:rsidRPr="00D15491">
        <w:rPr>
          <w:b/>
          <w:bCs/>
          <w:sz w:val="24"/>
        </w:rPr>
        <w:t>automated, real-time tracking system</w:t>
      </w:r>
      <w:r w:rsidRPr="00D15491">
        <w:rPr>
          <w:sz w:val="24"/>
        </w:rPr>
        <w:t xml:space="preserve"> that accurately updates stock levels as soon as medicines are dispensed or restocked</w:t>
      </w:r>
      <w:r w:rsidRPr="00D15491">
        <w:t>.</w:t>
      </w:r>
    </w:p>
    <w:p w14:paraId="0A153393" w14:textId="77777777" w:rsidR="00307DFE" w:rsidRPr="00077C73" w:rsidRDefault="00292DA5">
      <w:pPr>
        <w:spacing w:after="134"/>
        <w:ind w:left="-5" w:hanging="10"/>
        <w:rPr>
          <w:sz w:val="24"/>
        </w:rPr>
      </w:pPr>
      <w:r w:rsidRPr="00077C73">
        <w:rPr>
          <w:rFonts w:ascii="Segoe UI Emoji" w:eastAsia="Segoe UI Emoji" w:hAnsi="Segoe UI Emoji" w:cs="Segoe UI Emoji"/>
          <w:color w:val="FFFFFF"/>
          <w:sz w:val="24"/>
        </w:rPr>
        <w:t xml:space="preserve"> </w:t>
      </w:r>
      <w:r w:rsidRPr="00077C73">
        <w:rPr>
          <w:b/>
          <w:sz w:val="24"/>
        </w:rPr>
        <w:t xml:space="preserve"> Problem Statement PS 2: </w:t>
      </w:r>
    </w:p>
    <w:p w14:paraId="6D8FB993" w14:textId="6ADED369" w:rsidR="00307DFE" w:rsidRPr="00077C73" w:rsidRDefault="00077C73">
      <w:pPr>
        <w:spacing w:after="0"/>
        <w:rPr>
          <w:sz w:val="24"/>
        </w:rPr>
      </w:pPr>
      <w:r w:rsidRPr="00077C73">
        <w:rPr>
          <w:sz w:val="24"/>
        </w:rPr>
        <w:t xml:space="preserve">As a </w:t>
      </w:r>
      <w:r w:rsidRPr="00077C73">
        <w:rPr>
          <w:b/>
          <w:bCs/>
          <w:sz w:val="24"/>
        </w:rPr>
        <w:t>nurse</w:t>
      </w:r>
      <w:r w:rsidRPr="00077C73">
        <w:rPr>
          <w:sz w:val="24"/>
        </w:rPr>
        <w:t xml:space="preserve">, I want to </w:t>
      </w:r>
      <w:r w:rsidRPr="00077C73">
        <w:rPr>
          <w:b/>
          <w:bCs/>
          <w:sz w:val="24"/>
        </w:rPr>
        <w:t>quickly locate and access specific medical supplies</w:t>
      </w:r>
      <w:r w:rsidRPr="00077C73">
        <w:rPr>
          <w:sz w:val="24"/>
        </w:rPr>
        <w:t xml:space="preserve"> during patient care, but the system doesn’t clearly indicate where items are stored or if they are expired.</w:t>
      </w:r>
      <w:r w:rsidRPr="00077C73">
        <w:rPr>
          <w:sz w:val="24"/>
        </w:rPr>
        <w:br/>
        <w:t xml:space="preserve">This causes </w:t>
      </w:r>
      <w:r w:rsidRPr="00077C73">
        <w:rPr>
          <w:b/>
          <w:bCs/>
          <w:sz w:val="24"/>
        </w:rPr>
        <w:t>confusion and delays</w:t>
      </w:r>
      <w:r w:rsidRPr="00077C73">
        <w:rPr>
          <w:sz w:val="24"/>
        </w:rPr>
        <w:t xml:space="preserve"> when attending to patients, especially in emergencies.</w:t>
      </w:r>
      <w:r w:rsidRPr="00077C73">
        <w:rPr>
          <w:sz w:val="24"/>
        </w:rPr>
        <w:br/>
        <w:t xml:space="preserve">It makes me feel </w:t>
      </w:r>
      <w:r w:rsidRPr="00077C73">
        <w:rPr>
          <w:b/>
          <w:bCs/>
          <w:sz w:val="24"/>
        </w:rPr>
        <w:t>stressed and anxious</w:t>
      </w:r>
      <w:r w:rsidRPr="00077C73">
        <w:rPr>
          <w:sz w:val="24"/>
        </w:rPr>
        <w:t xml:space="preserve">, knowing that I might be using outdated or missing supplies. I need a </w:t>
      </w:r>
      <w:r w:rsidRPr="00077C73">
        <w:rPr>
          <w:b/>
          <w:bCs/>
          <w:sz w:val="24"/>
        </w:rPr>
        <w:t>smart inventory system</w:t>
      </w:r>
      <w:r w:rsidRPr="00077C73">
        <w:rPr>
          <w:sz w:val="24"/>
        </w:rPr>
        <w:t xml:space="preserve"> with clear </w:t>
      </w:r>
      <w:proofErr w:type="spellStart"/>
      <w:r w:rsidRPr="00077C73">
        <w:rPr>
          <w:sz w:val="24"/>
        </w:rPr>
        <w:t>labeling</w:t>
      </w:r>
      <w:proofErr w:type="spellEnd"/>
      <w:r w:rsidRPr="00077C73">
        <w:rPr>
          <w:sz w:val="24"/>
        </w:rPr>
        <w:t xml:space="preserve">, real-time location tracking, and </w:t>
      </w:r>
      <w:r w:rsidRPr="00077C73">
        <w:rPr>
          <w:b/>
          <w:bCs/>
          <w:sz w:val="24"/>
        </w:rPr>
        <w:t>expiry alerts</w:t>
      </w:r>
      <w:r w:rsidRPr="00077C73">
        <w:rPr>
          <w:sz w:val="24"/>
        </w:rPr>
        <w:t xml:space="preserve"> to ensure safety and efficiency in patient care.</w:t>
      </w:r>
    </w:p>
    <w:sectPr w:rsidR="00307DFE" w:rsidRPr="00077C73">
      <w:pgSz w:w="11905" w:h="16840"/>
      <w:pgMar w:top="901" w:right="1436" w:bottom="1686"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FE"/>
    <w:rsid w:val="000019F0"/>
    <w:rsid w:val="000516EA"/>
    <w:rsid w:val="00077C73"/>
    <w:rsid w:val="000F5A44"/>
    <w:rsid w:val="00150224"/>
    <w:rsid w:val="00292DA5"/>
    <w:rsid w:val="00307DFE"/>
    <w:rsid w:val="003A0110"/>
    <w:rsid w:val="004443A8"/>
    <w:rsid w:val="004A0C40"/>
    <w:rsid w:val="004C6941"/>
    <w:rsid w:val="004D6EC8"/>
    <w:rsid w:val="00515503"/>
    <w:rsid w:val="00644633"/>
    <w:rsid w:val="00786F97"/>
    <w:rsid w:val="00816759"/>
    <w:rsid w:val="00832F4C"/>
    <w:rsid w:val="009456FB"/>
    <w:rsid w:val="00963765"/>
    <w:rsid w:val="00981C1B"/>
    <w:rsid w:val="009A1891"/>
    <w:rsid w:val="00A5608A"/>
    <w:rsid w:val="00C70E17"/>
    <w:rsid w:val="00CB7893"/>
    <w:rsid w:val="00D04CF8"/>
    <w:rsid w:val="00D15491"/>
    <w:rsid w:val="00D97C8C"/>
    <w:rsid w:val="00DA63FE"/>
    <w:rsid w:val="00E52520"/>
    <w:rsid w:val="00E8602E"/>
    <w:rsid w:val="00F4449C"/>
    <w:rsid w:val="00FC6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AE46"/>
  <w15:docId w15:val="{B9195424-6400-4659-B00F-4AE3AD4D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shobhikarthi56@gmail.com</cp:lastModifiedBy>
  <cp:revision>28</cp:revision>
  <dcterms:created xsi:type="dcterms:W3CDTF">2025-11-01T17:48:00Z</dcterms:created>
  <dcterms:modified xsi:type="dcterms:W3CDTF">2025-11-02T07:32:00Z</dcterms:modified>
</cp:coreProperties>
</file>