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03" w:rsidRDefault="004F272C" w:rsidP="004F272C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CutterControl</w:t>
      </w:r>
      <w:proofErr w:type="spellEnd"/>
      <w:r>
        <w:rPr>
          <w:rFonts w:hint="eastAsia"/>
        </w:rPr>
        <w:t>如何实现授权同步</w:t>
      </w:r>
    </w:p>
    <w:p w:rsidR="004F272C" w:rsidRDefault="004F272C" w:rsidP="004F272C">
      <w:pPr>
        <w:pStyle w:val="4"/>
        <w:numPr>
          <w:ilvl w:val="0"/>
          <w:numId w:val="1"/>
        </w:numPr>
      </w:pPr>
      <w:proofErr w:type="spellStart"/>
      <w:r>
        <w:rPr>
          <w:rFonts w:hint="eastAsia"/>
        </w:rPr>
        <w:t>CutterControl</w:t>
      </w:r>
      <w:proofErr w:type="spellEnd"/>
      <w:r>
        <w:rPr>
          <w:rFonts w:hint="eastAsia"/>
        </w:rPr>
        <w:t>软件扩展功能</w:t>
      </w:r>
    </w:p>
    <w:p w:rsidR="004F272C" w:rsidRDefault="004F272C" w:rsidP="004F272C">
      <w:pPr>
        <w:ind w:firstLine="420"/>
      </w:pPr>
      <w:proofErr w:type="spellStart"/>
      <w:r>
        <w:rPr>
          <w:rFonts w:hint="eastAsia"/>
        </w:rPr>
        <w:t>CutterControl</w:t>
      </w:r>
      <w:proofErr w:type="spellEnd"/>
      <w:r>
        <w:rPr>
          <w:rFonts w:hint="eastAsia"/>
        </w:rPr>
        <w:t>功能：</w:t>
      </w:r>
    </w:p>
    <w:p w:rsidR="004F272C" w:rsidRPr="004F272C" w:rsidRDefault="004F272C" w:rsidP="004F272C">
      <w:pPr>
        <w:pStyle w:val="a4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</w:rPr>
        <w:t>输出授权文件（加密过的原始文件，</w:t>
      </w:r>
      <w:r>
        <w:rPr>
          <w:rFonts w:hint="eastAsia"/>
        </w:rPr>
        <w:t>保存</w:t>
      </w:r>
      <w:r>
        <w:rPr>
          <w:rFonts w:hint="eastAsia"/>
        </w:rPr>
        <w:t>hymo.log</w:t>
      </w:r>
      <w:r>
        <w:rPr>
          <w:rFonts w:hint="eastAsia"/>
        </w:rPr>
        <w:t>，</w:t>
      </w:r>
      <w:r>
        <w:rPr>
          <w:rFonts w:hint="eastAsia"/>
        </w:rPr>
        <w:t>hymo.log</w:t>
      </w:r>
      <w:r>
        <w:rPr>
          <w:rFonts w:hint="eastAsia"/>
        </w:rPr>
        <w:t>文件</w:t>
      </w:r>
      <w:r>
        <w:rPr>
          <w:rFonts w:hint="eastAsia"/>
        </w:rPr>
        <w:t>保存于</w:t>
      </w:r>
      <w:proofErr w:type="spellStart"/>
      <w:r>
        <w:rPr>
          <w:rFonts w:hint="eastAsia"/>
        </w:rPr>
        <w:t>CutterControl</w:t>
      </w:r>
      <w:proofErr w:type="spellEnd"/>
      <w:r>
        <w:rPr>
          <w:rFonts w:hint="eastAsia"/>
        </w:rPr>
        <w:t>产生操作日志的相同目录下</w:t>
      </w:r>
      <w:r>
        <w:rPr>
          <w:rFonts w:hint="eastAsia"/>
        </w:rPr>
        <w:t>）</w:t>
      </w:r>
      <w:r>
        <w:rPr>
          <w:rFonts w:hint="eastAsia"/>
        </w:rPr>
        <w:t>文件内容为：</w:t>
      </w:r>
    </w:p>
    <w:p w:rsidR="004F272C" w:rsidRDefault="004F272C" w:rsidP="004F27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9:001 </w:t>
      </w:r>
      <w:r>
        <w:rPr>
          <w:rFonts w:hint="eastAsia"/>
        </w:rPr>
        <w:tab/>
        <w:t>new key //</w:t>
      </w:r>
      <w:r>
        <w:rPr>
          <w:rFonts w:hint="eastAsia"/>
        </w:rPr>
        <w:t>新的授权</w:t>
      </w:r>
    </w:p>
    <w:p w:rsidR="004F272C" w:rsidRDefault="004F272C" w:rsidP="004F27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 9:002  VALID Time for new key //</w:t>
      </w:r>
      <w:r>
        <w:rPr>
          <w:rFonts w:hint="eastAsia"/>
        </w:rPr>
        <w:t>新授权距</w:t>
      </w:r>
      <w:r>
        <w:rPr>
          <w:rFonts w:hint="eastAsia"/>
        </w:rPr>
        <w:t>1970-1-1 0:0:0</w:t>
      </w:r>
      <w:r>
        <w:rPr>
          <w:rFonts w:hint="eastAsia"/>
        </w:rPr>
        <w:t>到授权有效期的秒数</w:t>
      </w:r>
    </w:p>
    <w:p w:rsidR="004F272C" w:rsidRDefault="004F272C" w:rsidP="004F27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9:003   current key //</w:t>
      </w:r>
      <w:r>
        <w:rPr>
          <w:rFonts w:hint="eastAsia"/>
        </w:rPr>
        <w:t>当前</w:t>
      </w:r>
      <w:proofErr w:type="spellStart"/>
      <w:r>
        <w:rPr>
          <w:rFonts w:hint="eastAsia"/>
        </w:rPr>
        <w:t>CutterControl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，如果同步成功，则应等于</w:t>
      </w:r>
      <w:r>
        <w:rPr>
          <w:rFonts w:hint="eastAsia"/>
        </w:rPr>
        <w:t>new key</w:t>
      </w:r>
    </w:p>
    <w:p w:rsidR="004F272C" w:rsidRDefault="004F272C" w:rsidP="004F27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  9:004   valid time for current key //</w:t>
      </w:r>
      <w:r>
        <w:rPr>
          <w:rFonts w:hint="eastAsia"/>
        </w:rPr>
        <w:t>当前</w:t>
      </w:r>
      <w:proofErr w:type="spellStart"/>
      <w:r>
        <w:rPr>
          <w:rFonts w:hint="eastAsia"/>
        </w:rPr>
        <w:t>CutterControl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距</w:t>
      </w:r>
      <w:r>
        <w:rPr>
          <w:rFonts w:hint="eastAsia"/>
        </w:rPr>
        <w:t>1970-1-1 0:0:0</w:t>
      </w:r>
      <w:r>
        <w:rPr>
          <w:rFonts w:hint="eastAsia"/>
        </w:rPr>
        <w:t>到授权有效期的秒数</w:t>
      </w:r>
    </w:p>
    <w:p w:rsidR="004F272C" w:rsidRDefault="004F272C" w:rsidP="004F27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    9:005  result //</w:t>
      </w:r>
      <w:r>
        <w:rPr>
          <w:rFonts w:hint="eastAsia"/>
        </w:rPr>
        <w:t>同步结果：</w:t>
      </w:r>
      <w:r>
        <w:rPr>
          <w:rFonts w:hint="eastAsia"/>
        </w:rPr>
        <w:t>0 ok</w:t>
      </w:r>
      <w:r>
        <w:rPr>
          <w:rFonts w:hint="eastAsia"/>
        </w:rPr>
        <w:t>；其他：错误，</w:t>
      </w:r>
      <w:proofErr w:type="gramStart"/>
      <w:r>
        <w:rPr>
          <w:rFonts w:hint="eastAsia"/>
        </w:rPr>
        <w:t>错误值待定义</w:t>
      </w:r>
      <w:proofErr w:type="gramEnd"/>
      <w:r>
        <w:rPr>
          <w:rFonts w:hint="eastAsia"/>
        </w:rPr>
        <w:t>；</w:t>
      </w:r>
    </w:p>
    <w:p w:rsidR="004F272C" w:rsidRDefault="004F272C" w:rsidP="004F272C">
      <w:pPr>
        <w:ind w:left="840" w:firstLine="420"/>
      </w:pPr>
      <w:r>
        <w:rPr>
          <w:rFonts w:hint="eastAsia"/>
        </w:rPr>
        <w:t xml:space="preserve">   9:006   create time //</w:t>
      </w:r>
      <w:r>
        <w:rPr>
          <w:rFonts w:hint="eastAsia"/>
        </w:rPr>
        <w:t>同步时间，</w:t>
      </w:r>
      <w:r>
        <w:rPr>
          <w:rFonts w:hint="eastAsia"/>
        </w:rPr>
        <w:t>970-1-1 0:0:0</w:t>
      </w:r>
      <w:r>
        <w:rPr>
          <w:rFonts w:hint="eastAsia"/>
        </w:rPr>
        <w:t>到授权有效期的秒数</w:t>
      </w:r>
    </w:p>
    <w:p w:rsidR="004F272C" w:rsidRPr="00985492" w:rsidRDefault="004F272C" w:rsidP="004F272C">
      <w:pPr>
        <w:ind w:left="840" w:firstLine="422"/>
        <w:rPr>
          <w:b/>
          <w:color w:val="FF0000"/>
        </w:rPr>
      </w:pPr>
      <w:r w:rsidRPr="00985492">
        <w:rPr>
          <w:rFonts w:hint="eastAsia"/>
          <w:b/>
          <w:color w:val="FF0000"/>
        </w:rPr>
        <w:t>注意：本文所提及的时间</w:t>
      </w:r>
      <w:proofErr w:type="gramStart"/>
      <w:r w:rsidRPr="00985492">
        <w:rPr>
          <w:rFonts w:hint="eastAsia"/>
          <w:b/>
          <w:color w:val="FF0000"/>
        </w:rPr>
        <w:t>戳表示</w:t>
      </w:r>
      <w:proofErr w:type="gramEnd"/>
      <w:r w:rsidRPr="00985492">
        <w:rPr>
          <w:rFonts w:hint="eastAsia"/>
          <w:b/>
          <w:color w:val="FF0000"/>
        </w:rPr>
        <w:t>当前时间距</w:t>
      </w:r>
      <w:r w:rsidRPr="00985492">
        <w:rPr>
          <w:b/>
          <w:color w:val="FF0000"/>
        </w:rPr>
        <w:t>1970-1-1 0:0:0 GMT0</w:t>
      </w:r>
      <w:r w:rsidRPr="00985492">
        <w:rPr>
          <w:rFonts w:hint="eastAsia"/>
          <w:b/>
          <w:color w:val="FF0000"/>
        </w:rPr>
        <w:t>的秒数；</w:t>
      </w:r>
    </w:p>
    <w:p w:rsidR="004F272C" w:rsidRDefault="004F272C" w:rsidP="004F27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读取</w:t>
      </w:r>
      <w:proofErr w:type="spellStart"/>
      <w:r>
        <w:rPr>
          <w:rFonts w:hint="eastAsia"/>
        </w:rPr>
        <w:t>CutterAgent</w:t>
      </w:r>
      <w:proofErr w:type="spellEnd"/>
      <w:r>
        <w:rPr>
          <w:rFonts w:hint="eastAsia"/>
        </w:rPr>
        <w:t>下载的授权文件（如果</w:t>
      </w:r>
      <w:r>
        <w:rPr>
          <w:rFonts w:hint="eastAsia"/>
        </w:rPr>
        <w:t>hymt.log</w:t>
      </w:r>
      <w:r>
        <w:rPr>
          <w:rFonts w:hint="eastAsia"/>
        </w:rPr>
        <w:t>存在</w:t>
      </w:r>
      <w:r>
        <w:rPr>
          <w:rFonts w:hint="eastAsia"/>
        </w:rPr>
        <w:t>，</w:t>
      </w:r>
      <w:r>
        <w:rPr>
          <w:rFonts w:hint="eastAsia"/>
        </w:rPr>
        <w:t>hymt.log</w:t>
      </w:r>
      <w:r>
        <w:rPr>
          <w:rFonts w:hint="eastAsia"/>
          <w:b/>
        </w:rPr>
        <w:t>保存于</w:t>
      </w:r>
      <w:proofErr w:type="spellStart"/>
      <w:r>
        <w:rPr>
          <w:rFonts w:hint="eastAsia"/>
        </w:rPr>
        <w:t>CutterControl</w:t>
      </w:r>
      <w:proofErr w:type="spellEnd"/>
      <w:r>
        <w:rPr>
          <w:rFonts w:hint="eastAsia"/>
        </w:rPr>
        <w:t>产生操作日志的相同目录下）：</w:t>
      </w:r>
    </w:p>
    <w:p w:rsidR="004F272C" w:rsidRDefault="004F272C" w:rsidP="004F272C">
      <w:r>
        <w:rPr>
          <w:rFonts w:hint="eastAsia"/>
        </w:rPr>
        <w:t>文件格式为：</w:t>
      </w:r>
    </w:p>
    <w:p w:rsidR="004F272C" w:rsidRDefault="004F272C" w:rsidP="004F27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ab/>
        <w:t>8:001     New key  //</w:t>
      </w:r>
      <w:r>
        <w:rPr>
          <w:rFonts w:hint="eastAsia"/>
        </w:rPr>
        <w:t>新的授权</w:t>
      </w:r>
    </w:p>
    <w:p w:rsidR="004F272C" w:rsidRDefault="004F272C" w:rsidP="004F27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    8:002    VALID TIME // 1970-1-1 0:0:0</w:t>
      </w:r>
      <w:r>
        <w:rPr>
          <w:rFonts w:hint="eastAsia"/>
        </w:rPr>
        <w:t>到授权有效期的秒数</w:t>
      </w:r>
    </w:p>
    <w:p w:rsidR="004F272C" w:rsidRDefault="004F272C" w:rsidP="004F27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    8:003   create  time   //new key</w:t>
      </w:r>
      <w:r>
        <w:rPr>
          <w:rFonts w:hint="eastAsia"/>
        </w:rPr>
        <w:t>生成时间，</w:t>
      </w:r>
      <w:r>
        <w:rPr>
          <w:rFonts w:hint="eastAsia"/>
        </w:rPr>
        <w:t>970-1-1 0:0:0</w:t>
      </w:r>
      <w:r>
        <w:rPr>
          <w:rFonts w:hint="eastAsia"/>
        </w:rPr>
        <w:t>到授权有效期的秒数</w:t>
      </w:r>
    </w:p>
    <w:p w:rsidR="004F272C" w:rsidRDefault="004F272C" w:rsidP="004F272C">
      <w:pPr>
        <w:ind w:firstLine="420"/>
      </w:pPr>
      <w:r>
        <w:rPr>
          <w:rFonts w:hint="eastAsia"/>
        </w:rPr>
        <w:t>检查授权和同步时间，如果不合法，则在本地报警：</w:t>
      </w:r>
    </w:p>
    <w:p w:rsidR="004F272C" w:rsidRPr="004F272C" w:rsidRDefault="004F272C" w:rsidP="004F272C"/>
    <w:sectPr w:rsidR="004F272C" w:rsidRPr="004F272C" w:rsidSect="003F6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E7831"/>
    <w:multiLevelType w:val="hybridMultilevel"/>
    <w:tmpl w:val="849824E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49C78F9"/>
    <w:multiLevelType w:val="hybridMultilevel"/>
    <w:tmpl w:val="7BBE903C"/>
    <w:lvl w:ilvl="0" w:tplc="DB40D64A">
      <w:start w:val="1"/>
      <w:numFmt w:val="decimal"/>
      <w:lvlText w:val="3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A447A0"/>
    <w:multiLevelType w:val="hybridMultilevel"/>
    <w:tmpl w:val="EF9A66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272C"/>
    <w:rsid w:val="003F6F03"/>
    <w:rsid w:val="004F2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F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7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72C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272C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F272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F272C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F272C"/>
    <w:rPr>
      <w:rFonts w:ascii="Cambria" w:eastAsia="宋体" w:hAnsi="Cambria" w:cs="Times New Roman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F272C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4F272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F27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han-vWin7</dc:creator>
  <cp:lastModifiedBy>han-vWin7</cp:lastModifiedBy>
  <cp:revision>1</cp:revision>
  <dcterms:created xsi:type="dcterms:W3CDTF">2012-08-02T08:10:00Z</dcterms:created>
  <dcterms:modified xsi:type="dcterms:W3CDTF">2012-08-02T08:13:00Z</dcterms:modified>
</cp:coreProperties>
</file>