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  <w:tcBorders>
              <w:bottom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br/>
              <w:t>ИСПЫТАТЕЛЬНЫЙ ЦЕНТР ООО НПП «СПЕЦКАБЕЛЬ»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S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4"/>
          </w:tcPr>
          <w:p/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Начальник лаборатории</w:t>
              <w:br/>
              <w:t>ООО НПП «Спецкабель»</w:t>
              <w:br/>
              <w:t>___________ Н.Е.Молчанов</w:t>
              <w:br/>
              <w:br/>
            </w:r>
            <w:r>
              <w:t>«___» _____________ 2024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Адрес места осуществления деятельности:</w:t>
              <w:br/>
              <w:t>107497, г. Москва, ул. Бирюсинка, д. 6 корп. 1-5, 7, 9А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17008"/>
          </w:tcPr>
          <w:p>
            <w:pPr>
              <w:spacing w:line="240" w:lineRule="exact" w:after="12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15252"/>
            <w:gridSpan w:val="3"/>
          </w:tcPr>
          <w:p>
            <w:pPr>
              <w:spacing w:before="1134"/>
            </w:pPr>
            <w:r>
              <w:t xml:space="preserve">1 Листов всего: </w:t>
            </w:r>
            <w:r>
              <w:fldChar w:fldCharType="begin"/>
              <w:instrText xml:separate="preserve">NUMPAGES</w:instrText>
              <w:fldChar w:fldCharType="end"/>
            </w:r>
            <w:r>
              <w:br/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центра."</w:t>
            </w:r>
          </w:p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before="567"/>
              <w:jc w:val="center"/>
            </w:pPr>
            <w:r>
              <w:t>Москва</w:t>
              <w:br/>
              <w:t>2024</w:t>
            </w:r>
          </w:p>
        </w:tc>
        <w:tc>
          <w:tcPr>
            <w:tcW w:type="dxa" w:w="5084"/>
          </w:tcPr>
          <w:p/>
        </w:tc>
      </w:tr>
    </w:tbl>
    <w:p>
      <w:pPr>
        <w:sectPr>
          <w:headerReference w:type="default" r:id="rId10"/>
          <w:pgSz w:w="16838" w:h="11906" w:orient="landscape"/>
          <w:pgMar w:top="850" w:right="737" w:bottom="737" w:left="850" w:header="720" w:footer="720" w:gutter="0"/>
          <w:cols w:space="720"/>
          <w:titlePg/>
          <w:docGrid w:linePitch="360"/>
        </w:sectPr>
      </w:pPr>
    </w:p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Протокол №</w:t>
    </w:r>
  </w:p>
  <w:p>
    <w:pPr>
      <w:jc w:val="right"/>
    </w:pPr>
    <w:r>
      <w:t xml:space="preserve">Лист </w:t>
    </w:r>
    <w:r>
      <w:fldChar w:fldCharType="begin"/>
      <w:instrText xml:separate="preserve">PAGE</w:instrText>
      <w:fldChar w:fldCharType="end"/>
    </w:r>
  </w:p>
  <w:p>
    <w:pPr>
      <w:jc w:val="right"/>
    </w:pPr>
    <w:r>
      <w:t xml:space="preserve">Всего листов </w:t>
    </w:r>
    <w:r>
      <w:fldChar w:fldCharType="begin"/>
      <w:instrText xml:separate="preserve">NUMPAGES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