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8E28E" w14:textId="77777777" w:rsidR="0005570D" w:rsidRPr="007E3682" w:rsidRDefault="0005570D" w:rsidP="00D23AC1">
      <w:pPr>
        <w:jc w:val="center"/>
        <w:rPr>
          <w:rFonts w:ascii="Times New Roman" w:hAnsi="Times New Roman" w:cs="Times New Roman"/>
        </w:rPr>
      </w:pPr>
    </w:p>
    <w:p w14:paraId="33282B3E" w14:textId="77777777" w:rsidR="00D23AC1" w:rsidRPr="007E3682" w:rsidRDefault="00D23AC1" w:rsidP="00D23AC1">
      <w:pPr>
        <w:jc w:val="center"/>
        <w:rPr>
          <w:rFonts w:ascii="Times New Roman" w:hAnsi="Times New Roman" w:cs="Times New Roman"/>
        </w:rPr>
      </w:pPr>
    </w:p>
    <w:p w14:paraId="270FB235" w14:textId="77777777" w:rsidR="00D23AC1" w:rsidRPr="007E3682" w:rsidRDefault="00D23AC1" w:rsidP="00D23AC1">
      <w:pPr>
        <w:jc w:val="center"/>
        <w:rPr>
          <w:rFonts w:ascii="Times New Roman" w:hAnsi="Times New Roman" w:cs="Times New Roman"/>
        </w:rPr>
      </w:pPr>
    </w:p>
    <w:p w14:paraId="20345613" w14:textId="77777777" w:rsidR="00D23AC1" w:rsidRPr="007E3682" w:rsidRDefault="00D23AC1" w:rsidP="00D23AC1">
      <w:pPr>
        <w:jc w:val="center"/>
        <w:rPr>
          <w:rFonts w:ascii="Times New Roman" w:hAnsi="Times New Roman" w:cs="Times New Roman"/>
        </w:rPr>
      </w:pPr>
    </w:p>
    <w:p w14:paraId="12D6E0EF" w14:textId="77777777" w:rsidR="00D23AC1" w:rsidRPr="007E3682" w:rsidRDefault="00D23AC1" w:rsidP="00D23AC1">
      <w:pPr>
        <w:jc w:val="center"/>
        <w:rPr>
          <w:rFonts w:ascii="Times New Roman" w:hAnsi="Times New Roman" w:cs="Times New Roman"/>
        </w:rPr>
      </w:pPr>
    </w:p>
    <w:p w14:paraId="587FF5FB" w14:textId="77777777" w:rsidR="00D23AC1" w:rsidRPr="007E3682" w:rsidRDefault="00D23AC1" w:rsidP="00D23AC1">
      <w:pPr>
        <w:jc w:val="center"/>
        <w:rPr>
          <w:rFonts w:ascii="Times New Roman" w:hAnsi="Times New Roman" w:cs="Times New Roman"/>
        </w:rPr>
      </w:pPr>
    </w:p>
    <w:p w14:paraId="400C9120" w14:textId="77777777" w:rsidR="00D23AC1" w:rsidRPr="007E3682" w:rsidRDefault="00D23AC1" w:rsidP="00722259">
      <w:pPr>
        <w:spacing w:line="480" w:lineRule="auto"/>
        <w:jc w:val="center"/>
        <w:rPr>
          <w:rFonts w:ascii="Times New Roman" w:hAnsi="Times New Roman" w:cs="Times New Roman"/>
        </w:rPr>
      </w:pPr>
    </w:p>
    <w:p w14:paraId="3D284487" w14:textId="77777777" w:rsidR="00722259" w:rsidRPr="007E3682" w:rsidRDefault="00722259" w:rsidP="00722259">
      <w:pPr>
        <w:spacing w:line="480" w:lineRule="auto"/>
        <w:jc w:val="center"/>
        <w:rPr>
          <w:rFonts w:ascii="Times New Roman" w:hAnsi="Times New Roman" w:cs="Times New Roman"/>
        </w:rPr>
      </w:pPr>
    </w:p>
    <w:p w14:paraId="4CD9C8F5" w14:textId="77777777" w:rsidR="00722259" w:rsidRPr="007E3682" w:rsidRDefault="00722259" w:rsidP="00722259">
      <w:pPr>
        <w:spacing w:line="480" w:lineRule="auto"/>
        <w:jc w:val="center"/>
        <w:rPr>
          <w:rFonts w:ascii="Times New Roman" w:hAnsi="Times New Roman" w:cs="Times New Roman"/>
        </w:rPr>
      </w:pPr>
    </w:p>
    <w:p w14:paraId="59FF37A5" w14:textId="77777777" w:rsidR="00D23AC1" w:rsidRPr="007E3682" w:rsidRDefault="00D23AC1" w:rsidP="00722259">
      <w:pPr>
        <w:spacing w:line="480" w:lineRule="auto"/>
        <w:jc w:val="center"/>
        <w:rPr>
          <w:rFonts w:ascii="Times New Roman" w:hAnsi="Times New Roman" w:cs="Times New Roman"/>
        </w:rPr>
      </w:pPr>
    </w:p>
    <w:p w14:paraId="2F068A36" w14:textId="77777777" w:rsidR="00D23AC1" w:rsidRPr="007E3682" w:rsidRDefault="00D23AC1" w:rsidP="00722259">
      <w:pPr>
        <w:spacing w:line="480" w:lineRule="auto"/>
        <w:jc w:val="center"/>
        <w:rPr>
          <w:rFonts w:ascii="Times New Roman" w:hAnsi="Times New Roman" w:cs="Times New Roman"/>
        </w:rPr>
      </w:pPr>
      <w:r w:rsidRPr="007E3682">
        <w:rPr>
          <w:rFonts w:ascii="Times New Roman" w:hAnsi="Times New Roman" w:cs="Times New Roman"/>
        </w:rPr>
        <w:t>Personal Theory Paper</w:t>
      </w:r>
    </w:p>
    <w:p w14:paraId="28F10838" w14:textId="77777777" w:rsidR="00D23AC1" w:rsidRPr="007E3682" w:rsidRDefault="00D23AC1" w:rsidP="00722259">
      <w:pPr>
        <w:spacing w:line="480" w:lineRule="auto"/>
        <w:jc w:val="center"/>
        <w:rPr>
          <w:rFonts w:ascii="Times New Roman" w:hAnsi="Times New Roman" w:cs="Times New Roman"/>
        </w:rPr>
      </w:pPr>
      <w:r w:rsidRPr="007E3682">
        <w:rPr>
          <w:rFonts w:ascii="Times New Roman" w:hAnsi="Times New Roman" w:cs="Times New Roman"/>
        </w:rPr>
        <w:t>Amelia Brown</w:t>
      </w:r>
      <w:r w:rsidRPr="007E3682">
        <w:rPr>
          <w:rFonts w:ascii="Times New Roman" w:hAnsi="Times New Roman" w:cs="Times New Roman"/>
        </w:rPr>
        <w:br/>
        <w:t>Wayne State University</w:t>
      </w:r>
    </w:p>
    <w:p w14:paraId="41D51493" w14:textId="77777777" w:rsidR="00D23AC1" w:rsidRPr="007E3682" w:rsidRDefault="00D23AC1" w:rsidP="00722259">
      <w:pPr>
        <w:spacing w:line="480" w:lineRule="auto"/>
        <w:jc w:val="center"/>
        <w:rPr>
          <w:rFonts w:ascii="Times New Roman" w:hAnsi="Times New Roman" w:cs="Times New Roman"/>
        </w:rPr>
      </w:pPr>
      <w:r w:rsidRPr="007E3682">
        <w:rPr>
          <w:rFonts w:ascii="Times New Roman" w:hAnsi="Times New Roman" w:cs="Times New Roman"/>
        </w:rPr>
        <w:t>4/27/18</w:t>
      </w:r>
    </w:p>
    <w:p w14:paraId="26832924" w14:textId="77777777" w:rsidR="00D23AC1" w:rsidRPr="007E3682" w:rsidRDefault="00D23AC1" w:rsidP="00722259">
      <w:pPr>
        <w:spacing w:line="480" w:lineRule="auto"/>
        <w:rPr>
          <w:rFonts w:ascii="Times New Roman" w:hAnsi="Times New Roman" w:cs="Times New Roman"/>
        </w:rPr>
      </w:pPr>
      <w:r w:rsidRPr="007E3682">
        <w:rPr>
          <w:rFonts w:ascii="Times New Roman" w:hAnsi="Times New Roman" w:cs="Times New Roman"/>
        </w:rPr>
        <w:br w:type="page"/>
      </w:r>
    </w:p>
    <w:p w14:paraId="10CE0679" w14:textId="77777777" w:rsidR="00D23AC1" w:rsidRPr="007E3682" w:rsidRDefault="00D23AC1" w:rsidP="00FD0F8A">
      <w:pPr>
        <w:spacing w:line="480" w:lineRule="auto"/>
        <w:jc w:val="center"/>
        <w:rPr>
          <w:rFonts w:ascii="Times New Roman" w:hAnsi="Times New Roman" w:cs="Times New Roman"/>
        </w:rPr>
      </w:pPr>
      <w:r w:rsidRPr="007E3682">
        <w:rPr>
          <w:rFonts w:ascii="Times New Roman" w:hAnsi="Times New Roman" w:cs="Times New Roman"/>
        </w:rPr>
        <w:lastRenderedPageBreak/>
        <w:t>Abstract</w:t>
      </w:r>
    </w:p>
    <w:p w14:paraId="4ADB12DE" w14:textId="65726065" w:rsidR="00D23AC1" w:rsidRPr="007E3682" w:rsidRDefault="00FD0F8A" w:rsidP="00FD0F8A">
      <w:pPr>
        <w:spacing w:line="480" w:lineRule="auto"/>
        <w:rPr>
          <w:rFonts w:ascii="Times New Roman" w:hAnsi="Times New Roman" w:cs="Times New Roman"/>
        </w:rPr>
      </w:pPr>
      <w:r w:rsidRPr="007E3682">
        <w:rPr>
          <w:rFonts w:ascii="Times New Roman" w:hAnsi="Times New Roman" w:cs="Times New Roman"/>
        </w:rPr>
        <w:t>Person-centered therapy is a humanistic theory that can easily be applied to and used with expressive art therapy. Person-centered therapy can be well integrated with solution-focused brief therapy. The combination of person-centered</w:t>
      </w:r>
      <w:r w:rsidR="00D94BAD">
        <w:rPr>
          <w:rFonts w:ascii="Times New Roman" w:hAnsi="Times New Roman" w:cs="Times New Roman"/>
        </w:rPr>
        <w:t xml:space="preserve"> theory</w:t>
      </w:r>
      <w:r w:rsidRPr="007E3682">
        <w:rPr>
          <w:rFonts w:ascii="Times New Roman" w:hAnsi="Times New Roman" w:cs="Times New Roman"/>
        </w:rPr>
        <w:t>’s here and now approach to awareness of self, and solution-focused</w:t>
      </w:r>
      <w:r w:rsidR="00D94BAD">
        <w:rPr>
          <w:rFonts w:ascii="Times New Roman" w:hAnsi="Times New Roman" w:cs="Times New Roman"/>
        </w:rPr>
        <w:t xml:space="preserve"> theory</w:t>
      </w:r>
      <w:r w:rsidRPr="007E3682">
        <w:rPr>
          <w:rFonts w:ascii="Times New Roman" w:hAnsi="Times New Roman" w:cs="Times New Roman"/>
        </w:rPr>
        <w:t xml:space="preserve">’s future-oriented techniques to facilitate the journey of becoming self aware work well together to help an individual move towards self-actualization. </w:t>
      </w:r>
      <w:r w:rsidR="0081540A" w:rsidRPr="007E3682">
        <w:rPr>
          <w:rFonts w:ascii="Times New Roman" w:hAnsi="Times New Roman" w:cs="Times New Roman"/>
        </w:rPr>
        <w:t xml:space="preserve">Both theories have a positive view of human nature, and emphasize the whole person. </w:t>
      </w:r>
      <w:r w:rsidRPr="007E3682">
        <w:rPr>
          <w:rFonts w:ascii="Times New Roman" w:hAnsi="Times New Roman" w:cs="Times New Roman"/>
        </w:rPr>
        <w:t>The therapist’s role in bo</w:t>
      </w:r>
      <w:r w:rsidR="0081540A" w:rsidRPr="007E3682">
        <w:rPr>
          <w:rFonts w:ascii="Times New Roman" w:hAnsi="Times New Roman" w:cs="Times New Roman"/>
        </w:rPr>
        <w:t>th of these theories is similar as well; they both place the primary responsibility on the client.</w:t>
      </w:r>
      <w:r w:rsidRPr="007E3682">
        <w:rPr>
          <w:rFonts w:ascii="Times New Roman" w:hAnsi="Times New Roman" w:cs="Times New Roman"/>
        </w:rPr>
        <w:t xml:space="preserve"> </w:t>
      </w:r>
      <w:r w:rsidR="0081540A" w:rsidRPr="007E3682">
        <w:rPr>
          <w:rFonts w:ascii="Times New Roman" w:hAnsi="Times New Roman" w:cs="Times New Roman"/>
        </w:rPr>
        <w:t>Both of these approaches work well with many populations. In my experience, this client expert approach works extremely well with adolescents, partly because it is in their nature to be</w:t>
      </w:r>
      <w:r w:rsidR="00D94BAD">
        <w:rPr>
          <w:rFonts w:ascii="Times New Roman" w:hAnsi="Times New Roman" w:cs="Times New Roman"/>
        </w:rPr>
        <w:t xml:space="preserve"> their own expert on everything, and partly because adolescents strive to be understood.</w:t>
      </w:r>
      <w:r w:rsidR="00D23AC1" w:rsidRPr="007E3682">
        <w:rPr>
          <w:rFonts w:ascii="Times New Roman" w:hAnsi="Times New Roman" w:cs="Times New Roman"/>
        </w:rPr>
        <w:br w:type="page"/>
      </w:r>
    </w:p>
    <w:p w14:paraId="516FB05B" w14:textId="77777777" w:rsidR="00D23AC1" w:rsidRDefault="00D23AC1" w:rsidP="007E3682">
      <w:pPr>
        <w:spacing w:line="480" w:lineRule="auto"/>
        <w:jc w:val="center"/>
        <w:rPr>
          <w:rFonts w:ascii="Times New Roman" w:hAnsi="Times New Roman" w:cs="Times New Roman"/>
        </w:rPr>
      </w:pPr>
      <w:r w:rsidRPr="007E3682">
        <w:rPr>
          <w:rFonts w:ascii="Times New Roman" w:hAnsi="Times New Roman" w:cs="Times New Roman"/>
        </w:rPr>
        <w:t>Personal Theory Paper</w:t>
      </w:r>
    </w:p>
    <w:p w14:paraId="321A5CE2" w14:textId="25E8E4A6" w:rsidR="00414CCA" w:rsidRPr="007E3682" w:rsidRDefault="00414CCA" w:rsidP="00414CCA">
      <w:pPr>
        <w:spacing w:line="480" w:lineRule="auto"/>
        <w:rPr>
          <w:rFonts w:ascii="Times New Roman" w:hAnsi="Times New Roman" w:cs="Times New Roman"/>
        </w:rPr>
      </w:pPr>
      <w:r>
        <w:rPr>
          <w:rFonts w:ascii="Times New Roman" w:hAnsi="Times New Roman" w:cs="Times New Roman"/>
        </w:rPr>
        <w:tab/>
        <w:t>This paper will focus on one main theory</w:t>
      </w:r>
      <w:r w:rsidR="00B66A31">
        <w:rPr>
          <w:rFonts w:ascii="Times New Roman" w:hAnsi="Times New Roman" w:cs="Times New Roman"/>
        </w:rPr>
        <w:t>, person-centered therapy,</w:t>
      </w:r>
      <w:r>
        <w:rPr>
          <w:rFonts w:ascii="Times New Roman" w:hAnsi="Times New Roman" w:cs="Times New Roman"/>
        </w:rPr>
        <w:t xml:space="preserve"> and one secon</w:t>
      </w:r>
      <w:r w:rsidR="00D94BAD">
        <w:rPr>
          <w:rFonts w:ascii="Times New Roman" w:hAnsi="Times New Roman" w:cs="Times New Roman"/>
        </w:rPr>
        <w:t>dary theory</w:t>
      </w:r>
      <w:r w:rsidR="00B66A31">
        <w:rPr>
          <w:rFonts w:ascii="Times New Roman" w:hAnsi="Times New Roman" w:cs="Times New Roman"/>
        </w:rPr>
        <w:t>, solution-focused brief therapy</w:t>
      </w:r>
      <w:r w:rsidR="00D94BAD">
        <w:rPr>
          <w:rFonts w:ascii="Times New Roman" w:hAnsi="Times New Roman" w:cs="Times New Roman"/>
        </w:rPr>
        <w:t>, which</w:t>
      </w:r>
      <w:r>
        <w:rPr>
          <w:rFonts w:ascii="Times New Roman" w:hAnsi="Times New Roman" w:cs="Times New Roman"/>
        </w:rPr>
        <w:t xml:space="preserve"> could be used as </w:t>
      </w:r>
      <w:r w:rsidR="00B66A31">
        <w:rPr>
          <w:rFonts w:ascii="Times New Roman" w:hAnsi="Times New Roman" w:cs="Times New Roman"/>
        </w:rPr>
        <w:t xml:space="preserve">a helping hand with specific clients in search of short-term solutions to problems. Person-centered therapy in relation to art therapy will be discussed, and the population that </w:t>
      </w:r>
      <w:r w:rsidR="00D94BAD">
        <w:rPr>
          <w:rFonts w:ascii="Times New Roman" w:hAnsi="Times New Roman" w:cs="Times New Roman"/>
        </w:rPr>
        <w:t>this approach works well with will be</w:t>
      </w:r>
      <w:r w:rsidR="00B66A31">
        <w:rPr>
          <w:rFonts w:ascii="Times New Roman" w:hAnsi="Times New Roman" w:cs="Times New Roman"/>
        </w:rPr>
        <w:t xml:space="preserve"> addressed. Last, the author’s personal reasons for ch</w:t>
      </w:r>
      <w:r w:rsidR="00D94BAD">
        <w:rPr>
          <w:rFonts w:ascii="Times New Roman" w:hAnsi="Times New Roman" w:cs="Times New Roman"/>
        </w:rPr>
        <w:t>oosing this theory will be revealed</w:t>
      </w:r>
      <w:r w:rsidR="00B66A31">
        <w:rPr>
          <w:rFonts w:ascii="Times New Roman" w:hAnsi="Times New Roman" w:cs="Times New Roman"/>
        </w:rPr>
        <w:t>.</w:t>
      </w:r>
    </w:p>
    <w:p w14:paraId="0F5F982A" w14:textId="07C253EE" w:rsidR="00C10CBE" w:rsidRPr="007E3682" w:rsidRDefault="00975F8E" w:rsidP="00C10A60">
      <w:pPr>
        <w:spacing w:line="480" w:lineRule="auto"/>
        <w:jc w:val="center"/>
        <w:rPr>
          <w:rFonts w:ascii="Times New Roman" w:hAnsi="Times New Roman" w:cs="Times New Roman"/>
          <w:b/>
        </w:rPr>
      </w:pPr>
      <w:r>
        <w:rPr>
          <w:rFonts w:ascii="Times New Roman" w:hAnsi="Times New Roman" w:cs="Times New Roman"/>
          <w:b/>
        </w:rPr>
        <w:t xml:space="preserve">Personal </w:t>
      </w:r>
      <w:r w:rsidR="0081540A" w:rsidRPr="007E3682">
        <w:rPr>
          <w:rFonts w:ascii="Times New Roman" w:hAnsi="Times New Roman" w:cs="Times New Roman"/>
          <w:b/>
        </w:rPr>
        <w:t>Theory</w:t>
      </w:r>
    </w:p>
    <w:p w14:paraId="3E511355" w14:textId="6519A553" w:rsidR="00CF0EC1" w:rsidRPr="007E3682" w:rsidRDefault="00CF0EC1" w:rsidP="007E3682">
      <w:pPr>
        <w:spacing w:line="480" w:lineRule="auto"/>
        <w:ind w:firstLine="720"/>
        <w:rPr>
          <w:rFonts w:ascii="Times New Roman" w:hAnsi="Times New Roman" w:cs="Times New Roman"/>
        </w:rPr>
      </w:pPr>
      <w:r w:rsidRPr="007E3682">
        <w:rPr>
          <w:rFonts w:ascii="Times New Roman" w:hAnsi="Times New Roman" w:cs="Times New Roman"/>
        </w:rPr>
        <w:t>The main theory I chose for my personal theory is person-centered therapy. Person-centered therapy focuses on the here and now of the client’s awareness of self (</w:t>
      </w:r>
      <w:proofErr w:type="spellStart"/>
      <w:r w:rsidRPr="007E3682">
        <w:rPr>
          <w:rFonts w:ascii="Times New Roman" w:hAnsi="Times New Roman" w:cs="Times New Roman"/>
        </w:rPr>
        <w:t>Cepeda</w:t>
      </w:r>
      <w:proofErr w:type="spellEnd"/>
      <w:r w:rsidRPr="007E3682">
        <w:rPr>
          <w:rFonts w:ascii="Times New Roman" w:hAnsi="Times New Roman" w:cs="Times New Roman"/>
        </w:rPr>
        <w:t xml:space="preserve"> &amp; Davenport, 2006). Carl Rogers was the father of this type of approach, which is based on the assumption that the practicing therapist can help clients overcome the negative effects that some past experiences have had on their attitudes, feelings, and behaviors, and they can do this by building a therapeutic relationship with the client (</w:t>
      </w:r>
      <w:proofErr w:type="spellStart"/>
      <w:r w:rsidRPr="007E3682">
        <w:rPr>
          <w:rFonts w:ascii="Times New Roman" w:hAnsi="Times New Roman" w:cs="Times New Roman"/>
        </w:rPr>
        <w:t>Cepeda</w:t>
      </w:r>
      <w:proofErr w:type="spellEnd"/>
      <w:r w:rsidRPr="007E3682">
        <w:rPr>
          <w:rFonts w:ascii="Times New Roman" w:hAnsi="Times New Roman" w:cs="Times New Roman"/>
        </w:rPr>
        <w:t xml:space="preserve"> &amp; Davenport, 2006). This focus on the here and now helps de-emphasize the past and allows clients to become aware and to fully accept themselves as they are, including their imperfections (</w:t>
      </w:r>
      <w:proofErr w:type="spellStart"/>
      <w:r w:rsidRPr="007E3682">
        <w:rPr>
          <w:rFonts w:ascii="Times New Roman" w:hAnsi="Times New Roman" w:cs="Times New Roman"/>
        </w:rPr>
        <w:t>Cepeda</w:t>
      </w:r>
      <w:proofErr w:type="spellEnd"/>
      <w:r w:rsidRPr="007E3682">
        <w:rPr>
          <w:rFonts w:ascii="Times New Roman" w:hAnsi="Times New Roman" w:cs="Times New Roman"/>
        </w:rPr>
        <w:t xml:space="preserve"> &amp; Davenport, 2006). In this type of therapy, the client is the expert, and the role of the therapist is to be supportive, accepting, and listen empathically. The therapist’s role is also to create conditions that will encourage clients </w:t>
      </w:r>
      <w:r w:rsidR="009E2568" w:rsidRPr="007E3682">
        <w:rPr>
          <w:rFonts w:ascii="Times New Roman" w:hAnsi="Times New Roman" w:cs="Times New Roman"/>
        </w:rPr>
        <w:t>towards self-actualization, by being genuine, empathic, and creating unconditional positive regard (</w:t>
      </w:r>
      <w:proofErr w:type="spellStart"/>
      <w:r w:rsidR="009E2568" w:rsidRPr="007E3682">
        <w:rPr>
          <w:rFonts w:ascii="Times New Roman" w:hAnsi="Times New Roman" w:cs="Times New Roman"/>
        </w:rPr>
        <w:t>Cepeda</w:t>
      </w:r>
      <w:proofErr w:type="spellEnd"/>
      <w:r w:rsidR="009E2568" w:rsidRPr="007E3682">
        <w:rPr>
          <w:rFonts w:ascii="Times New Roman" w:hAnsi="Times New Roman" w:cs="Times New Roman"/>
        </w:rPr>
        <w:t xml:space="preserve"> &amp; Davenport, 2006). As the client progresses through this type of therapy, they begin to be able to see reality without distorting it to fit a preconceived, defensive structure of themselves they may have had before (</w:t>
      </w:r>
      <w:proofErr w:type="spellStart"/>
      <w:r w:rsidR="009E2568" w:rsidRPr="007E3682">
        <w:rPr>
          <w:rFonts w:ascii="Times New Roman" w:hAnsi="Times New Roman" w:cs="Times New Roman"/>
        </w:rPr>
        <w:t>Cepeda</w:t>
      </w:r>
      <w:proofErr w:type="spellEnd"/>
      <w:r w:rsidR="009E2568" w:rsidRPr="007E3682">
        <w:rPr>
          <w:rFonts w:ascii="Times New Roman" w:hAnsi="Times New Roman" w:cs="Times New Roman"/>
        </w:rPr>
        <w:t xml:space="preserve"> &amp; Davenport, 2006).</w:t>
      </w:r>
      <w:r w:rsidR="00A71AEA" w:rsidRPr="007E3682">
        <w:rPr>
          <w:rFonts w:ascii="Times New Roman" w:hAnsi="Times New Roman" w:cs="Times New Roman"/>
        </w:rPr>
        <w:t xml:space="preserve"> Person-centered therapists emphasize the importance of becoming aware of feelings and emotional information in order to learn how to label and understand these emotions (Watson, 2006). Through this process, people become more hypothetical in their thinking and less fixed on rigid ways of perceiving themselves, others, and the world in general (Watson, 2006).</w:t>
      </w:r>
      <w:r w:rsidR="00A35226" w:rsidRPr="007E3682">
        <w:rPr>
          <w:rFonts w:ascii="Times New Roman" w:hAnsi="Times New Roman" w:cs="Times New Roman"/>
        </w:rPr>
        <w:t xml:space="preserve"> This approach is interesting because the idea that </w:t>
      </w:r>
      <w:r w:rsidR="00A35226" w:rsidRPr="00D94BAD">
        <w:rPr>
          <w:rFonts w:ascii="Times New Roman" w:hAnsi="Times New Roman" w:cs="Times New Roman"/>
          <w:i/>
        </w:rPr>
        <w:t xml:space="preserve">acceptance </w:t>
      </w:r>
      <w:r w:rsidR="00A35226" w:rsidRPr="007E3682">
        <w:rPr>
          <w:rFonts w:ascii="Times New Roman" w:hAnsi="Times New Roman" w:cs="Times New Roman"/>
        </w:rPr>
        <w:t xml:space="preserve">brings about </w:t>
      </w:r>
      <w:r w:rsidR="00A35226" w:rsidRPr="00D94BAD">
        <w:rPr>
          <w:rFonts w:ascii="Times New Roman" w:hAnsi="Times New Roman" w:cs="Times New Roman"/>
          <w:i/>
        </w:rPr>
        <w:t>change</w:t>
      </w:r>
      <w:r w:rsidR="00A35226" w:rsidRPr="007E3682">
        <w:rPr>
          <w:rFonts w:ascii="Times New Roman" w:hAnsi="Times New Roman" w:cs="Times New Roman"/>
        </w:rPr>
        <w:t xml:space="preserve"> sounds like a paradox, but Rogers believed that if the therapist, instead of trying to change the client, strives to accept them, change will follow (Elliott &amp; </w:t>
      </w:r>
      <w:proofErr w:type="spellStart"/>
      <w:r w:rsidR="00A35226" w:rsidRPr="007E3682">
        <w:rPr>
          <w:rFonts w:ascii="Times New Roman" w:hAnsi="Times New Roman" w:cs="Times New Roman"/>
        </w:rPr>
        <w:t>Freire</w:t>
      </w:r>
      <w:proofErr w:type="spellEnd"/>
      <w:r w:rsidR="00A35226" w:rsidRPr="007E3682">
        <w:rPr>
          <w:rFonts w:ascii="Times New Roman" w:hAnsi="Times New Roman" w:cs="Times New Roman"/>
        </w:rPr>
        <w:t xml:space="preserve">, 2007). This approach also doesn’t have any specific techniques or treatment that is required for addressing the client’s problems (Elliott &amp; </w:t>
      </w:r>
      <w:proofErr w:type="spellStart"/>
      <w:r w:rsidR="00A35226" w:rsidRPr="007E3682">
        <w:rPr>
          <w:rFonts w:ascii="Times New Roman" w:hAnsi="Times New Roman" w:cs="Times New Roman"/>
        </w:rPr>
        <w:t>Freire</w:t>
      </w:r>
      <w:proofErr w:type="spellEnd"/>
      <w:r w:rsidR="00A35226" w:rsidRPr="007E3682">
        <w:rPr>
          <w:rFonts w:ascii="Times New Roman" w:hAnsi="Times New Roman" w:cs="Times New Roman"/>
        </w:rPr>
        <w:t xml:space="preserve">, 2007). </w:t>
      </w:r>
      <w:r w:rsidR="009A3AE2" w:rsidRPr="007E3682">
        <w:rPr>
          <w:rFonts w:ascii="Times New Roman" w:hAnsi="Times New Roman" w:cs="Times New Roman"/>
        </w:rPr>
        <w:t xml:space="preserve">One practicing art therapist, </w:t>
      </w:r>
      <w:proofErr w:type="spellStart"/>
      <w:r w:rsidR="009A3AE2" w:rsidRPr="007E3682">
        <w:rPr>
          <w:rFonts w:ascii="Times New Roman" w:hAnsi="Times New Roman" w:cs="Times New Roman"/>
        </w:rPr>
        <w:t>Sunhee</w:t>
      </w:r>
      <w:proofErr w:type="spellEnd"/>
      <w:r w:rsidR="009A3AE2" w:rsidRPr="007E3682">
        <w:rPr>
          <w:rFonts w:ascii="Times New Roman" w:hAnsi="Times New Roman" w:cs="Times New Roman"/>
        </w:rPr>
        <w:t xml:space="preserve"> Kim, described this theory extremely well in one sentence; “It is crucial to have a creative connection, not only between the self and inner world but also between the client and the therapist for the healing process to unfold” (2010).</w:t>
      </w:r>
    </w:p>
    <w:p w14:paraId="475F7D7E" w14:textId="0FE8740A" w:rsidR="009E2568" w:rsidRPr="007E3682" w:rsidRDefault="009E2568" w:rsidP="007E3682">
      <w:pPr>
        <w:spacing w:line="480" w:lineRule="auto"/>
        <w:rPr>
          <w:rFonts w:ascii="Times New Roman" w:hAnsi="Times New Roman" w:cs="Times New Roman"/>
        </w:rPr>
      </w:pPr>
      <w:r w:rsidRPr="007E3682">
        <w:rPr>
          <w:rFonts w:ascii="Times New Roman" w:hAnsi="Times New Roman" w:cs="Times New Roman"/>
        </w:rPr>
        <w:tab/>
        <w:t>The secondary, or supporting theory</w:t>
      </w:r>
      <w:r w:rsidR="00975F8E">
        <w:rPr>
          <w:rFonts w:ascii="Times New Roman" w:hAnsi="Times New Roman" w:cs="Times New Roman"/>
        </w:rPr>
        <w:t>,</w:t>
      </w:r>
      <w:r w:rsidRPr="007E3682">
        <w:rPr>
          <w:rFonts w:ascii="Times New Roman" w:hAnsi="Times New Roman" w:cs="Times New Roman"/>
        </w:rPr>
        <w:t xml:space="preserve"> I chose for this analysis is solution-focused brief therapy. Solution-focused therapy is futur</w:t>
      </w:r>
      <w:r w:rsidR="00975F8E">
        <w:rPr>
          <w:rFonts w:ascii="Times New Roman" w:hAnsi="Times New Roman" w:cs="Times New Roman"/>
        </w:rPr>
        <w:t>e-oriented, and uses techniques that</w:t>
      </w:r>
      <w:r w:rsidRPr="007E3682">
        <w:rPr>
          <w:rFonts w:ascii="Times New Roman" w:hAnsi="Times New Roman" w:cs="Times New Roman"/>
        </w:rPr>
        <w:t xml:space="preserve"> raise awareness of the client’s potentials (</w:t>
      </w:r>
      <w:proofErr w:type="spellStart"/>
      <w:r w:rsidRPr="007E3682">
        <w:rPr>
          <w:rFonts w:ascii="Times New Roman" w:hAnsi="Times New Roman" w:cs="Times New Roman"/>
        </w:rPr>
        <w:t>Cepeda</w:t>
      </w:r>
      <w:proofErr w:type="spellEnd"/>
      <w:r w:rsidRPr="007E3682">
        <w:rPr>
          <w:rFonts w:ascii="Times New Roman" w:hAnsi="Times New Roman" w:cs="Times New Roman"/>
        </w:rPr>
        <w:t xml:space="preserve"> &amp; Davenport, 2006). This type of therapy facilitates the journey of becoming self-aware within the person-centered tradition (</w:t>
      </w:r>
      <w:proofErr w:type="spellStart"/>
      <w:r w:rsidRPr="007E3682">
        <w:rPr>
          <w:rFonts w:ascii="Times New Roman" w:hAnsi="Times New Roman" w:cs="Times New Roman"/>
        </w:rPr>
        <w:t>Cepeda</w:t>
      </w:r>
      <w:proofErr w:type="spellEnd"/>
      <w:r w:rsidRPr="007E3682">
        <w:rPr>
          <w:rFonts w:ascii="Times New Roman" w:hAnsi="Times New Roman" w:cs="Times New Roman"/>
        </w:rPr>
        <w:t xml:space="preserve"> &amp; Davenport, 2006). Solution-focused therapy promotes the attainment of the person’s wants and goals, and increases the client’s hope, and fosters the expectancy of change (</w:t>
      </w:r>
      <w:proofErr w:type="spellStart"/>
      <w:r w:rsidRPr="007E3682">
        <w:rPr>
          <w:rFonts w:ascii="Times New Roman" w:hAnsi="Times New Roman" w:cs="Times New Roman"/>
        </w:rPr>
        <w:t>Cepeda</w:t>
      </w:r>
      <w:proofErr w:type="spellEnd"/>
      <w:r w:rsidRPr="007E3682">
        <w:rPr>
          <w:rFonts w:ascii="Times New Roman" w:hAnsi="Times New Roman" w:cs="Times New Roman"/>
        </w:rPr>
        <w:t xml:space="preserve"> &amp; Davenport, 2006). Focus is put on the future instead of the past, and on solutions rather than problems, and on the client’s strengths, not deficiencies (</w:t>
      </w:r>
      <w:proofErr w:type="spellStart"/>
      <w:r w:rsidRPr="007E3682">
        <w:rPr>
          <w:rFonts w:ascii="Times New Roman" w:hAnsi="Times New Roman" w:cs="Times New Roman"/>
        </w:rPr>
        <w:t>Cepeda</w:t>
      </w:r>
      <w:proofErr w:type="spellEnd"/>
      <w:r w:rsidRPr="007E3682">
        <w:rPr>
          <w:rFonts w:ascii="Times New Roman" w:hAnsi="Times New Roman" w:cs="Times New Roman"/>
        </w:rPr>
        <w:t xml:space="preserve"> &amp; Davenport, 2006). Solution-focused therapists believe that, “if it doesn’t work, do something different, and if it works, do more of it” (</w:t>
      </w:r>
      <w:proofErr w:type="spellStart"/>
      <w:r w:rsidRPr="007E3682">
        <w:rPr>
          <w:rFonts w:ascii="Times New Roman" w:hAnsi="Times New Roman" w:cs="Times New Roman"/>
        </w:rPr>
        <w:t>Cepeda</w:t>
      </w:r>
      <w:proofErr w:type="spellEnd"/>
      <w:r w:rsidRPr="007E3682">
        <w:rPr>
          <w:rFonts w:ascii="Times New Roman" w:hAnsi="Times New Roman" w:cs="Times New Roman"/>
        </w:rPr>
        <w:t xml:space="preserve"> &amp; Davenport, 2006). Also in this type of therapy, clients are the experts of their own lives</w:t>
      </w:r>
      <w:r w:rsidR="00975F8E">
        <w:rPr>
          <w:rFonts w:ascii="Times New Roman" w:hAnsi="Times New Roman" w:cs="Times New Roman"/>
        </w:rPr>
        <w:t xml:space="preserve"> and guide treatment and goals</w:t>
      </w:r>
      <w:r w:rsidRPr="007E3682">
        <w:rPr>
          <w:rFonts w:ascii="Times New Roman" w:hAnsi="Times New Roman" w:cs="Times New Roman"/>
        </w:rPr>
        <w:t xml:space="preserve">. </w:t>
      </w:r>
    </w:p>
    <w:p w14:paraId="615D299F" w14:textId="45180F21" w:rsidR="00C10CBE" w:rsidRPr="007E3682" w:rsidRDefault="009E2568" w:rsidP="007E3682">
      <w:pPr>
        <w:spacing w:line="480" w:lineRule="auto"/>
        <w:rPr>
          <w:rFonts w:ascii="Times New Roman" w:hAnsi="Times New Roman" w:cs="Times New Roman"/>
        </w:rPr>
      </w:pPr>
      <w:r w:rsidRPr="007E3682">
        <w:rPr>
          <w:rFonts w:ascii="Times New Roman" w:hAnsi="Times New Roman" w:cs="Times New Roman"/>
        </w:rPr>
        <w:tab/>
        <w:t>These two types of therapy work well together for a few different reasons. Both approaches are humanistic in the nature that they both emphasize the whole person, and sh</w:t>
      </w:r>
      <w:r w:rsidR="00991DDF" w:rsidRPr="007E3682">
        <w:rPr>
          <w:rFonts w:ascii="Times New Roman" w:hAnsi="Times New Roman" w:cs="Times New Roman"/>
        </w:rPr>
        <w:t>are the belief that people can make constructive changes and live productive lives (</w:t>
      </w:r>
      <w:proofErr w:type="spellStart"/>
      <w:r w:rsidR="00991DDF" w:rsidRPr="007E3682">
        <w:rPr>
          <w:rFonts w:ascii="Times New Roman" w:hAnsi="Times New Roman" w:cs="Times New Roman"/>
        </w:rPr>
        <w:t>Cepeda</w:t>
      </w:r>
      <w:proofErr w:type="spellEnd"/>
      <w:r w:rsidR="00991DDF" w:rsidRPr="007E3682">
        <w:rPr>
          <w:rFonts w:ascii="Times New Roman" w:hAnsi="Times New Roman" w:cs="Times New Roman"/>
        </w:rPr>
        <w:t xml:space="preserve"> &amp; Davenport, 2006). Also, therapists in both approaches place primary responsibility on the client, ad they share the belief that people have the resources they need to solve their own problems (</w:t>
      </w:r>
      <w:proofErr w:type="spellStart"/>
      <w:r w:rsidR="00991DDF" w:rsidRPr="007E3682">
        <w:rPr>
          <w:rFonts w:ascii="Times New Roman" w:hAnsi="Times New Roman" w:cs="Times New Roman"/>
        </w:rPr>
        <w:t>Cepeda</w:t>
      </w:r>
      <w:proofErr w:type="spellEnd"/>
      <w:r w:rsidR="00991DDF" w:rsidRPr="007E3682">
        <w:rPr>
          <w:rFonts w:ascii="Times New Roman" w:hAnsi="Times New Roman" w:cs="Times New Roman"/>
        </w:rPr>
        <w:t xml:space="preserve"> &amp; Davenport, 2006). Person-centered therapy and solution-focused therapy also both t</w:t>
      </w:r>
      <w:r w:rsidR="00B0515C" w:rsidRPr="007E3682">
        <w:rPr>
          <w:rFonts w:ascii="Times New Roman" w:hAnsi="Times New Roman" w:cs="Times New Roman"/>
        </w:rPr>
        <w:t>ake a phenomenological approach</w:t>
      </w:r>
      <w:r w:rsidR="00991DDF" w:rsidRPr="007E3682">
        <w:rPr>
          <w:rFonts w:ascii="Times New Roman" w:hAnsi="Times New Roman" w:cs="Times New Roman"/>
        </w:rPr>
        <w:t>, and attempt to understand the client’s internal frame of reference, which is extremely important (</w:t>
      </w:r>
      <w:proofErr w:type="spellStart"/>
      <w:r w:rsidR="00991DDF" w:rsidRPr="007E3682">
        <w:rPr>
          <w:rFonts w:ascii="Times New Roman" w:hAnsi="Times New Roman" w:cs="Times New Roman"/>
        </w:rPr>
        <w:t>Cepeda</w:t>
      </w:r>
      <w:proofErr w:type="spellEnd"/>
      <w:r w:rsidR="00991DDF" w:rsidRPr="007E3682">
        <w:rPr>
          <w:rFonts w:ascii="Times New Roman" w:hAnsi="Times New Roman" w:cs="Times New Roman"/>
        </w:rPr>
        <w:t xml:space="preserve"> &amp; Davenport, 2006).</w:t>
      </w:r>
      <w:r w:rsidR="00B0515C" w:rsidRPr="007E3682">
        <w:rPr>
          <w:rFonts w:ascii="Times New Roman" w:hAnsi="Times New Roman" w:cs="Times New Roman"/>
        </w:rPr>
        <w:t xml:space="preserve"> Both approaches also focus on validating the client’s experiences and knowledge of self (Watson, 2006). </w:t>
      </w:r>
      <w:r w:rsidR="00A71AEA" w:rsidRPr="007E3682">
        <w:rPr>
          <w:rFonts w:ascii="Times New Roman" w:hAnsi="Times New Roman" w:cs="Times New Roman"/>
        </w:rPr>
        <w:t xml:space="preserve">These two approaches could be integrated when the client is insistent on using some problem solving, where person-centered therapy usually doesn’t utilize problem solving in its practice (Knight, 2007). Some clients, at least at first, are focused on solving their specific problems, which would bring in solution-focused therapy, because it is based on a lot of the same things that person-centered is (Knight, 2007). </w:t>
      </w:r>
      <w:r w:rsidR="00975F8E">
        <w:rPr>
          <w:rFonts w:ascii="Times New Roman" w:hAnsi="Times New Roman" w:cs="Times New Roman"/>
        </w:rPr>
        <w:t>In other words, solution-focused therapy could be used to fill in where person-centered therapy may fall short.</w:t>
      </w:r>
    </w:p>
    <w:p w14:paraId="7913DCAB" w14:textId="463559C9" w:rsidR="00CF0EC1" w:rsidRPr="007E3682" w:rsidRDefault="00975F8E" w:rsidP="00C10A60">
      <w:pPr>
        <w:spacing w:line="480" w:lineRule="auto"/>
        <w:jc w:val="center"/>
        <w:rPr>
          <w:rFonts w:ascii="Times New Roman" w:hAnsi="Times New Roman" w:cs="Times New Roman"/>
          <w:b/>
        </w:rPr>
      </w:pPr>
      <w:r>
        <w:rPr>
          <w:rFonts w:ascii="Times New Roman" w:hAnsi="Times New Roman" w:cs="Times New Roman"/>
          <w:b/>
        </w:rPr>
        <w:t xml:space="preserve">Main </w:t>
      </w:r>
      <w:r w:rsidR="00C10A60">
        <w:rPr>
          <w:rFonts w:ascii="Times New Roman" w:hAnsi="Times New Roman" w:cs="Times New Roman"/>
          <w:b/>
        </w:rPr>
        <w:t xml:space="preserve">Theory </w:t>
      </w:r>
      <w:r>
        <w:rPr>
          <w:rFonts w:ascii="Times New Roman" w:hAnsi="Times New Roman" w:cs="Times New Roman"/>
          <w:b/>
        </w:rPr>
        <w:t xml:space="preserve">in </w:t>
      </w:r>
      <w:r w:rsidR="00C10CBE" w:rsidRPr="007E3682">
        <w:rPr>
          <w:rFonts w:ascii="Times New Roman" w:hAnsi="Times New Roman" w:cs="Times New Roman"/>
          <w:b/>
        </w:rPr>
        <w:t>Relation to Art Therapy</w:t>
      </w:r>
    </w:p>
    <w:p w14:paraId="75814C7C" w14:textId="77777777" w:rsidR="0091704C" w:rsidRPr="007E3682" w:rsidRDefault="00C10CBE" w:rsidP="007E3682">
      <w:pPr>
        <w:spacing w:line="480" w:lineRule="auto"/>
        <w:rPr>
          <w:rFonts w:ascii="Times New Roman" w:eastAsia="Times New Roman" w:hAnsi="Times New Roman" w:cs="Times New Roman"/>
          <w:color w:val="333333"/>
        </w:rPr>
      </w:pPr>
      <w:r w:rsidRPr="007E3682">
        <w:rPr>
          <w:rFonts w:ascii="Times New Roman" w:hAnsi="Times New Roman" w:cs="Times New Roman"/>
        </w:rPr>
        <w:tab/>
      </w:r>
      <w:r w:rsidR="006D6B8A" w:rsidRPr="007E3682">
        <w:rPr>
          <w:rFonts w:ascii="Times New Roman" w:hAnsi="Times New Roman" w:cs="Times New Roman"/>
        </w:rPr>
        <w:t>Carl Rogers</w:t>
      </w:r>
      <w:r w:rsidR="00F27E7A" w:rsidRPr="007E3682">
        <w:rPr>
          <w:rFonts w:ascii="Times New Roman" w:hAnsi="Times New Roman" w:cs="Times New Roman"/>
        </w:rPr>
        <w:t xml:space="preserve"> is renowned for embodying his theory in everyday life (</w:t>
      </w:r>
      <w:proofErr w:type="spellStart"/>
      <w:r w:rsidR="00F27E7A" w:rsidRPr="007E3682">
        <w:rPr>
          <w:rFonts w:ascii="Times New Roman" w:eastAsia="Times New Roman" w:hAnsi="Times New Roman" w:cs="Times New Roman"/>
          <w:color w:val="333333"/>
        </w:rPr>
        <w:t>Sommers</w:t>
      </w:r>
      <w:proofErr w:type="spellEnd"/>
      <w:r w:rsidR="00F27E7A" w:rsidRPr="007E3682">
        <w:rPr>
          <w:rFonts w:ascii="Noteworthy Light" w:eastAsia="Times New Roman" w:hAnsi="Noteworthy Light" w:cs="Noteworthy Light"/>
          <w:color w:val="333333"/>
        </w:rPr>
        <w:t>‐</w:t>
      </w:r>
      <w:r w:rsidR="00F27E7A" w:rsidRPr="007E3682">
        <w:rPr>
          <w:rFonts w:ascii="Times New Roman" w:eastAsia="Times New Roman" w:hAnsi="Times New Roman" w:cs="Times New Roman"/>
          <w:color w:val="333333"/>
        </w:rPr>
        <w:t>Flanagan, 2007).  Rogers</w:t>
      </w:r>
      <w:r w:rsidR="006D6B8A" w:rsidRPr="007E3682">
        <w:rPr>
          <w:rFonts w:ascii="Times New Roman" w:hAnsi="Times New Roman" w:cs="Times New Roman"/>
        </w:rPr>
        <w:t xml:space="preserve"> wrote, “The mainspring of creativity appears to be the same tendency which we discover so deeply as the creative force in psychotherapy – man’s tendency to actualize himself, to become his potentialities” (1961). </w:t>
      </w:r>
      <w:r w:rsidR="00B94D69" w:rsidRPr="007E3682">
        <w:rPr>
          <w:rFonts w:ascii="Times New Roman" w:hAnsi="Times New Roman" w:cs="Times New Roman"/>
        </w:rPr>
        <w:t xml:space="preserve">Carl Rogers’ daughter, Natalie Rogers, actually extended her father’s work into the expressive arts. </w:t>
      </w:r>
      <w:r w:rsidR="00192FB3" w:rsidRPr="007E3682">
        <w:rPr>
          <w:rFonts w:ascii="Times New Roman" w:hAnsi="Times New Roman" w:cs="Times New Roman"/>
        </w:rPr>
        <w:t xml:space="preserve">Natalie Rogers </w:t>
      </w:r>
      <w:r w:rsidR="00662617" w:rsidRPr="007E3682">
        <w:rPr>
          <w:rFonts w:ascii="Times New Roman" w:hAnsi="Times New Roman" w:cs="Times New Roman"/>
        </w:rPr>
        <w:t>us</w:t>
      </w:r>
      <w:r w:rsidR="00F27E7A" w:rsidRPr="007E3682">
        <w:rPr>
          <w:rFonts w:ascii="Times New Roman" w:hAnsi="Times New Roman" w:cs="Times New Roman"/>
        </w:rPr>
        <w:t>e</w:t>
      </w:r>
      <w:r w:rsidR="00662617" w:rsidRPr="007E3682">
        <w:rPr>
          <w:rFonts w:ascii="Times New Roman" w:hAnsi="Times New Roman" w:cs="Times New Roman"/>
        </w:rPr>
        <w:t>d the person-centered approach to facilitate therapeutic growth through art, movement, writing, and music modalities (</w:t>
      </w:r>
      <w:proofErr w:type="spellStart"/>
      <w:r w:rsidR="00662617" w:rsidRPr="007E3682">
        <w:rPr>
          <w:rFonts w:ascii="Times New Roman" w:eastAsia="Times New Roman" w:hAnsi="Times New Roman" w:cs="Times New Roman"/>
          <w:color w:val="333333"/>
        </w:rPr>
        <w:t>Sommers</w:t>
      </w:r>
      <w:proofErr w:type="spellEnd"/>
      <w:r w:rsidR="00662617" w:rsidRPr="007E3682">
        <w:rPr>
          <w:rFonts w:ascii="Noteworthy Light" w:eastAsia="Times New Roman" w:hAnsi="Noteworthy Light" w:cs="Noteworthy Light"/>
          <w:color w:val="333333"/>
        </w:rPr>
        <w:t>‐</w:t>
      </w:r>
      <w:r w:rsidR="00662617" w:rsidRPr="007E3682">
        <w:rPr>
          <w:rFonts w:ascii="Times New Roman" w:eastAsia="Times New Roman" w:hAnsi="Times New Roman" w:cs="Times New Roman"/>
          <w:color w:val="333333"/>
        </w:rPr>
        <w:t xml:space="preserve">Flanagan, 2007). </w:t>
      </w:r>
      <w:r w:rsidR="00F27E7A" w:rsidRPr="007E3682">
        <w:rPr>
          <w:rFonts w:ascii="Times New Roman" w:eastAsia="Times New Roman" w:hAnsi="Times New Roman" w:cs="Times New Roman"/>
          <w:color w:val="333333"/>
        </w:rPr>
        <w:t xml:space="preserve">This therapeutic integration is now known as person-centered expressive art therapy. </w:t>
      </w:r>
    </w:p>
    <w:p w14:paraId="1B235D0F" w14:textId="51460152" w:rsidR="0091704C" w:rsidRPr="007E3682" w:rsidRDefault="00C461F9" w:rsidP="007E3682">
      <w:pPr>
        <w:spacing w:line="480" w:lineRule="auto"/>
        <w:ind w:firstLine="720"/>
        <w:rPr>
          <w:rFonts w:ascii="Times New Roman" w:hAnsi="Times New Roman" w:cs="Times New Roman"/>
        </w:rPr>
      </w:pPr>
      <w:r w:rsidRPr="007E3682">
        <w:rPr>
          <w:rFonts w:ascii="Times New Roman" w:hAnsi="Times New Roman" w:cs="Times New Roman"/>
        </w:rPr>
        <w:t xml:space="preserve">Person-centered </w:t>
      </w:r>
      <w:r w:rsidR="00F27E7A" w:rsidRPr="007E3682">
        <w:rPr>
          <w:rFonts w:ascii="Times New Roman" w:hAnsi="Times New Roman" w:cs="Times New Roman"/>
        </w:rPr>
        <w:t xml:space="preserve">expressive </w:t>
      </w:r>
      <w:r w:rsidRPr="007E3682">
        <w:rPr>
          <w:rFonts w:ascii="Times New Roman" w:hAnsi="Times New Roman" w:cs="Times New Roman"/>
        </w:rPr>
        <w:t>art therapy is a powerful tool that can be used with many different populations. As stated above, the client is</w:t>
      </w:r>
      <w:r w:rsidR="0091704C" w:rsidRPr="007E3682">
        <w:rPr>
          <w:rFonts w:ascii="Times New Roman" w:hAnsi="Times New Roman" w:cs="Times New Roman"/>
        </w:rPr>
        <w:t xml:space="preserve"> viewed as</w:t>
      </w:r>
      <w:r w:rsidRPr="007E3682">
        <w:rPr>
          <w:rFonts w:ascii="Times New Roman" w:hAnsi="Times New Roman" w:cs="Times New Roman"/>
        </w:rPr>
        <w:t xml:space="preserve"> the expert, so it is the client’s responsibility to explain to the therapist what is in their artwork</w:t>
      </w:r>
      <w:r w:rsidR="0091704C" w:rsidRPr="007E3682">
        <w:rPr>
          <w:rFonts w:ascii="Times New Roman" w:hAnsi="Times New Roman" w:cs="Times New Roman"/>
        </w:rPr>
        <w:t>, or what they feel or felt while they were making the artwork</w:t>
      </w:r>
      <w:r w:rsidRPr="007E3682">
        <w:rPr>
          <w:rFonts w:ascii="Times New Roman" w:hAnsi="Times New Roman" w:cs="Times New Roman"/>
        </w:rPr>
        <w:t>. The therapist does not make any assumptions</w:t>
      </w:r>
      <w:r w:rsidR="00975F8E">
        <w:rPr>
          <w:rFonts w:ascii="Times New Roman" w:hAnsi="Times New Roman" w:cs="Times New Roman"/>
        </w:rPr>
        <w:t xml:space="preserve"> or diagnoses from their </w:t>
      </w:r>
      <w:proofErr w:type="gramStart"/>
      <w:r w:rsidR="00975F8E">
        <w:rPr>
          <w:rFonts w:ascii="Times New Roman" w:hAnsi="Times New Roman" w:cs="Times New Roman"/>
        </w:rPr>
        <w:t>art</w:t>
      </w:r>
      <w:r w:rsidRPr="007E3682">
        <w:rPr>
          <w:rFonts w:ascii="Times New Roman" w:hAnsi="Times New Roman" w:cs="Times New Roman"/>
        </w:rPr>
        <w:t>,</w:t>
      </w:r>
      <w:proofErr w:type="gramEnd"/>
      <w:r w:rsidRPr="007E3682">
        <w:rPr>
          <w:rFonts w:ascii="Times New Roman" w:hAnsi="Times New Roman" w:cs="Times New Roman"/>
        </w:rPr>
        <w:t xml:space="preserve"> they let the client tell them what they see. This is important because it lets the client become aware of their own self without someone else interpreting it for them. </w:t>
      </w:r>
      <w:r w:rsidR="00EE0359" w:rsidRPr="007E3682">
        <w:rPr>
          <w:rFonts w:ascii="Times New Roman" w:hAnsi="Times New Roman" w:cs="Times New Roman"/>
        </w:rPr>
        <w:t xml:space="preserve">The therapist must create a safe environment where the client can explore their internal process and come to conclusions about their work (Abrams, 1997). </w:t>
      </w:r>
      <w:r w:rsidR="0075488F" w:rsidRPr="007E3682">
        <w:rPr>
          <w:rFonts w:ascii="Times New Roman" w:hAnsi="Times New Roman" w:cs="Times New Roman"/>
        </w:rPr>
        <w:t xml:space="preserve"> </w:t>
      </w:r>
      <w:r w:rsidR="0091704C" w:rsidRPr="007E3682">
        <w:rPr>
          <w:rFonts w:ascii="Times New Roman" w:hAnsi="Times New Roman" w:cs="Times New Roman"/>
        </w:rPr>
        <w:t>The</w:t>
      </w:r>
      <w:r w:rsidR="00740A8A" w:rsidRPr="007E3682">
        <w:rPr>
          <w:rFonts w:ascii="Times New Roman" w:hAnsi="Times New Roman" w:cs="Times New Roman"/>
        </w:rPr>
        <w:t xml:space="preserve"> integration</w:t>
      </w:r>
      <w:r w:rsidR="0091704C" w:rsidRPr="007E3682">
        <w:rPr>
          <w:rFonts w:ascii="Times New Roman" w:hAnsi="Times New Roman" w:cs="Times New Roman"/>
        </w:rPr>
        <w:t xml:space="preserve"> of person-centered therapy and art therapy</w:t>
      </w:r>
      <w:r w:rsidR="00740A8A" w:rsidRPr="007E3682">
        <w:rPr>
          <w:rFonts w:ascii="Times New Roman" w:hAnsi="Times New Roman" w:cs="Times New Roman"/>
        </w:rPr>
        <w:t xml:space="preserve"> is exp</w:t>
      </w:r>
      <w:r w:rsidR="0091704C" w:rsidRPr="007E3682">
        <w:rPr>
          <w:rFonts w:ascii="Times New Roman" w:hAnsi="Times New Roman" w:cs="Times New Roman"/>
        </w:rPr>
        <w:t>lained perfectly by</w:t>
      </w:r>
      <w:r w:rsidR="00740A8A" w:rsidRPr="007E3682">
        <w:rPr>
          <w:rFonts w:ascii="Times New Roman" w:hAnsi="Times New Roman" w:cs="Times New Roman"/>
        </w:rPr>
        <w:t xml:space="preserve"> </w:t>
      </w:r>
      <w:proofErr w:type="spellStart"/>
      <w:r w:rsidR="00740A8A" w:rsidRPr="007E3682">
        <w:rPr>
          <w:rFonts w:ascii="Times New Roman" w:hAnsi="Times New Roman" w:cs="Times New Roman"/>
        </w:rPr>
        <w:t>Liesl</w:t>
      </w:r>
      <w:proofErr w:type="spellEnd"/>
      <w:r w:rsidR="00740A8A" w:rsidRPr="007E3682">
        <w:rPr>
          <w:rFonts w:ascii="Times New Roman" w:hAnsi="Times New Roman" w:cs="Times New Roman"/>
        </w:rPr>
        <w:t xml:space="preserve"> Silverstone, the author of </w:t>
      </w:r>
      <w:r w:rsidR="00740A8A" w:rsidRPr="007E3682">
        <w:rPr>
          <w:rFonts w:ascii="Times New Roman" w:hAnsi="Times New Roman" w:cs="Times New Roman"/>
          <w:i/>
        </w:rPr>
        <w:t>Art Therapy the Person-Centered Way</w:t>
      </w:r>
      <w:r w:rsidR="0091704C" w:rsidRPr="007E3682">
        <w:rPr>
          <w:rFonts w:ascii="Times New Roman" w:hAnsi="Times New Roman" w:cs="Times New Roman"/>
          <w:i/>
        </w:rPr>
        <w:t xml:space="preserve">; </w:t>
      </w:r>
      <w:r w:rsidR="00975F8E">
        <w:rPr>
          <w:rFonts w:ascii="Times New Roman" w:hAnsi="Times New Roman" w:cs="Times New Roman"/>
        </w:rPr>
        <w:t xml:space="preserve">as </w:t>
      </w:r>
      <w:r w:rsidR="0091704C" w:rsidRPr="007E3682">
        <w:rPr>
          <w:rFonts w:ascii="Times New Roman" w:hAnsi="Times New Roman" w:cs="Times New Roman"/>
        </w:rPr>
        <w:t>she</w:t>
      </w:r>
      <w:r w:rsidR="00740A8A" w:rsidRPr="007E3682">
        <w:rPr>
          <w:rFonts w:ascii="Times New Roman" w:hAnsi="Times New Roman" w:cs="Times New Roman"/>
          <w:i/>
        </w:rPr>
        <w:t xml:space="preserve"> </w:t>
      </w:r>
      <w:r w:rsidR="00740A8A" w:rsidRPr="007E3682">
        <w:rPr>
          <w:rFonts w:ascii="Times New Roman" w:hAnsi="Times New Roman" w:cs="Times New Roman"/>
        </w:rPr>
        <w:t xml:space="preserve">writes, “At every level of development, person-centered art therapy releases and enables shifts in awareness and integration” (Conger, 1999). </w:t>
      </w:r>
    </w:p>
    <w:p w14:paraId="4D74702D" w14:textId="01EC2F3F" w:rsidR="00414CCA" w:rsidRDefault="00F27E7A" w:rsidP="007E3682">
      <w:pPr>
        <w:spacing w:line="480" w:lineRule="auto"/>
        <w:ind w:firstLine="720"/>
        <w:rPr>
          <w:rFonts w:ascii="Times New Roman" w:eastAsia="Times New Roman" w:hAnsi="Times New Roman" w:cs="Times New Roman"/>
          <w:color w:val="333333"/>
        </w:rPr>
      </w:pPr>
      <w:r w:rsidRPr="007E3682">
        <w:rPr>
          <w:rFonts w:ascii="Times New Roman" w:hAnsi="Times New Roman" w:cs="Times New Roman"/>
        </w:rPr>
        <w:t>Carl Rogers believed deeply in the client’s ability to know “what hurts, what directions to go in, and what problems are crucial</w:t>
      </w:r>
      <w:r w:rsidR="0091704C" w:rsidRPr="007E3682">
        <w:rPr>
          <w:rFonts w:ascii="Times New Roman" w:hAnsi="Times New Roman" w:cs="Times New Roman"/>
        </w:rPr>
        <w:t>,”</w:t>
      </w:r>
      <w:r w:rsidR="002A00D7" w:rsidRPr="007E3682">
        <w:rPr>
          <w:rFonts w:ascii="Times New Roman" w:hAnsi="Times New Roman" w:cs="Times New Roman"/>
        </w:rPr>
        <w:t xml:space="preserve"> </w:t>
      </w:r>
      <w:r w:rsidR="00975F8E">
        <w:rPr>
          <w:rFonts w:ascii="Times New Roman" w:hAnsi="Times New Roman" w:cs="Times New Roman"/>
        </w:rPr>
        <w:t xml:space="preserve">by </w:t>
      </w:r>
      <w:r w:rsidR="002A00D7" w:rsidRPr="007E3682">
        <w:rPr>
          <w:rFonts w:ascii="Times New Roman" w:hAnsi="Times New Roman" w:cs="Times New Roman"/>
        </w:rPr>
        <w:t>placing emphasis on trusting the</w:t>
      </w:r>
      <w:r w:rsidRPr="007E3682">
        <w:rPr>
          <w:rFonts w:ascii="Times New Roman" w:hAnsi="Times New Roman" w:cs="Times New Roman"/>
        </w:rPr>
        <w:t xml:space="preserve"> client </w:t>
      </w:r>
      <w:r w:rsidR="002A00D7" w:rsidRPr="007E3682">
        <w:rPr>
          <w:rFonts w:ascii="Times New Roman" w:hAnsi="Times New Roman" w:cs="Times New Roman"/>
        </w:rPr>
        <w:t>and their direction (</w:t>
      </w:r>
      <w:proofErr w:type="spellStart"/>
      <w:r w:rsidR="002A00D7" w:rsidRPr="007E3682">
        <w:rPr>
          <w:rFonts w:ascii="Times New Roman" w:eastAsia="Times New Roman" w:hAnsi="Times New Roman" w:cs="Times New Roman"/>
          <w:color w:val="333333"/>
        </w:rPr>
        <w:t>Sommers</w:t>
      </w:r>
      <w:proofErr w:type="spellEnd"/>
      <w:r w:rsidR="002A00D7" w:rsidRPr="007E3682">
        <w:rPr>
          <w:rFonts w:ascii="Noteworthy Light" w:eastAsia="Times New Roman" w:hAnsi="Noteworthy Light" w:cs="Noteworthy Light"/>
          <w:color w:val="333333"/>
        </w:rPr>
        <w:t>‐</w:t>
      </w:r>
      <w:r w:rsidR="002A00D7" w:rsidRPr="007E3682">
        <w:rPr>
          <w:rFonts w:ascii="Times New Roman" w:eastAsia="Times New Roman" w:hAnsi="Times New Roman" w:cs="Times New Roman"/>
          <w:color w:val="333333"/>
        </w:rPr>
        <w:t>Flanagan, 2007). This is extremely relatable to art therapy, because it lets t</w:t>
      </w:r>
      <w:r w:rsidR="00975F8E">
        <w:rPr>
          <w:rFonts w:ascii="Times New Roman" w:eastAsia="Times New Roman" w:hAnsi="Times New Roman" w:cs="Times New Roman"/>
          <w:color w:val="333333"/>
        </w:rPr>
        <w:t>he client look at their own art</w:t>
      </w:r>
      <w:r w:rsidR="002A00D7" w:rsidRPr="007E3682">
        <w:rPr>
          <w:rFonts w:ascii="Times New Roman" w:eastAsia="Times New Roman" w:hAnsi="Times New Roman" w:cs="Times New Roman"/>
          <w:color w:val="333333"/>
        </w:rPr>
        <w:t xml:space="preserve">work and then tell the therapist what they see/what is wrong. Art is used as a language of self-expression. In this approach to art therapy, the therapist is concerned about the process as well as the product (which is just whatever the client creates) </w:t>
      </w:r>
      <w:r w:rsidR="002A00D7" w:rsidRPr="007E3682">
        <w:rPr>
          <w:rFonts w:ascii="Times New Roman" w:hAnsi="Times New Roman" w:cs="Times New Roman"/>
        </w:rPr>
        <w:t>(</w:t>
      </w:r>
      <w:proofErr w:type="spellStart"/>
      <w:r w:rsidR="002A00D7" w:rsidRPr="007E3682">
        <w:rPr>
          <w:rFonts w:ascii="Times New Roman" w:eastAsia="Times New Roman" w:hAnsi="Times New Roman" w:cs="Times New Roman"/>
          <w:color w:val="333333"/>
        </w:rPr>
        <w:t>Sommers</w:t>
      </w:r>
      <w:proofErr w:type="spellEnd"/>
      <w:r w:rsidR="002A00D7" w:rsidRPr="007E3682">
        <w:rPr>
          <w:rFonts w:ascii="Noteworthy Light" w:eastAsia="Times New Roman" w:hAnsi="Noteworthy Light" w:cs="Noteworthy Light"/>
          <w:color w:val="333333"/>
        </w:rPr>
        <w:t>‐</w:t>
      </w:r>
      <w:r w:rsidR="002A00D7" w:rsidRPr="007E3682">
        <w:rPr>
          <w:rFonts w:ascii="Times New Roman" w:eastAsia="Times New Roman" w:hAnsi="Times New Roman" w:cs="Times New Roman"/>
          <w:color w:val="333333"/>
        </w:rPr>
        <w:t xml:space="preserve">Flanagan, 2007). Using art is sometimes much more effective than words to deal with very difficult emotions, such as pain, rage, and grief </w:t>
      </w:r>
      <w:r w:rsidR="002A00D7" w:rsidRPr="007E3682">
        <w:rPr>
          <w:rFonts w:ascii="Times New Roman" w:hAnsi="Times New Roman" w:cs="Times New Roman"/>
        </w:rPr>
        <w:t>(</w:t>
      </w:r>
      <w:proofErr w:type="spellStart"/>
      <w:r w:rsidR="002A00D7" w:rsidRPr="007E3682">
        <w:rPr>
          <w:rFonts w:ascii="Times New Roman" w:eastAsia="Times New Roman" w:hAnsi="Times New Roman" w:cs="Times New Roman"/>
          <w:color w:val="333333"/>
        </w:rPr>
        <w:t>Sommers</w:t>
      </w:r>
      <w:proofErr w:type="spellEnd"/>
      <w:r w:rsidR="002A00D7" w:rsidRPr="007E3682">
        <w:rPr>
          <w:rFonts w:ascii="Noteworthy Light" w:eastAsia="Times New Roman" w:hAnsi="Noteworthy Light" w:cs="Noteworthy Light"/>
          <w:color w:val="333333"/>
        </w:rPr>
        <w:t>‐</w:t>
      </w:r>
      <w:r w:rsidR="002A00D7" w:rsidRPr="007E3682">
        <w:rPr>
          <w:rFonts w:ascii="Times New Roman" w:eastAsia="Times New Roman" w:hAnsi="Times New Roman" w:cs="Times New Roman"/>
          <w:color w:val="333333"/>
        </w:rPr>
        <w:t xml:space="preserve">Flanagan, 2007). </w:t>
      </w:r>
      <w:r w:rsidR="009A3AE2" w:rsidRPr="007E3682">
        <w:rPr>
          <w:rFonts w:ascii="Times New Roman" w:eastAsia="Times New Roman" w:hAnsi="Times New Roman" w:cs="Times New Roman"/>
          <w:color w:val="333333"/>
        </w:rPr>
        <w:t xml:space="preserve">Natalie Rogers wrote, “By moving from art form to art form, we release the layers of inhibition that have covered our originality, discovering our uniqueness and special beauty” (1993) (Kim, 2010). I think this is such an important part of person-centered expressive art therapy. The client is able, through this process, to find their self and then decide how they feel about that. </w:t>
      </w:r>
    </w:p>
    <w:p w14:paraId="5A754036" w14:textId="6A2D1506" w:rsidR="00F27E7A" w:rsidRPr="007E3682" w:rsidRDefault="00906856" w:rsidP="007E3682">
      <w:pPr>
        <w:spacing w:line="480" w:lineRule="auto"/>
        <w:ind w:firstLine="720"/>
        <w:rPr>
          <w:rFonts w:ascii="Times New Roman" w:hAnsi="Times New Roman" w:cs="Times New Roman"/>
        </w:rPr>
      </w:pPr>
      <w:r w:rsidRPr="007E3682">
        <w:rPr>
          <w:rFonts w:ascii="Times New Roman" w:eastAsia="Times New Roman" w:hAnsi="Times New Roman" w:cs="Times New Roman"/>
          <w:color w:val="333333"/>
        </w:rPr>
        <w:t xml:space="preserve">I found a particularly interesting study that was done using person-centered art therapy with an adolescent with Asperger’s syndrome in the Arts in Psychotherapy journal. This girl, Emma, was diagnosed with Asperger’s at 18 years old, and was having a lot of social problems when she began treatment. Over a 7-month period, Emma became increasingly more communicative and comfortable in social interactions due to her art therapy sessions. Person-centered art therapy proved to be the best approach for her, because the goal is for clients to become more autonomous, spontaneous, and </w:t>
      </w:r>
      <w:proofErr w:type="gramStart"/>
      <w:r w:rsidRPr="007E3682">
        <w:rPr>
          <w:rFonts w:ascii="Times New Roman" w:eastAsia="Times New Roman" w:hAnsi="Times New Roman" w:cs="Times New Roman"/>
          <w:color w:val="333333"/>
        </w:rPr>
        <w:t>confident (</w:t>
      </w:r>
      <w:proofErr w:type="spellStart"/>
      <w:r w:rsidRPr="007E3682">
        <w:rPr>
          <w:rFonts w:ascii="Times New Roman" w:eastAsia="Times New Roman" w:hAnsi="Times New Roman" w:cs="Times New Roman"/>
          <w:color w:val="333333"/>
        </w:rPr>
        <w:t>Elkis-Abuhoff</w:t>
      </w:r>
      <w:proofErr w:type="spellEnd"/>
      <w:r w:rsidRPr="007E3682">
        <w:rPr>
          <w:rFonts w:ascii="Times New Roman" w:eastAsia="Times New Roman" w:hAnsi="Times New Roman" w:cs="Times New Roman"/>
          <w:color w:val="333333"/>
        </w:rPr>
        <w:t>, 2008)</w:t>
      </w:r>
      <w:proofErr w:type="gramEnd"/>
      <w:r w:rsidRPr="007E3682">
        <w:rPr>
          <w:rFonts w:ascii="Times New Roman" w:eastAsia="Times New Roman" w:hAnsi="Times New Roman" w:cs="Times New Roman"/>
          <w:color w:val="333333"/>
        </w:rPr>
        <w:t xml:space="preserve">. Person-centered therapy is appropriate here because it uses active empathic listening to create a safe space and to help the client feel fully heard and </w:t>
      </w:r>
      <w:r w:rsidR="007E3682" w:rsidRPr="007E3682">
        <w:rPr>
          <w:rFonts w:ascii="Times New Roman" w:eastAsia="Times New Roman" w:hAnsi="Times New Roman" w:cs="Times New Roman"/>
          <w:color w:val="333333"/>
        </w:rPr>
        <w:t>deeply understood, which is hard for a person with Asperger’s syndrome (</w:t>
      </w:r>
      <w:proofErr w:type="spellStart"/>
      <w:r w:rsidR="007E3682" w:rsidRPr="007E3682">
        <w:rPr>
          <w:rFonts w:ascii="Times New Roman" w:eastAsia="Times New Roman" w:hAnsi="Times New Roman" w:cs="Times New Roman"/>
          <w:color w:val="333333"/>
        </w:rPr>
        <w:t>Elkis-Abuhoff</w:t>
      </w:r>
      <w:proofErr w:type="spellEnd"/>
      <w:r w:rsidR="007E3682" w:rsidRPr="007E3682">
        <w:rPr>
          <w:rFonts w:ascii="Times New Roman" w:eastAsia="Times New Roman" w:hAnsi="Times New Roman" w:cs="Times New Roman"/>
          <w:color w:val="333333"/>
        </w:rPr>
        <w:t>, 2008). Art expression becomes a tangible outlet that can be incorporated into positive, successful life changes (</w:t>
      </w:r>
      <w:proofErr w:type="spellStart"/>
      <w:r w:rsidR="007E3682" w:rsidRPr="007E3682">
        <w:rPr>
          <w:rFonts w:ascii="Times New Roman" w:eastAsia="Times New Roman" w:hAnsi="Times New Roman" w:cs="Times New Roman"/>
          <w:color w:val="333333"/>
        </w:rPr>
        <w:t>Elkis-Abuhoff</w:t>
      </w:r>
      <w:proofErr w:type="spellEnd"/>
      <w:r w:rsidR="007E3682" w:rsidRPr="007E3682">
        <w:rPr>
          <w:rFonts w:ascii="Times New Roman" w:eastAsia="Times New Roman" w:hAnsi="Times New Roman" w:cs="Times New Roman"/>
          <w:color w:val="333333"/>
        </w:rPr>
        <w:t>, 2008).</w:t>
      </w:r>
    </w:p>
    <w:p w14:paraId="0FFC73E3" w14:textId="5E8C71E0" w:rsidR="0081540A" w:rsidRPr="007E3682" w:rsidRDefault="0081540A" w:rsidP="00C10A60">
      <w:pPr>
        <w:spacing w:line="480" w:lineRule="auto"/>
        <w:jc w:val="center"/>
        <w:rPr>
          <w:rFonts w:ascii="Times New Roman" w:hAnsi="Times New Roman" w:cs="Times New Roman"/>
          <w:b/>
        </w:rPr>
      </w:pPr>
      <w:r w:rsidRPr="007E3682">
        <w:rPr>
          <w:rFonts w:ascii="Times New Roman" w:hAnsi="Times New Roman" w:cs="Times New Roman"/>
          <w:b/>
        </w:rPr>
        <w:t>Population</w:t>
      </w:r>
    </w:p>
    <w:p w14:paraId="6D9CE563" w14:textId="2680B6D5" w:rsidR="00EC390A" w:rsidRDefault="00CF0EC1" w:rsidP="007E3682">
      <w:pPr>
        <w:spacing w:line="480" w:lineRule="auto"/>
        <w:rPr>
          <w:rFonts w:ascii="Times New Roman" w:eastAsia="Times New Roman" w:hAnsi="Times New Roman" w:cs="Times New Roman"/>
          <w:color w:val="333333"/>
        </w:rPr>
      </w:pPr>
      <w:r w:rsidRPr="007E3682">
        <w:rPr>
          <w:rFonts w:ascii="Times New Roman" w:hAnsi="Times New Roman" w:cs="Times New Roman"/>
        </w:rPr>
        <w:tab/>
      </w:r>
      <w:r w:rsidRPr="006E1140">
        <w:rPr>
          <w:rFonts w:ascii="Times New Roman" w:hAnsi="Times New Roman" w:cs="Times New Roman"/>
        </w:rPr>
        <w:t xml:space="preserve">The population I chose for this </w:t>
      </w:r>
      <w:r w:rsidR="00182BF7" w:rsidRPr="006E1140">
        <w:rPr>
          <w:rFonts w:ascii="Times New Roman" w:hAnsi="Times New Roman" w:cs="Times New Roman"/>
        </w:rPr>
        <w:t>theory is children and adolescents, with a focus on adolescents. I have worked with adolescents for the past year and a half, working in two different youth placements (one lock-down facility for abuse and neglect youth</w:t>
      </w:r>
      <w:r w:rsidR="00975F8E" w:rsidRPr="006E1140">
        <w:rPr>
          <w:rFonts w:ascii="Times New Roman" w:hAnsi="Times New Roman" w:cs="Times New Roman"/>
        </w:rPr>
        <w:t>, usually</w:t>
      </w:r>
      <w:r w:rsidR="00182BF7" w:rsidRPr="006E1140">
        <w:rPr>
          <w:rFonts w:ascii="Times New Roman" w:hAnsi="Times New Roman" w:cs="Times New Roman"/>
        </w:rPr>
        <w:t xml:space="preserve"> in the </w:t>
      </w:r>
      <w:r w:rsidR="00975F8E" w:rsidRPr="006E1140">
        <w:rPr>
          <w:rFonts w:ascii="Times New Roman" w:hAnsi="Times New Roman" w:cs="Times New Roman"/>
        </w:rPr>
        <w:t xml:space="preserve">foster care </w:t>
      </w:r>
      <w:r w:rsidR="00182BF7" w:rsidRPr="006E1140">
        <w:rPr>
          <w:rFonts w:ascii="Times New Roman" w:hAnsi="Times New Roman" w:cs="Times New Roman"/>
        </w:rPr>
        <w:t xml:space="preserve">system, and one homeless shelter </w:t>
      </w:r>
      <w:r w:rsidR="00975F8E" w:rsidRPr="006E1140">
        <w:rPr>
          <w:rFonts w:ascii="Times New Roman" w:hAnsi="Times New Roman" w:cs="Times New Roman"/>
        </w:rPr>
        <w:t>for at-risk,</w:t>
      </w:r>
      <w:r w:rsidR="00182BF7" w:rsidRPr="006E1140">
        <w:rPr>
          <w:rFonts w:ascii="Times New Roman" w:hAnsi="Times New Roman" w:cs="Times New Roman"/>
        </w:rPr>
        <w:t xml:space="preserve"> homeless</w:t>
      </w:r>
      <w:r w:rsidR="00975F8E" w:rsidRPr="006E1140">
        <w:rPr>
          <w:rFonts w:ascii="Times New Roman" w:hAnsi="Times New Roman" w:cs="Times New Roman"/>
        </w:rPr>
        <w:t>,</w:t>
      </w:r>
      <w:r w:rsidR="00182BF7" w:rsidRPr="006E1140">
        <w:rPr>
          <w:rFonts w:ascii="Times New Roman" w:hAnsi="Times New Roman" w:cs="Times New Roman"/>
        </w:rPr>
        <w:t xml:space="preserve"> and runaway youth) and adolescents are my population of choice. </w:t>
      </w:r>
      <w:r w:rsidR="002A00D7" w:rsidRPr="006E1140">
        <w:rPr>
          <w:rFonts w:ascii="Times New Roman" w:hAnsi="Times New Roman" w:cs="Times New Roman"/>
        </w:rPr>
        <w:t>I really enjoy group art therapy with this population as well. Sometimes just being heard at this level by a group is very powerful, and deep sharing creates a release (</w:t>
      </w:r>
      <w:proofErr w:type="spellStart"/>
      <w:r w:rsidR="002A00D7" w:rsidRPr="006E1140">
        <w:rPr>
          <w:rFonts w:ascii="Times New Roman" w:hAnsi="Times New Roman" w:cs="Times New Roman"/>
        </w:rPr>
        <w:t>Sommers</w:t>
      </w:r>
      <w:proofErr w:type="spellEnd"/>
      <w:r w:rsidR="002A00D7" w:rsidRPr="006E1140">
        <w:rPr>
          <w:rFonts w:ascii="Noteworthy Light" w:hAnsi="Noteworthy Light" w:cs="Noteworthy Light"/>
        </w:rPr>
        <w:t>‐</w:t>
      </w:r>
      <w:r w:rsidR="002A00D7" w:rsidRPr="006E1140">
        <w:rPr>
          <w:rFonts w:ascii="Times New Roman" w:hAnsi="Times New Roman" w:cs="Times New Roman"/>
        </w:rPr>
        <w:t>Flanagan, 2007).</w:t>
      </w:r>
      <w:r w:rsidR="00F74A62" w:rsidRPr="006E1140">
        <w:rPr>
          <w:rFonts w:ascii="Times New Roman" w:hAnsi="Times New Roman" w:cs="Times New Roman"/>
        </w:rPr>
        <w:t xml:space="preserve"> </w:t>
      </w:r>
      <w:r w:rsidR="006E1140">
        <w:rPr>
          <w:rFonts w:ascii="Times New Roman" w:hAnsi="Times New Roman" w:cs="Times New Roman"/>
        </w:rPr>
        <w:t>Corey and Corey (2013) describe</w:t>
      </w:r>
      <w:r w:rsidR="00A75489" w:rsidRPr="006E1140">
        <w:rPr>
          <w:rFonts w:ascii="Times New Roman" w:hAnsi="Times New Roman" w:cs="Times New Roman"/>
        </w:rPr>
        <w:t xml:space="preserve"> the advantages for people participating in group therapy, including increase in self-awareness and opportunity for people to make changes in their beliefs about not only themselves, but others as well. Corey and Corey (2013) also believe that group therapy provides an opportunity for participants to explore the ways they relate to others in a safe environment</w:t>
      </w:r>
      <w:r w:rsidR="00A75489">
        <w:rPr>
          <w:rFonts w:ascii="Times New Roman" w:eastAsia="Times New Roman" w:hAnsi="Times New Roman" w:cs="Times New Roman"/>
          <w:color w:val="333333"/>
        </w:rPr>
        <w:t xml:space="preserve">, which helps them learn and develop social skills. This falls hand in hand with person-centered therapy. Person-centered group art therapy is </w:t>
      </w:r>
      <w:r w:rsidR="00296D0A">
        <w:rPr>
          <w:rFonts w:ascii="Times New Roman" w:eastAsia="Times New Roman" w:hAnsi="Times New Roman" w:cs="Times New Roman"/>
          <w:color w:val="333333"/>
        </w:rPr>
        <w:t xml:space="preserve">an area that I believe should be utilized with adolescents more often. </w:t>
      </w:r>
      <w:r w:rsidR="00F74A62" w:rsidRPr="007E3682">
        <w:rPr>
          <w:rFonts w:ascii="Times New Roman" w:eastAsia="Times New Roman" w:hAnsi="Times New Roman" w:cs="Times New Roman"/>
          <w:color w:val="333333"/>
        </w:rPr>
        <w:t xml:space="preserve">Understanding an adolescent in </w:t>
      </w:r>
      <w:proofErr w:type="gramStart"/>
      <w:r w:rsidR="00F74A62" w:rsidRPr="007E3682">
        <w:rPr>
          <w:rFonts w:ascii="Times New Roman" w:eastAsia="Times New Roman" w:hAnsi="Times New Roman" w:cs="Times New Roman"/>
          <w:color w:val="333333"/>
        </w:rPr>
        <w:t>itself</w:t>
      </w:r>
      <w:proofErr w:type="gramEnd"/>
      <w:r w:rsidR="00F74A62" w:rsidRPr="007E3682">
        <w:rPr>
          <w:rFonts w:ascii="Times New Roman" w:eastAsia="Times New Roman" w:hAnsi="Times New Roman" w:cs="Times New Roman"/>
          <w:color w:val="333333"/>
        </w:rPr>
        <w:t xml:space="preserve"> is challenging, let alone understanding an adolescent who is ill or suffering from psychological stress, which is why I think this is such a rewarding population to work with.</w:t>
      </w:r>
      <w:r w:rsidR="006D06B6">
        <w:rPr>
          <w:rFonts w:ascii="Times New Roman" w:eastAsia="Times New Roman" w:hAnsi="Times New Roman" w:cs="Times New Roman"/>
          <w:color w:val="333333"/>
        </w:rPr>
        <w:t xml:space="preserve"> In one article I found about identity formation and art therapy, there was a quote from the author that I particularly liked, “given opportunities to create, they [adolescents] make marks, erase, smear, and brush as the intricacies of being real, of being different, of being human are rendered in their works of art” (Par</w:t>
      </w:r>
      <w:r w:rsidR="006E1140">
        <w:rPr>
          <w:rFonts w:ascii="Times New Roman" w:eastAsia="Times New Roman" w:hAnsi="Times New Roman" w:cs="Times New Roman"/>
          <w:color w:val="333333"/>
        </w:rPr>
        <w:t>isian, 2015). I liked this thought</w:t>
      </w:r>
      <w:r w:rsidR="006D06B6">
        <w:rPr>
          <w:rFonts w:ascii="Times New Roman" w:eastAsia="Times New Roman" w:hAnsi="Times New Roman" w:cs="Times New Roman"/>
          <w:color w:val="333333"/>
        </w:rPr>
        <w:t xml:space="preserve"> because it shows how teenagers think and how they can express these thoughts through art therapy. Parisian (2015) goes on to say that their creations reveal the internal and external forces at play, their experiences related to family and peers, ethnicity, race, gender, sexuality, and media, and their influences. These, along with traumatic life events and psychological conditions, sometimes disorient adolescent development, creating challenges, and leading them to get help (Parisian, 2015).</w:t>
      </w:r>
      <w:r w:rsidR="00F74A62" w:rsidRPr="007E3682">
        <w:rPr>
          <w:rFonts w:ascii="Times New Roman" w:eastAsia="Times New Roman" w:hAnsi="Times New Roman" w:cs="Times New Roman"/>
          <w:color w:val="333333"/>
        </w:rPr>
        <w:t xml:space="preserve"> </w:t>
      </w:r>
      <w:r w:rsidR="00A75489">
        <w:rPr>
          <w:rFonts w:ascii="Times New Roman" w:eastAsia="Times New Roman" w:hAnsi="Times New Roman" w:cs="Times New Roman"/>
          <w:color w:val="333333"/>
        </w:rPr>
        <w:t xml:space="preserve">Going along with the identity formation theme, Tyson and </w:t>
      </w:r>
      <w:proofErr w:type="spellStart"/>
      <w:r w:rsidR="00A75489">
        <w:rPr>
          <w:rFonts w:ascii="Times New Roman" w:eastAsia="Times New Roman" w:hAnsi="Times New Roman" w:cs="Times New Roman"/>
          <w:color w:val="333333"/>
        </w:rPr>
        <w:t>Baffour</w:t>
      </w:r>
      <w:proofErr w:type="spellEnd"/>
      <w:r w:rsidR="00A75489">
        <w:rPr>
          <w:rFonts w:ascii="Times New Roman" w:eastAsia="Times New Roman" w:hAnsi="Times New Roman" w:cs="Times New Roman"/>
          <w:color w:val="333333"/>
        </w:rPr>
        <w:t xml:space="preserve"> (2004) suggested that the use of expressive art therapy with teens affirmed the value and self worth of clients, which is another factor of finding one’s identity. Making things in art therapy also gives adolescents a sense of accomplishment and pride, which enhances their self-confidence and self-esteem </w:t>
      </w:r>
      <w:r w:rsidR="00A75489">
        <w:rPr>
          <w:rFonts w:ascii="Times New Roman" w:hAnsi="Times New Roman" w:cs="Times New Roman"/>
        </w:rPr>
        <w:t>(</w:t>
      </w:r>
      <w:r w:rsidR="00A75489">
        <w:rPr>
          <w:rFonts w:ascii="Times New Roman" w:eastAsia="Times New Roman" w:hAnsi="Times New Roman" w:cs="Times New Roman"/>
          <w:color w:val="333333"/>
        </w:rPr>
        <w:t xml:space="preserve">Perryman, Moss, &amp; Cochran, </w:t>
      </w:r>
      <w:r w:rsidR="00A75489" w:rsidRPr="00FE113C">
        <w:rPr>
          <w:rFonts w:ascii="Times New Roman" w:eastAsia="Times New Roman" w:hAnsi="Times New Roman" w:cs="Times New Roman"/>
          <w:color w:val="333333"/>
        </w:rPr>
        <w:t>2015).</w:t>
      </w:r>
      <w:r w:rsidR="00A75489">
        <w:rPr>
          <w:rFonts w:ascii="Times New Roman" w:eastAsia="Times New Roman" w:hAnsi="Times New Roman" w:cs="Times New Roman"/>
          <w:color w:val="333333"/>
        </w:rPr>
        <w:t xml:space="preserve"> This, along with a sense of elevated self-awareness, is another way that person-centered art therapy helps adolescents find themselves.</w:t>
      </w:r>
    </w:p>
    <w:p w14:paraId="308CC505" w14:textId="5A8CF5E8" w:rsidR="00691FA4" w:rsidRPr="007E3682" w:rsidRDefault="00F74A62" w:rsidP="00EC390A">
      <w:pPr>
        <w:spacing w:line="480" w:lineRule="auto"/>
        <w:ind w:firstLine="720"/>
        <w:rPr>
          <w:rFonts w:ascii="Times New Roman" w:eastAsia="Times New Roman" w:hAnsi="Times New Roman" w:cs="Times New Roman"/>
          <w:color w:val="333333"/>
        </w:rPr>
      </w:pPr>
      <w:r w:rsidRPr="007E3682">
        <w:rPr>
          <w:rFonts w:ascii="Times New Roman" w:eastAsia="Times New Roman" w:hAnsi="Times New Roman" w:cs="Times New Roman"/>
          <w:color w:val="333333"/>
        </w:rPr>
        <w:t xml:space="preserve">Art therapy and adolescents is such a natural pair. Adolescents, in particular, are attracted to making symbols and graphic depictions; therefore, they are more attracted to using art as language than to verbal </w:t>
      </w:r>
      <w:r w:rsidR="008C282C">
        <w:rPr>
          <w:rFonts w:ascii="Times New Roman" w:eastAsia="Times New Roman" w:hAnsi="Times New Roman" w:cs="Times New Roman"/>
          <w:color w:val="333333"/>
        </w:rPr>
        <w:t xml:space="preserve">questioning (Riley, 2001). I believe adolescence is </w:t>
      </w:r>
      <w:r w:rsidRPr="007E3682">
        <w:rPr>
          <w:rFonts w:ascii="Times New Roman" w:eastAsia="Times New Roman" w:hAnsi="Times New Roman" w:cs="Times New Roman"/>
          <w:color w:val="333333"/>
        </w:rPr>
        <w:t>a</w:t>
      </w:r>
      <w:r w:rsidR="008C282C">
        <w:rPr>
          <w:rFonts w:ascii="Times New Roman" w:eastAsia="Times New Roman" w:hAnsi="Times New Roman" w:cs="Times New Roman"/>
          <w:color w:val="333333"/>
        </w:rPr>
        <w:t xml:space="preserve"> very</w:t>
      </w:r>
      <w:r w:rsidRPr="007E3682">
        <w:rPr>
          <w:rFonts w:ascii="Times New Roman" w:eastAsia="Times New Roman" w:hAnsi="Times New Roman" w:cs="Times New Roman"/>
          <w:color w:val="333333"/>
        </w:rPr>
        <w:t xml:space="preserve"> hard time, and a lot of teens may not know how to describe how they are feeling or what they are going through. It is still a time of learning, so they may not even know the words to describe their feelings. This in itself could be frustrating for a teenager. </w:t>
      </w:r>
      <w:r w:rsidR="00691FA4" w:rsidRPr="007E3682">
        <w:rPr>
          <w:rFonts w:ascii="Times New Roman" w:eastAsia="Times New Roman" w:hAnsi="Times New Roman" w:cs="Times New Roman"/>
          <w:color w:val="333333"/>
        </w:rPr>
        <w:t>According to Riley</w:t>
      </w:r>
      <w:r w:rsidR="008C282C">
        <w:rPr>
          <w:rFonts w:ascii="Times New Roman" w:eastAsia="Times New Roman" w:hAnsi="Times New Roman" w:cs="Times New Roman"/>
          <w:color w:val="333333"/>
        </w:rPr>
        <w:t xml:space="preserve"> (2001)</w:t>
      </w:r>
      <w:r w:rsidR="00691FA4" w:rsidRPr="007E3682">
        <w:rPr>
          <w:rFonts w:ascii="Times New Roman" w:eastAsia="Times New Roman" w:hAnsi="Times New Roman" w:cs="Times New Roman"/>
          <w:color w:val="333333"/>
        </w:rPr>
        <w:t xml:space="preserve">, often teens have no words available to express their deep feelings, and in many cases, the image comes first and the understanding of the </w:t>
      </w:r>
      <w:r w:rsidR="008C282C">
        <w:rPr>
          <w:rFonts w:ascii="Times New Roman" w:eastAsia="Times New Roman" w:hAnsi="Times New Roman" w:cs="Times New Roman"/>
          <w:color w:val="333333"/>
        </w:rPr>
        <w:t>visualization comes after</w:t>
      </w:r>
      <w:r w:rsidR="00691FA4" w:rsidRPr="007E3682">
        <w:rPr>
          <w:rFonts w:ascii="Times New Roman" w:eastAsia="Times New Roman" w:hAnsi="Times New Roman" w:cs="Times New Roman"/>
          <w:color w:val="333333"/>
        </w:rPr>
        <w:t xml:space="preserve">. </w:t>
      </w:r>
      <w:r w:rsidRPr="007E3682">
        <w:rPr>
          <w:rFonts w:ascii="Times New Roman" w:eastAsia="Times New Roman" w:hAnsi="Times New Roman" w:cs="Times New Roman"/>
          <w:color w:val="333333"/>
        </w:rPr>
        <w:t xml:space="preserve">This is why I think art therapy is such an amazing tool for them. </w:t>
      </w:r>
    </w:p>
    <w:p w14:paraId="62F68F7F" w14:textId="236F215E" w:rsidR="00CF0EC1" w:rsidRPr="007E3682" w:rsidRDefault="00F74A62" w:rsidP="007E3682">
      <w:pPr>
        <w:spacing w:line="480" w:lineRule="auto"/>
        <w:ind w:firstLine="720"/>
        <w:rPr>
          <w:rFonts w:ascii="Times New Roman" w:eastAsia="Times New Roman" w:hAnsi="Times New Roman" w:cs="Times New Roman"/>
          <w:color w:val="333333"/>
        </w:rPr>
      </w:pPr>
      <w:r w:rsidRPr="007E3682">
        <w:rPr>
          <w:rFonts w:ascii="Times New Roman" w:eastAsia="Times New Roman" w:hAnsi="Times New Roman" w:cs="Times New Roman"/>
          <w:color w:val="333333"/>
        </w:rPr>
        <w:t xml:space="preserve">Also, teenagers are sometimes sensitive about their image, particularly with their peers, and often put themselves at emotional risk rather </w:t>
      </w:r>
      <w:r w:rsidR="00B6127F" w:rsidRPr="007E3682">
        <w:rPr>
          <w:rFonts w:ascii="Times New Roman" w:eastAsia="Times New Roman" w:hAnsi="Times New Roman" w:cs="Times New Roman"/>
          <w:color w:val="333333"/>
        </w:rPr>
        <w:t xml:space="preserve">than confess that they need help from a “shrink” (Riley, 2001). Which is another reason why I think that group art therapy works so well with this population, because it puts them in a group with their peers and helps them realize that they aren’t the only ones going through what they’re going through, and that it is okay to go through it. Using art therapy with this population also provides a pleasure factor that is not what teenagers expect to encounter, and it stimulates their desire to be expressive (Riley, 2001). </w:t>
      </w:r>
    </w:p>
    <w:p w14:paraId="795FD0BC" w14:textId="128C7010" w:rsidR="00691FA4" w:rsidRPr="007E3682" w:rsidRDefault="00691FA4" w:rsidP="007E3682">
      <w:pPr>
        <w:spacing w:line="480" w:lineRule="auto"/>
        <w:ind w:firstLine="720"/>
        <w:rPr>
          <w:rFonts w:ascii="Times New Roman" w:eastAsia="Times New Roman" w:hAnsi="Times New Roman" w:cs="Times New Roman"/>
          <w:color w:val="333333"/>
        </w:rPr>
      </w:pPr>
      <w:r w:rsidRPr="007E3682">
        <w:rPr>
          <w:rFonts w:ascii="Times New Roman" w:eastAsia="Times New Roman" w:hAnsi="Times New Roman" w:cs="Times New Roman"/>
          <w:color w:val="333333"/>
        </w:rPr>
        <w:t>The artistic expression of an adolescent can also convey messages to the therapist that the youth (or child) has been forbidden to verbalize, which happens too often in families with secrets, such as abuse (Riley, 2001). Artistic expression is just an overall safe place for children and adolescents to explore things and feelings that they may not have explored on their own. Another example of this may be something that is too embarrassing to talk about, which is a big issue with adolescents as well. No adolescent wants to physically talk about something that they are really embarrassed about, at least none that I’ve ever met. Art therapy is a non-threatening form of treatment that may be more accepted by children and adolescents, as opposed to the structure of talk therapy.</w:t>
      </w:r>
    </w:p>
    <w:p w14:paraId="27EBF8A5" w14:textId="4CF99164" w:rsidR="00CF0EC1" w:rsidRPr="007E3682" w:rsidRDefault="00691FA4" w:rsidP="007E3682">
      <w:pPr>
        <w:spacing w:line="480" w:lineRule="auto"/>
        <w:ind w:firstLine="720"/>
        <w:rPr>
          <w:rFonts w:ascii="Times New Roman" w:hAnsi="Times New Roman" w:cs="Times New Roman"/>
        </w:rPr>
      </w:pPr>
      <w:r w:rsidRPr="007E3682">
        <w:rPr>
          <w:rFonts w:ascii="Times New Roman" w:eastAsia="Times New Roman" w:hAnsi="Times New Roman" w:cs="Times New Roman"/>
          <w:color w:val="333333"/>
        </w:rPr>
        <w:t xml:space="preserve">Art therapy can also be helpful with this population in the form of family therapy. </w:t>
      </w:r>
      <w:r w:rsidR="00B37EC6" w:rsidRPr="007E3682">
        <w:rPr>
          <w:rFonts w:ascii="Times New Roman" w:eastAsia="Times New Roman" w:hAnsi="Times New Roman" w:cs="Times New Roman"/>
          <w:color w:val="333333"/>
        </w:rPr>
        <w:t>Art therapy can help families who are in the middle of adjusting to a new phase of their relationships with their children, once one of them reaches adolescence (Riley, 2001). This can be a particularly stressful time because attitude and behavior changes usually occur rapidly, and parents are usually not prepared for this emotional shift in their relationships (Riley, 2001).</w:t>
      </w:r>
      <w:r w:rsidR="00137310" w:rsidRPr="007E3682">
        <w:rPr>
          <w:rFonts w:ascii="Times New Roman" w:eastAsia="Times New Roman" w:hAnsi="Times New Roman" w:cs="Times New Roman"/>
          <w:color w:val="333333"/>
        </w:rPr>
        <w:t xml:space="preserve"> Family therapy offers a way for members to explore these new feelings and the tension that arises between members in a safe environment. Family art therapy is particularly nonthreatening because it is not confrontational at all (Riley, 2001). Art therapy gives he family an opportunity to express their perceptions on how the family members “should” behave and relate to each other (Riley, 2001). This is important with adolescents because it presents possible changes in an equal “discussion”, and a lot of the time adolescents just want to be heard (Riley, 2001). This is one tool that families with adolescents can use during these chaotic years.</w:t>
      </w:r>
    </w:p>
    <w:p w14:paraId="22AE8EEF" w14:textId="77777777" w:rsidR="0081540A" w:rsidRPr="007E3682" w:rsidRDefault="0081540A" w:rsidP="00C10A60">
      <w:pPr>
        <w:spacing w:line="480" w:lineRule="auto"/>
        <w:jc w:val="center"/>
        <w:rPr>
          <w:rFonts w:ascii="Times New Roman" w:hAnsi="Times New Roman" w:cs="Times New Roman"/>
          <w:b/>
        </w:rPr>
      </w:pPr>
      <w:r w:rsidRPr="007E3682">
        <w:rPr>
          <w:rFonts w:ascii="Times New Roman" w:hAnsi="Times New Roman" w:cs="Times New Roman"/>
          <w:b/>
        </w:rPr>
        <w:t>Personal Reasons for Theory Choice</w:t>
      </w:r>
    </w:p>
    <w:p w14:paraId="1DAE3B1F" w14:textId="1EBB16CE" w:rsidR="0081540A" w:rsidRDefault="007E3682" w:rsidP="007E3682">
      <w:pPr>
        <w:spacing w:line="480" w:lineRule="auto"/>
        <w:rPr>
          <w:rFonts w:ascii="Times New Roman" w:hAnsi="Times New Roman" w:cs="Times New Roman"/>
        </w:rPr>
      </w:pPr>
      <w:r>
        <w:rPr>
          <w:rFonts w:ascii="Times New Roman" w:hAnsi="Times New Roman" w:cs="Times New Roman"/>
        </w:rPr>
        <w:tab/>
        <w:t xml:space="preserve">I chose this theory because I feel that this approach could have really helped me when I was a teenager, and eventually it did. It started in about tenth grade, the bullying. I didn’t know how to handle it, and I didn’t know who to talk to. I was close with my mom, but not that close, and a lot of the reasons I was being </w:t>
      </w:r>
      <w:r w:rsidR="008C282C">
        <w:rPr>
          <w:rFonts w:ascii="Times New Roman" w:hAnsi="Times New Roman" w:cs="Times New Roman"/>
        </w:rPr>
        <w:t>bullied</w:t>
      </w:r>
      <w:r>
        <w:rPr>
          <w:rFonts w:ascii="Times New Roman" w:hAnsi="Times New Roman" w:cs="Times New Roman"/>
        </w:rPr>
        <w:t xml:space="preserve"> I didn’t feel like I could tell my mom. It had to do with boys, and one thing led to a lot of rumors that I di</w:t>
      </w:r>
      <w:r w:rsidR="008C282C">
        <w:rPr>
          <w:rFonts w:ascii="Times New Roman" w:hAnsi="Times New Roman" w:cs="Times New Roman"/>
        </w:rPr>
        <w:t>dn’t want my parents to know were</w:t>
      </w:r>
      <w:r>
        <w:rPr>
          <w:rFonts w:ascii="Times New Roman" w:hAnsi="Times New Roman" w:cs="Times New Roman"/>
        </w:rPr>
        <w:t xml:space="preserve"> being said about me. They knew something was going on, but they didn’t know the extent of it. I felt like I had it under control for the most part, but I needed some sort of outlet. I just immersed myself in everything I could participate in in school. This included sports, student council, journalism/yearbook, choir, band, theatre, photography, and probably a fe</w:t>
      </w:r>
      <w:r w:rsidR="00414CCA">
        <w:rPr>
          <w:rFonts w:ascii="Times New Roman" w:hAnsi="Times New Roman" w:cs="Times New Roman"/>
        </w:rPr>
        <w:t>w other things. The problem was</w:t>
      </w:r>
      <w:r>
        <w:rPr>
          <w:rFonts w:ascii="Times New Roman" w:hAnsi="Times New Roman" w:cs="Times New Roman"/>
        </w:rPr>
        <w:t xml:space="preserve"> </w:t>
      </w:r>
      <w:r w:rsidR="0012414A">
        <w:rPr>
          <w:rFonts w:ascii="Times New Roman" w:hAnsi="Times New Roman" w:cs="Times New Roman"/>
        </w:rPr>
        <w:t xml:space="preserve">I needed to explain what was going on to someone. </w:t>
      </w:r>
    </w:p>
    <w:p w14:paraId="01686C53" w14:textId="791C8D40" w:rsidR="0012414A" w:rsidRDefault="0012414A" w:rsidP="007E3682">
      <w:pPr>
        <w:spacing w:line="480" w:lineRule="auto"/>
        <w:rPr>
          <w:rFonts w:ascii="Times New Roman" w:hAnsi="Times New Roman" w:cs="Times New Roman"/>
        </w:rPr>
      </w:pPr>
      <w:r>
        <w:rPr>
          <w:rFonts w:ascii="Times New Roman" w:hAnsi="Times New Roman" w:cs="Times New Roman"/>
        </w:rPr>
        <w:tab/>
        <w:t xml:space="preserve">Finally, when I was a senior in high school, I broke down before a family Christmas that we were having at our house, and I couldn’t stop crying in the bathroom. My mom contacted a therapist for me. She became my lifesaver, and I still thank her to this day. I didn’t want anyone to tell me what was wrong or tell me what to do. I wanted to try to explain and figure it out on my own. This was partially because at the time, I already knew that I was interested in psychology and I knew that it was something that I wanted to do. But, like most teenagers, I didn’t want someone to tell me what to do, and I am so glad that she didn’t. All she did was empathically listen, create a safe space for me to talk about what was going on, and actually care about what was going on. I just needed someone to </w:t>
      </w:r>
      <w:r w:rsidRPr="008C282C">
        <w:rPr>
          <w:rFonts w:ascii="Times New Roman" w:hAnsi="Times New Roman" w:cs="Times New Roman"/>
          <w:i/>
        </w:rPr>
        <w:t>care</w:t>
      </w:r>
      <w:r>
        <w:rPr>
          <w:rFonts w:ascii="Times New Roman" w:hAnsi="Times New Roman" w:cs="Times New Roman"/>
        </w:rPr>
        <w:t xml:space="preserve">. </w:t>
      </w:r>
      <w:bookmarkStart w:id="0" w:name="_GoBack"/>
      <w:bookmarkEnd w:id="0"/>
      <w:r>
        <w:rPr>
          <w:rFonts w:ascii="Times New Roman" w:hAnsi="Times New Roman" w:cs="Times New Roman"/>
        </w:rPr>
        <w:t xml:space="preserve">And that is what I want to be for other people. I want to be that person that I needed for two years before I finally got help. And I want to be my therapist that I had at 17 years old who made me feel safe. I didn’t feel safe talking to anyone else, but I felt safe talking to her. I could only imagine how I would have felt if I would have had person-centered, or any kind for that matter, art therapy at that age. I would have probably made so many breakthroughs and sent my depression away even faster than I did. </w:t>
      </w:r>
    </w:p>
    <w:p w14:paraId="5763CD3B" w14:textId="04D2073B" w:rsidR="0012414A" w:rsidRDefault="0012414A" w:rsidP="007E3682">
      <w:pPr>
        <w:spacing w:line="480" w:lineRule="auto"/>
        <w:rPr>
          <w:rFonts w:ascii="Times New Roman" w:hAnsi="Times New Roman" w:cs="Times New Roman"/>
        </w:rPr>
      </w:pPr>
      <w:r>
        <w:rPr>
          <w:rFonts w:ascii="Times New Roman" w:hAnsi="Times New Roman" w:cs="Times New Roman"/>
        </w:rPr>
        <w:tab/>
        <w:t xml:space="preserve">I believe in this approach because a lot of people just need to be in a safe environment where they can explore their feelings. Adolescents in particular can benefit from this artistic expression because they may not feel safe with their parents for a variety of reasons. They may just not be close, or their parents may not be around, or they may be abusive. Their parents may be part of or the whole problem. But if someone makes them feel understood, and listened to, it can change their lives for the better. </w:t>
      </w:r>
    </w:p>
    <w:p w14:paraId="53D64994" w14:textId="5B521369" w:rsidR="00EC390A" w:rsidRPr="007E3682" w:rsidRDefault="00EC390A" w:rsidP="007E3682">
      <w:pPr>
        <w:spacing w:line="480" w:lineRule="auto"/>
        <w:rPr>
          <w:rFonts w:ascii="Times New Roman" w:hAnsi="Times New Roman" w:cs="Times New Roman"/>
        </w:rPr>
      </w:pPr>
      <w:r>
        <w:rPr>
          <w:rFonts w:ascii="Times New Roman" w:hAnsi="Times New Roman" w:cs="Times New Roman"/>
        </w:rPr>
        <w:tab/>
        <w:t>After I wrote this section of the paper, I came across a section of an article about child-centered expressive arts and at-risk adolescent girls, where it talks about how adolescents tend to naturally turn to arts-based methods of coping, such as playing musical instruments, writing in a journal, or painting (</w:t>
      </w:r>
      <w:r>
        <w:rPr>
          <w:rFonts w:ascii="Times New Roman" w:eastAsia="Times New Roman" w:hAnsi="Times New Roman" w:cs="Times New Roman"/>
          <w:color w:val="333333"/>
        </w:rPr>
        <w:t xml:space="preserve">Perryman, Moss, &amp; Cochran, </w:t>
      </w:r>
      <w:r w:rsidRPr="00FE113C">
        <w:rPr>
          <w:rFonts w:ascii="Times New Roman" w:eastAsia="Times New Roman" w:hAnsi="Times New Roman" w:cs="Times New Roman"/>
          <w:color w:val="333333"/>
        </w:rPr>
        <w:t>2015).</w:t>
      </w:r>
      <w:r>
        <w:rPr>
          <w:rFonts w:ascii="Times New Roman" w:eastAsia="Times New Roman" w:hAnsi="Times New Roman" w:cs="Times New Roman"/>
          <w:color w:val="333333"/>
        </w:rPr>
        <w:t xml:space="preserve"> I thought this was interesting because this is exactly what I did, and I was definitely at-risk at this age. This article goes on to discuss how being in a group setting can facilitate the adolescents developmental need for belonging and awareness of how they are perceived by others, and I definitely relate to this </w:t>
      </w:r>
      <w:r>
        <w:rPr>
          <w:rFonts w:ascii="Times New Roman" w:hAnsi="Times New Roman" w:cs="Times New Roman"/>
        </w:rPr>
        <w:t>(</w:t>
      </w:r>
      <w:r>
        <w:rPr>
          <w:rFonts w:ascii="Times New Roman" w:eastAsia="Times New Roman" w:hAnsi="Times New Roman" w:cs="Times New Roman"/>
          <w:color w:val="333333"/>
        </w:rPr>
        <w:t xml:space="preserve">Perryman, Moss, &amp; Cochran, </w:t>
      </w:r>
      <w:r w:rsidRPr="00FE113C">
        <w:rPr>
          <w:rFonts w:ascii="Times New Roman" w:eastAsia="Times New Roman" w:hAnsi="Times New Roman" w:cs="Times New Roman"/>
          <w:color w:val="333333"/>
        </w:rPr>
        <w:t>2015).</w:t>
      </w:r>
      <w:r>
        <w:rPr>
          <w:rFonts w:ascii="Times New Roman" w:eastAsia="Times New Roman" w:hAnsi="Times New Roman" w:cs="Times New Roman"/>
          <w:color w:val="333333"/>
        </w:rPr>
        <w:t xml:space="preserve"> I needed to be safe, heard, and belong with someone/to something. This is why I believe this type of art therapy is again so important.</w:t>
      </w:r>
      <w:r w:rsidR="00A75489">
        <w:rPr>
          <w:rFonts w:ascii="Times New Roman" w:eastAsia="Times New Roman" w:hAnsi="Times New Roman" w:cs="Times New Roman"/>
          <w:color w:val="333333"/>
        </w:rPr>
        <w:t xml:space="preserve"> </w:t>
      </w:r>
    </w:p>
    <w:p w14:paraId="401ED500" w14:textId="77777777" w:rsidR="00D23AC1" w:rsidRPr="00C10A60" w:rsidRDefault="00D23AC1" w:rsidP="00C10A60">
      <w:pPr>
        <w:spacing w:line="480" w:lineRule="auto"/>
        <w:jc w:val="center"/>
        <w:rPr>
          <w:rFonts w:ascii="Times New Roman" w:hAnsi="Times New Roman" w:cs="Times New Roman"/>
          <w:b/>
        </w:rPr>
      </w:pPr>
      <w:r w:rsidRPr="00C10A60">
        <w:rPr>
          <w:rFonts w:ascii="Times New Roman" w:hAnsi="Times New Roman" w:cs="Times New Roman"/>
          <w:b/>
        </w:rPr>
        <w:t>Conclusion</w:t>
      </w:r>
    </w:p>
    <w:p w14:paraId="79DE3870" w14:textId="01A39A44" w:rsidR="00D23AC1" w:rsidRPr="007E3682" w:rsidRDefault="00C10A60" w:rsidP="002C235D">
      <w:pPr>
        <w:spacing w:line="480" w:lineRule="auto"/>
        <w:rPr>
          <w:rFonts w:ascii="Times New Roman" w:hAnsi="Times New Roman" w:cs="Times New Roman"/>
        </w:rPr>
      </w:pPr>
      <w:r>
        <w:rPr>
          <w:rFonts w:ascii="Times New Roman" w:hAnsi="Times New Roman" w:cs="Times New Roman"/>
        </w:rPr>
        <w:tab/>
        <w:t xml:space="preserve">In conclusion, person-centered theory is a very </w:t>
      </w:r>
      <w:r w:rsidR="002C235D">
        <w:rPr>
          <w:rFonts w:ascii="Times New Roman" w:hAnsi="Times New Roman" w:cs="Times New Roman"/>
        </w:rPr>
        <w:t>beneficial tool when paired with art therapy, or even on its own. Solution-focused brief art therapy is one approach that could be used alongside person-centered therapy to help with clients who are looking for immediate solutions to their problems. Person-centered expressive art therapy, as developed by Natalie Rogers, is very beneficial with adolescents, along with may other populations. Adolescents are a tricky group to work with sometimes, which is why art therapy is effective in instances where talk therapy may not be. And while all of this is extremely important information, and there are many different studies and papers that back up these facts, the main reason that I chose this theory is because it is the approach that worked for me.</w:t>
      </w:r>
      <w:r w:rsidR="00D23AC1" w:rsidRPr="007E3682">
        <w:rPr>
          <w:rFonts w:ascii="Times New Roman" w:hAnsi="Times New Roman" w:cs="Times New Roman"/>
        </w:rPr>
        <w:br w:type="page"/>
      </w:r>
    </w:p>
    <w:p w14:paraId="5D281FEA" w14:textId="77777777" w:rsidR="00D23AC1" w:rsidRPr="00FE113C" w:rsidRDefault="00D23AC1" w:rsidP="00FE113C">
      <w:pPr>
        <w:spacing w:line="480" w:lineRule="auto"/>
        <w:ind w:left="720" w:hanging="720"/>
        <w:jc w:val="center"/>
        <w:rPr>
          <w:rFonts w:ascii="Times New Roman" w:hAnsi="Times New Roman" w:cs="Times New Roman"/>
        </w:rPr>
      </w:pPr>
      <w:r w:rsidRPr="00FE113C">
        <w:rPr>
          <w:rFonts w:ascii="Times New Roman" w:hAnsi="Times New Roman" w:cs="Times New Roman"/>
        </w:rPr>
        <w:t>References</w:t>
      </w:r>
    </w:p>
    <w:p w14:paraId="675D3E54" w14:textId="74D76E2D" w:rsidR="00D9083E" w:rsidRPr="00FE113C" w:rsidRDefault="00D9083E" w:rsidP="00FE113C">
      <w:pPr>
        <w:spacing w:line="480" w:lineRule="auto"/>
        <w:ind w:left="720" w:hanging="720"/>
        <w:rPr>
          <w:rFonts w:ascii="Times New Roman" w:eastAsia="Times New Roman" w:hAnsi="Times New Roman" w:cs="Times New Roman"/>
          <w:color w:val="333333"/>
        </w:rPr>
      </w:pPr>
      <w:r w:rsidRPr="00FE113C">
        <w:rPr>
          <w:rFonts w:ascii="Times New Roman" w:eastAsia="Times New Roman" w:hAnsi="Times New Roman" w:cs="Times New Roman"/>
          <w:color w:val="333333"/>
        </w:rPr>
        <w:t>Abrams, V. H. (1997). </w:t>
      </w:r>
      <w:r w:rsidRPr="00FE113C">
        <w:rPr>
          <w:rFonts w:ascii="Times New Roman" w:eastAsia="Times New Roman" w:hAnsi="Times New Roman" w:cs="Times New Roman"/>
          <w:i/>
          <w:iCs/>
          <w:color w:val="333333"/>
        </w:rPr>
        <w:t>Art Therapy—The person-cent</w:t>
      </w:r>
      <w:r w:rsidR="00296D0A">
        <w:rPr>
          <w:rFonts w:ascii="Times New Roman" w:eastAsia="Times New Roman" w:hAnsi="Times New Roman" w:cs="Times New Roman"/>
          <w:i/>
          <w:iCs/>
          <w:color w:val="333333"/>
        </w:rPr>
        <w:t>e</w:t>
      </w:r>
      <w:r w:rsidRPr="00FE113C">
        <w:rPr>
          <w:rFonts w:ascii="Times New Roman" w:eastAsia="Times New Roman" w:hAnsi="Times New Roman" w:cs="Times New Roman"/>
          <w:i/>
          <w:iCs/>
          <w:color w:val="333333"/>
        </w:rPr>
        <w:t>red way: Art and the development of the person</w:t>
      </w:r>
      <w:r w:rsidRPr="00FE113C">
        <w:rPr>
          <w:rFonts w:ascii="Times New Roman" w:eastAsia="Times New Roman" w:hAnsi="Times New Roman" w:cs="Times New Roman"/>
          <w:color w:val="333333"/>
        </w:rPr>
        <w:t xml:space="preserve"> Elsevier Ltd. </w:t>
      </w:r>
    </w:p>
    <w:p w14:paraId="120AE917" w14:textId="7EF30823" w:rsidR="00912EFE" w:rsidRPr="00912EFE" w:rsidRDefault="00912EFE" w:rsidP="00296D0A">
      <w:pPr>
        <w:spacing w:line="480" w:lineRule="auto"/>
        <w:ind w:left="720" w:hanging="720"/>
        <w:rPr>
          <w:rFonts w:ascii="Times New Roman" w:eastAsia="Times New Roman" w:hAnsi="Times New Roman" w:cs="Times New Roman"/>
          <w:color w:val="333333"/>
        </w:rPr>
      </w:pPr>
      <w:proofErr w:type="spellStart"/>
      <w:r>
        <w:rPr>
          <w:rFonts w:ascii="Times New Roman" w:eastAsia="Times New Roman" w:hAnsi="Times New Roman" w:cs="Times New Roman"/>
          <w:color w:val="333333"/>
        </w:rPr>
        <w:t>Cepeda</w:t>
      </w:r>
      <w:proofErr w:type="spellEnd"/>
      <w:r>
        <w:rPr>
          <w:rFonts w:ascii="Times New Roman" w:eastAsia="Times New Roman" w:hAnsi="Times New Roman" w:cs="Times New Roman"/>
          <w:color w:val="333333"/>
        </w:rPr>
        <w:t xml:space="preserve">, L. M., &amp; Davenport, D. S. (2006). Person-centered therapy and solution-focused brief therapy: An integration of present and future awareness. </w:t>
      </w:r>
      <w:r>
        <w:rPr>
          <w:rFonts w:ascii="Times New Roman" w:eastAsia="Times New Roman" w:hAnsi="Times New Roman" w:cs="Times New Roman"/>
          <w:i/>
          <w:color w:val="333333"/>
        </w:rPr>
        <w:t xml:space="preserve">Psychotherapy: Theory, Research, Practice, </w:t>
      </w:r>
      <w:proofErr w:type="gramStart"/>
      <w:r>
        <w:rPr>
          <w:rFonts w:ascii="Times New Roman" w:eastAsia="Times New Roman" w:hAnsi="Times New Roman" w:cs="Times New Roman"/>
          <w:i/>
          <w:color w:val="333333"/>
        </w:rPr>
        <w:t>Training</w:t>
      </w:r>
      <w:proofErr w:type="gramEnd"/>
      <w:r>
        <w:rPr>
          <w:rFonts w:ascii="Times New Roman" w:eastAsia="Times New Roman" w:hAnsi="Times New Roman" w:cs="Times New Roman"/>
          <w:i/>
          <w:color w:val="333333"/>
        </w:rPr>
        <w:t xml:space="preserve">. </w:t>
      </w:r>
      <w:proofErr w:type="gramStart"/>
      <w:r>
        <w:rPr>
          <w:rFonts w:ascii="Times New Roman" w:eastAsia="Times New Roman" w:hAnsi="Times New Roman" w:cs="Times New Roman"/>
          <w:i/>
          <w:color w:val="333333"/>
        </w:rPr>
        <w:t>43</w:t>
      </w:r>
      <w:r>
        <w:rPr>
          <w:rFonts w:ascii="Times New Roman" w:eastAsia="Times New Roman" w:hAnsi="Times New Roman" w:cs="Times New Roman"/>
          <w:color w:val="333333"/>
        </w:rPr>
        <w:t>(1), 1-12.</w:t>
      </w:r>
      <w:proofErr w:type="gramEnd"/>
    </w:p>
    <w:p w14:paraId="125F583B" w14:textId="77777777" w:rsidR="00296D0A" w:rsidRDefault="00A561C2" w:rsidP="00296D0A">
      <w:pPr>
        <w:spacing w:line="480" w:lineRule="auto"/>
        <w:ind w:left="720" w:hanging="720"/>
        <w:rPr>
          <w:rFonts w:ascii="Times New Roman" w:eastAsia="Times New Roman" w:hAnsi="Times New Roman" w:cs="Times New Roman"/>
          <w:color w:val="333333"/>
        </w:rPr>
      </w:pPr>
      <w:proofErr w:type="gramStart"/>
      <w:r w:rsidRPr="00FE113C">
        <w:rPr>
          <w:rFonts w:ascii="Times New Roman" w:eastAsia="Times New Roman" w:hAnsi="Times New Roman" w:cs="Times New Roman"/>
          <w:color w:val="333333"/>
        </w:rPr>
        <w:t>Conger, D. K. (1999).</w:t>
      </w:r>
      <w:proofErr w:type="gramEnd"/>
      <w:r w:rsidRPr="00FE113C">
        <w:rPr>
          <w:rFonts w:ascii="Times New Roman" w:eastAsia="Times New Roman" w:hAnsi="Times New Roman" w:cs="Times New Roman"/>
          <w:color w:val="333333"/>
        </w:rPr>
        <w:t xml:space="preserve"> </w:t>
      </w:r>
      <w:proofErr w:type="gramStart"/>
      <w:r w:rsidRPr="00FE113C">
        <w:rPr>
          <w:rFonts w:ascii="Times New Roman" w:eastAsia="Times New Roman" w:hAnsi="Times New Roman" w:cs="Times New Roman"/>
          <w:color w:val="333333"/>
        </w:rPr>
        <w:t>Art therapy the person-centered way.</w:t>
      </w:r>
      <w:proofErr w:type="gramEnd"/>
      <w:r w:rsidRPr="00FE113C">
        <w:rPr>
          <w:rFonts w:ascii="Times New Roman" w:eastAsia="Times New Roman" w:hAnsi="Times New Roman" w:cs="Times New Roman"/>
          <w:i/>
          <w:iCs/>
          <w:color w:val="333333"/>
        </w:rPr>
        <w:t> </w:t>
      </w:r>
      <w:proofErr w:type="gramStart"/>
      <w:r w:rsidRPr="00FE113C">
        <w:rPr>
          <w:rFonts w:ascii="Times New Roman" w:eastAsia="Times New Roman" w:hAnsi="Times New Roman" w:cs="Times New Roman"/>
          <w:i/>
          <w:iCs/>
          <w:color w:val="333333"/>
        </w:rPr>
        <w:t>American Journal of Art Therapy, 38</w:t>
      </w:r>
      <w:r w:rsidRPr="00FE113C">
        <w:rPr>
          <w:rFonts w:ascii="Times New Roman" w:eastAsia="Times New Roman" w:hAnsi="Times New Roman" w:cs="Times New Roman"/>
          <w:color w:val="333333"/>
        </w:rPr>
        <w:t>(1), 30.</w:t>
      </w:r>
      <w:proofErr w:type="gramEnd"/>
    </w:p>
    <w:p w14:paraId="3FDD2ED4" w14:textId="1EF6A370" w:rsidR="00296D0A" w:rsidRPr="00296D0A" w:rsidRDefault="00296D0A" w:rsidP="00296D0A">
      <w:pPr>
        <w:spacing w:line="480" w:lineRule="auto"/>
        <w:ind w:left="720" w:hanging="720"/>
        <w:rPr>
          <w:rFonts w:ascii="Times New Roman" w:eastAsia="Times New Roman" w:hAnsi="Times New Roman" w:cs="Times New Roman"/>
          <w:color w:val="333333"/>
        </w:rPr>
      </w:pPr>
      <w:r w:rsidRPr="00296D0A">
        <w:rPr>
          <w:rFonts w:ascii="Times New Roman" w:hAnsi="Times New Roman" w:cs="Times New Roman"/>
        </w:rPr>
        <w:t xml:space="preserve">Corey, M. S., &amp; Corey, G. (2013). </w:t>
      </w:r>
      <w:r w:rsidRPr="00296D0A">
        <w:rPr>
          <w:rFonts w:ascii="Times New Roman" w:hAnsi="Times New Roman" w:cs="Times New Roman"/>
          <w:i/>
          <w:iCs/>
        </w:rPr>
        <w:t xml:space="preserve">Groups: Process and practice </w:t>
      </w:r>
      <w:r w:rsidRPr="00296D0A">
        <w:rPr>
          <w:rFonts w:ascii="Times New Roman" w:hAnsi="Times New Roman" w:cs="Times New Roman"/>
        </w:rPr>
        <w:t xml:space="preserve">(9th ed.). Pacific Grove, CA: Brooks/ Cole. </w:t>
      </w:r>
    </w:p>
    <w:p w14:paraId="72409585" w14:textId="07AABBBF" w:rsidR="00A561C2" w:rsidRPr="00FE113C" w:rsidRDefault="00A561C2" w:rsidP="00FE113C">
      <w:pPr>
        <w:spacing w:line="480" w:lineRule="auto"/>
        <w:ind w:left="720" w:hanging="720"/>
        <w:rPr>
          <w:rFonts w:ascii="Times New Roman" w:eastAsia="Times New Roman" w:hAnsi="Times New Roman" w:cs="Times New Roman"/>
          <w:color w:val="333333"/>
        </w:rPr>
      </w:pPr>
      <w:proofErr w:type="spellStart"/>
      <w:proofErr w:type="gramStart"/>
      <w:r w:rsidRPr="00FE113C">
        <w:rPr>
          <w:rFonts w:ascii="Times New Roman" w:eastAsia="Times New Roman" w:hAnsi="Times New Roman" w:cs="Times New Roman"/>
          <w:color w:val="333333"/>
        </w:rPr>
        <w:t>Elkis-Abuhoff</w:t>
      </w:r>
      <w:proofErr w:type="spellEnd"/>
      <w:r w:rsidRPr="00FE113C">
        <w:rPr>
          <w:rFonts w:ascii="Times New Roman" w:eastAsia="Times New Roman" w:hAnsi="Times New Roman" w:cs="Times New Roman"/>
          <w:color w:val="333333"/>
        </w:rPr>
        <w:t>, D. L. (2008).</w:t>
      </w:r>
      <w:proofErr w:type="gramEnd"/>
      <w:r w:rsidRPr="00FE113C">
        <w:rPr>
          <w:rFonts w:ascii="Times New Roman" w:eastAsia="Times New Roman" w:hAnsi="Times New Roman" w:cs="Times New Roman"/>
          <w:color w:val="333333"/>
        </w:rPr>
        <w:t xml:space="preserve"> Art therapy applied to an adolescent with </w:t>
      </w:r>
      <w:proofErr w:type="spellStart"/>
      <w:r w:rsidRPr="00FE113C">
        <w:rPr>
          <w:rFonts w:ascii="Times New Roman" w:eastAsia="Times New Roman" w:hAnsi="Times New Roman" w:cs="Times New Roman"/>
          <w:color w:val="333333"/>
        </w:rPr>
        <w:t>asperger's</w:t>
      </w:r>
      <w:proofErr w:type="spellEnd"/>
      <w:r w:rsidRPr="00FE113C">
        <w:rPr>
          <w:rFonts w:ascii="Times New Roman" w:eastAsia="Times New Roman" w:hAnsi="Times New Roman" w:cs="Times New Roman"/>
          <w:color w:val="333333"/>
        </w:rPr>
        <w:t xml:space="preserve"> syndrome.</w:t>
      </w:r>
      <w:r w:rsidR="00296D0A">
        <w:rPr>
          <w:rFonts w:ascii="Times New Roman" w:eastAsia="Times New Roman" w:hAnsi="Times New Roman" w:cs="Times New Roman"/>
          <w:color w:val="333333"/>
        </w:rPr>
        <w:t xml:space="preserve"> </w:t>
      </w:r>
      <w:proofErr w:type="gramStart"/>
      <w:r w:rsidRPr="00FE113C">
        <w:rPr>
          <w:rFonts w:ascii="Times New Roman" w:eastAsia="Times New Roman" w:hAnsi="Times New Roman" w:cs="Times New Roman"/>
          <w:i/>
          <w:iCs/>
          <w:color w:val="333333"/>
        </w:rPr>
        <w:t>The Arts in Psychotherapy, 35</w:t>
      </w:r>
      <w:r w:rsidRPr="00FE113C">
        <w:rPr>
          <w:rFonts w:ascii="Times New Roman" w:eastAsia="Times New Roman" w:hAnsi="Times New Roman" w:cs="Times New Roman"/>
          <w:color w:val="333333"/>
        </w:rPr>
        <w:t>(4), 262-270.</w:t>
      </w:r>
      <w:proofErr w:type="gramEnd"/>
      <w:r w:rsidRPr="00FE113C">
        <w:rPr>
          <w:rFonts w:ascii="Times New Roman" w:eastAsia="Times New Roman" w:hAnsi="Times New Roman" w:cs="Times New Roman"/>
          <w:color w:val="333333"/>
        </w:rPr>
        <w:t xml:space="preserve"> </w:t>
      </w:r>
    </w:p>
    <w:p w14:paraId="4C8C306F" w14:textId="21509EA0" w:rsidR="00912EFE" w:rsidRPr="00912EFE" w:rsidRDefault="00912EFE" w:rsidP="00FE113C">
      <w:pPr>
        <w:spacing w:line="480" w:lineRule="auto"/>
        <w:ind w:left="720" w:hanging="720"/>
        <w:rPr>
          <w:rFonts w:ascii="Times New Roman" w:eastAsia="Times New Roman" w:hAnsi="Times New Roman" w:cs="Times New Roman"/>
          <w:color w:val="333333"/>
        </w:rPr>
      </w:pPr>
      <w:r>
        <w:rPr>
          <w:rFonts w:ascii="Times New Roman" w:eastAsia="Times New Roman" w:hAnsi="Times New Roman" w:cs="Times New Roman"/>
          <w:color w:val="333333"/>
        </w:rPr>
        <w:t xml:space="preserve">Elliott, R., &amp; </w:t>
      </w:r>
      <w:proofErr w:type="spellStart"/>
      <w:r>
        <w:rPr>
          <w:rFonts w:ascii="Times New Roman" w:eastAsia="Times New Roman" w:hAnsi="Times New Roman" w:cs="Times New Roman"/>
          <w:color w:val="333333"/>
        </w:rPr>
        <w:t>Freire</w:t>
      </w:r>
      <w:proofErr w:type="spellEnd"/>
      <w:r>
        <w:rPr>
          <w:rFonts w:ascii="Times New Roman" w:eastAsia="Times New Roman" w:hAnsi="Times New Roman" w:cs="Times New Roman"/>
          <w:color w:val="333333"/>
        </w:rPr>
        <w:t xml:space="preserve">, E. (2007). Classical person-centered and experiential perspectives on Rogers (1957), </w:t>
      </w:r>
      <w:r w:rsidRPr="00FE113C">
        <w:rPr>
          <w:rFonts w:ascii="Times New Roman" w:eastAsia="Times New Roman" w:hAnsi="Times New Roman" w:cs="Times New Roman"/>
          <w:i/>
          <w:iCs/>
          <w:color w:val="333333"/>
          <w:bdr w:val="none" w:sz="0" w:space="0" w:color="auto" w:frame="1"/>
        </w:rPr>
        <w:t>Psychotherapy: Theory, Research, Practice, Training</w:t>
      </w:r>
      <w:r>
        <w:rPr>
          <w:rFonts w:ascii="Times New Roman" w:eastAsia="Times New Roman" w:hAnsi="Times New Roman" w:cs="Times New Roman"/>
          <w:i/>
          <w:iCs/>
          <w:color w:val="333333"/>
          <w:bdr w:val="none" w:sz="0" w:space="0" w:color="auto" w:frame="1"/>
        </w:rPr>
        <w:t>, 44</w:t>
      </w:r>
      <w:r>
        <w:rPr>
          <w:rFonts w:ascii="Times New Roman" w:eastAsia="Times New Roman" w:hAnsi="Times New Roman" w:cs="Times New Roman"/>
          <w:iCs/>
          <w:color w:val="333333"/>
          <w:bdr w:val="none" w:sz="0" w:space="0" w:color="auto" w:frame="1"/>
        </w:rPr>
        <w:t xml:space="preserve">(3), </w:t>
      </w:r>
      <w:proofErr w:type="gramStart"/>
      <w:r>
        <w:rPr>
          <w:rFonts w:ascii="Times New Roman" w:eastAsia="Times New Roman" w:hAnsi="Times New Roman" w:cs="Times New Roman"/>
          <w:iCs/>
          <w:color w:val="333333"/>
          <w:bdr w:val="none" w:sz="0" w:space="0" w:color="auto" w:frame="1"/>
        </w:rPr>
        <w:t>285</w:t>
      </w:r>
      <w:proofErr w:type="gramEnd"/>
      <w:r>
        <w:rPr>
          <w:rFonts w:ascii="Times New Roman" w:eastAsia="Times New Roman" w:hAnsi="Times New Roman" w:cs="Times New Roman"/>
          <w:iCs/>
          <w:color w:val="333333"/>
          <w:bdr w:val="none" w:sz="0" w:space="0" w:color="auto" w:frame="1"/>
        </w:rPr>
        <w:t>-288.</w:t>
      </w:r>
    </w:p>
    <w:p w14:paraId="6E548E61" w14:textId="6BE842E2" w:rsidR="009B059E" w:rsidRPr="00FE113C" w:rsidRDefault="009B059E" w:rsidP="00FE113C">
      <w:pPr>
        <w:spacing w:line="480" w:lineRule="auto"/>
        <w:ind w:left="720" w:hanging="720"/>
        <w:rPr>
          <w:rFonts w:ascii="Times New Roman" w:eastAsia="Times New Roman" w:hAnsi="Times New Roman" w:cs="Times New Roman"/>
          <w:color w:val="333333"/>
        </w:rPr>
      </w:pPr>
      <w:r w:rsidRPr="00FE113C">
        <w:rPr>
          <w:rFonts w:ascii="Times New Roman" w:eastAsia="Times New Roman" w:hAnsi="Times New Roman" w:cs="Times New Roman"/>
          <w:color w:val="333333"/>
        </w:rPr>
        <w:t>Kim, S. (2010). A story of a healing relationship: The person-centered approach in expressive arts therapy.</w:t>
      </w:r>
      <w:r w:rsidRPr="00FE113C">
        <w:rPr>
          <w:rFonts w:ascii="Times New Roman" w:eastAsia="Times New Roman" w:hAnsi="Times New Roman" w:cs="Times New Roman"/>
          <w:i/>
          <w:iCs/>
          <w:color w:val="333333"/>
        </w:rPr>
        <w:t> </w:t>
      </w:r>
      <w:proofErr w:type="gramStart"/>
      <w:r w:rsidRPr="00FE113C">
        <w:rPr>
          <w:rFonts w:ascii="Times New Roman" w:eastAsia="Times New Roman" w:hAnsi="Times New Roman" w:cs="Times New Roman"/>
          <w:i/>
          <w:iCs/>
          <w:color w:val="333333"/>
        </w:rPr>
        <w:t>Journal of Creativity in Mental Health, 5</w:t>
      </w:r>
      <w:r w:rsidRPr="00FE113C">
        <w:rPr>
          <w:rFonts w:ascii="Times New Roman" w:eastAsia="Times New Roman" w:hAnsi="Times New Roman" w:cs="Times New Roman"/>
          <w:color w:val="333333"/>
        </w:rPr>
        <w:t>(1), 93-98.</w:t>
      </w:r>
      <w:proofErr w:type="gramEnd"/>
      <w:r w:rsidRPr="00FE113C">
        <w:rPr>
          <w:rFonts w:ascii="Times New Roman" w:eastAsia="Times New Roman" w:hAnsi="Times New Roman" w:cs="Times New Roman"/>
          <w:color w:val="333333"/>
        </w:rPr>
        <w:t xml:space="preserve"> </w:t>
      </w:r>
    </w:p>
    <w:p w14:paraId="2CE22D3A" w14:textId="14667A51" w:rsidR="00912EFE" w:rsidRPr="00912EFE" w:rsidRDefault="00912EFE" w:rsidP="00FE113C">
      <w:pPr>
        <w:spacing w:line="480" w:lineRule="auto"/>
        <w:ind w:left="720" w:hanging="720"/>
        <w:rPr>
          <w:rFonts w:ascii="Times New Roman" w:eastAsia="Times New Roman" w:hAnsi="Times New Roman" w:cs="Times New Roman"/>
          <w:color w:val="333333"/>
        </w:rPr>
      </w:pPr>
      <w:r>
        <w:rPr>
          <w:rFonts w:ascii="Times New Roman" w:eastAsia="Times New Roman" w:hAnsi="Times New Roman" w:cs="Times New Roman"/>
          <w:color w:val="333333"/>
        </w:rPr>
        <w:t xml:space="preserve">Knight, T. A. (2007). Showing clients the doors: Active </w:t>
      </w:r>
      <w:proofErr w:type="gramStart"/>
      <w:r>
        <w:rPr>
          <w:rFonts w:ascii="Times New Roman" w:eastAsia="Times New Roman" w:hAnsi="Times New Roman" w:cs="Times New Roman"/>
          <w:color w:val="333333"/>
        </w:rPr>
        <w:t>problem-solving</w:t>
      </w:r>
      <w:proofErr w:type="gramEnd"/>
      <w:r>
        <w:rPr>
          <w:rFonts w:ascii="Times New Roman" w:eastAsia="Times New Roman" w:hAnsi="Times New Roman" w:cs="Times New Roman"/>
          <w:color w:val="333333"/>
        </w:rPr>
        <w:t xml:space="preserve"> in person-centered psychotherapy. </w:t>
      </w:r>
      <w:proofErr w:type="gramStart"/>
      <w:r w:rsidRPr="00FE113C">
        <w:rPr>
          <w:rFonts w:ascii="Times New Roman" w:eastAsia="Times New Roman" w:hAnsi="Times New Roman" w:cs="Times New Roman"/>
          <w:i/>
          <w:iCs/>
          <w:color w:val="333333"/>
          <w:bdr w:val="none" w:sz="0" w:space="0" w:color="auto" w:frame="1"/>
        </w:rPr>
        <w:t>Journal Of Psychotherapy Integration</w:t>
      </w:r>
      <w:r>
        <w:rPr>
          <w:rFonts w:ascii="Times New Roman" w:eastAsia="Times New Roman" w:hAnsi="Times New Roman" w:cs="Times New Roman"/>
          <w:i/>
          <w:iCs/>
          <w:color w:val="333333"/>
          <w:bdr w:val="none" w:sz="0" w:space="0" w:color="auto" w:frame="1"/>
        </w:rPr>
        <w:t>.</w:t>
      </w:r>
      <w:proofErr w:type="gramEnd"/>
      <w:r>
        <w:rPr>
          <w:rFonts w:ascii="Times New Roman" w:eastAsia="Times New Roman" w:hAnsi="Times New Roman" w:cs="Times New Roman"/>
          <w:i/>
          <w:iCs/>
          <w:color w:val="333333"/>
          <w:bdr w:val="none" w:sz="0" w:space="0" w:color="auto" w:frame="1"/>
        </w:rPr>
        <w:t xml:space="preserve"> </w:t>
      </w:r>
      <w:proofErr w:type="gramStart"/>
      <w:r>
        <w:rPr>
          <w:rFonts w:ascii="Times New Roman" w:eastAsia="Times New Roman" w:hAnsi="Times New Roman" w:cs="Times New Roman"/>
          <w:i/>
          <w:iCs/>
          <w:color w:val="333333"/>
          <w:bdr w:val="none" w:sz="0" w:space="0" w:color="auto" w:frame="1"/>
        </w:rPr>
        <w:t>17</w:t>
      </w:r>
      <w:r>
        <w:rPr>
          <w:rFonts w:ascii="Times New Roman" w:eastAsia="Times New Roman" w:hAnsi="Times New Roman" w:cs="Times New Roman"/>
          <w:iCs/>
          <w:color w:val="333333"/>
          <w:bdr w:val="none" w:sz="0" w:space="0" w:color="auto" w:frame="1"/>
        </w:rPr>
        <w:t>(1).</w:t>
      </w:r>
      <w:proofErr w:type="gramEnd"/>
      <w:r>
        <w:rPr>
          <w:rFonts w:ascii="Times New Roman" w:eastAsia="Times New Roman" w:hAnsi="Times New Roman" w:cs="Times New Roman"/>
          <w:iCs/>
          <w:color w:val="333333"/>
          <w:bdr w:val="none" w:sz="0" w:space="0" w:color="auto" w:frame="1"/>
        </w:rPr>
        <w:t xml:space="preserve"> 111-124.</w:t>
      </w:r>
    </w:p>
    <w:p w14:paraId="07ED97FA" w14:textId="3BF14A8E" w:rsidR="00FE113C" w:rsidRPr="00FE113C" w:rsidRDefault="00FE113C" w:rsidP="00FE113C">
      <w:pPr>
        <w:spacing w:line="480" w:lineRule="auto"/>
        <w:ind w:left="720" w:hanging="720"/>
        <w:rPr>
          <w:rFonts w:ascii="Times New Roman" w:eastAsia="Times New Roman" w:hAnsi="Times New Roman" w:cs="Times New Roman"/>
          <w:color w:val="333333"/>
        </w:rPr>
      </w:pPr>
      <w:r w:rsidRPr="00FE113C">
        <w:rPr>
          <w:rFonts w:ascii="Times New Roman" w:eastAsia="Times New Roman" w:hAnsi="Times New Roman" w:cs="Times New Roman"/>
          <w:color w:val="333333"/>
        </w:rPr>
        <w:t>Parisian, K. (2015). Identity formation: Art therapy and an adolescent's search for self and belonging.</w:t>
      </w:r>
      <w:r w:rsidRPr="00FE113C">
        <w:rPr>
          <w:rFonts w:ascii="Times New Roman" w:eastAsia="Times New Roman" w:hAnsi="Times New Roman" w:cs="Times New Roman"/>
          <w:i/>
          <w:iCs/>
          <w:color w:val="333333"/>
        </w:rPr>
        <w:t> Art Therapy, 32</w:t>
      </w:r>
      <w:r w:rsidRPr="00FE113C">
        <w:rPr>
          <w:rFonts w:ascii="Times New Roman" w:eastAsia="Times New Roman" w:hAnsi="Times New Roman" w:cs="Times New Roman"/>
          <w:color w:val="333333"/>
        </w:rPr>
        <w:t xml:space="preserve">(3), </w:t>
      </w:r>
      <w:proofErr w:type="gramStart"/>
      <w:r w:rsidRPr="00FE113C">
        <w:rPr>
          <w:rFonts w:ascii="Times New Roman" w:eastAsia="Times New Roman" w:hAnsi="Times New Roman" w:cs="Times New Roman"/>
          <w:color w:val="333333"/>
        </w:rPr>
        <w:t>130</w:t>
      </w:r>
      <w:proofErr w:type="gramEnd"/>
      <w:r w:rsidRPr="00FE113C">
        <w:rPr>
          <w:rFonts w:ascii="Times New Roman" w:eastAsia="Times New Roman" w:hAnsi="Times New Roman" w:cs="Times New Roman"/>
          <w:color w:val="333333"/>
        </w:rPr>
        <w:t xml:space="preserve">-135. </w:t>
      </w:r>
    </w:p>
    <w:p w14:paraId="40EC0286" w14:textId="5B047550" w:rsidR="00D9083E" w:rsidRPr="00FE113C" w:rsidRDefault="00D9083E" w:rsidP="00FE113C">
      <w:pPr>
        <w:spacing w:line="480" w:lineRule="auto"/>
        <w:ind w:left="720" w:hanging="720"/>
        <w:rPr>
          <w:rFonts w:ascii="Times New Roman" w:eastAsia="Times New Roman" w:hAnsi="Times New Roman" w:cs="Times New Roman"/>
          <w:color w:val="333333"/>
        </w:rPr>
      </w:pPr>
      <w:r w:rsidRPr="00FE113C">
        <w:rPr>
          <w:rFonts w:ascii="Times New Roman" w:eastAsia="Times New Roman" w:hAnsi="Times New Roman" w:cs="Times New Roman"/>
          <w:color w:val="333333"/>
        </w:rPr>
        <w:t>Perryman, K. L., Moss, R., &amp; Cochran, K. (2015). Child-centered expressive arts and play therapy: School groups for at-risk adolescent girls.</w:t>
      </w:r>
      <w:r w:rsidRPr="00FE113C">
        <w:rPr>
          <w:rFonts w:ascii="Times New Roman" w:eastAsia="Times New Roman" w:hAnsi="Times New Roman" w:cs="Times New Roman"/>
          <w:i/>
          <w:iCs/>
          <w:color w:val="333333"/>
        </w:rPr>
        <w:t> </w:t>
      </w:r>
      <w:proofErr w:type="gramStart"/>
      <w:r w:rsidRPr="00FE113C">
        <w:rPr>
          <w:rFonts w:ascii="Times New Roman" w:eastAsia="Times New Roman" w:hAnsi="Times New Roman" w:cs="Times New Roman"/>
          <w:i/>
          <w:iCs/>
          <w:color w:val="333333"/>
        </w:rPr>
        <w:t>International Journal of Play Therapy, 24</w:t>
      </w:r>
      <w:r w:rsidRPr="00FE113C">
        <w:rPr>
          <w:rFonts w:ascii="Times New Roman" w:eastAsia="Times New Roman" w:hAnsi="Times New Roman" w:cs="Times New Roman"/>
          <w:color w:val="333333"/>
        </w:rPr>
        <w:t>(4), 205-220.</w:t>
      </w:r>
      <w:proofErr w:type="gramEnd"/>
      <w:r w:rsidRPr="00FE113C">
        <w:rPr>
          <w:rFonts w:ascii="Times New Roman" w:eastAsia="Times New Roman" w:hAnsi="Times New Roman" w:cs="Times New Roman"/>
          <w:color w:val="333333"/>
        </w:rPr>
        <w:t xml:space="preserve"> </w:t>
      </w:r>
    </w:p>
    <w:p w14:paraId="3929AB11" w14:textId="2A3E0408" w:rsidR="00FE113C" w:rsidRDefault="00FE113C" w:rsidP="00FE113C">
      <w:pPr>
        <w:spacing w:line="480" w:lineRule="auto"/>
        <w:ind w:left="720" w:hanging="720"/>
        <w:rPr>
          <w:rFonts w:ascii="Times New Roman" w:eastAsia="Times New Roman" w:hAnsi="Times New Roman" w:cs="Times New Roman"/>
          <w:color w:val="333333"/>
        </w:rPr>
      </w:pPr>
      <w:r w:rsidRPr="00FE113C">
        <w:rPr>
          <w:rFonts w:ascii="Times New Roman" w:eastAsia="Times New Roman" w:hAnsi="Times New Roman" w:cs="Times New Roman"/>
          <w:color w:val="333333"/>
        </w:rPr>
        <w:t xml:space="preserve">Riley, S. (2001). </w:t>
      </w:r>
      <w:proofErr w:type="gramStart"/>
      <w:r w:rsidRPr="00FE113C">
        <w:rPr>
          <w:rFonts w:ascii="Times New Roman" w:eastAsia="Times New Roman" w:hAnsi="Times New Roman" w:cs="Times New Roman"/>
          <w:color w:val="333333"/>
        </w:rPr>
        <w:t>Art therapy with adolescents.</w:t>
      </w:r>
      <w:proofErr w:type="gramEnd"/>
      <w:r w:rsidRPr="00FE113C">
        <w:rPr>
          <w:rFonts w:ascii="Times New Roman" w:eastAsia="Times New Roman" w:hAnsi="Times New Roman" w:cs="Times New Roman"/>
          <w:i/>
          <w:iCs/>
          <w:color w:val="333333"/>
        </w:rPr>
        <w:t> </w:t>
      </w:r>
      <w:proofErr w:type="gramStart"/>
      <w:r w:rsidRPr="00FE113C">
        <w:rPr>
          <w:rFonts w:ascii="Times New Roman" w:eastAsia="Times New Roman" w:hAnsi="Times New Roman" w:cs="Times New Roman"/>
          <w:i/>
          <w:iCs/>
          <w:color w:val="333333"/>
        </w:rPr>
        <w:t>Western Journal of Medicine, 175</w:t>
      </w:r>
      <w:r w:rsidR="006D6B8A">
        <w:rPr>
          <w:rFonts w:ascii="Times New Roman" w:eastAsia="Times New Roman" w:hAnsi="Times New Roman" w:cs="Times New Roman"/>
          <w:color w:val="333333"/>
        </w:rPr>
        <w:t>(1), 54-57.</w:t>
      </w:r>
      <w:proofErr w:type="gramEnd"/>
    </w:p>
    <w:p w14:paraId="3725A127" w14:textId="7CDF89E5" w:rsidR="006D6B8A" w:rsidRPr="006D6B8A" w:rsidRDefault="006D6B8A" w:rsidP="00FE113C">
      <w:pPr>
        <w:spacing w:line="480" w:lineRule="auto"/>
        <w:ind w:left="720" w:hanging="720"/>
        <w:rPr>
          <w:rFonts w:ascii="Times New Roman" w:eastAsia="Times New Roman" w:hAnsi="Times New Roman" w:cs="Times New Roman"/>
          <w:color w:val="333333"/>
        </w:rPr>
      </w:pPr>
      <w:r>
        <w:rPr>
          <w:rFonts w:ascii="Times New Roman" w:eastAsia="Times New Roman" w:hAnsi="Times New Roman" w:cs="Times New Roman"/>
          <w:color w:val="333333"/>
        </w:rPr>
        <w:t xml:space="preserve">Rogers, C. (1961). </w:t>
      </w:r>
      <w:proofErr w:type="gramStart"/>
      <w:r w:rsidRPr="006D6B8A">
        <w:rPr>
          <w:rFonts w:ascii="Times New Roman" w:eastAsia="Times New Roman" w:hAnsi="Times New Roman" w:cs="Times New Roman"/>
          <w:color w:val="333333"/>
        </w:rPr>
        <w:t>On becoming a person; a therapist’s view of psychotherapy.</w:t>
      </w:r>
      <w:proofErr w:type="gramEnd"/>
      <w:r w:rsidRPr="006D6B8A">
        <w:rPr>
          <w:rFonts w:ascii="Times New Roman" w:eastAsia="Times New Roman" w:hAnsi="Times New Roman" w:cs="Times New Roman"/>
          <w:color w:val="333333"/>
        </w:rPr>
        <w:t xml:space="preserve"> </w:t>
      </w:r>
      <w:r w:rsidRPr="006D6B8A">
        <w:rPr>
          <w:rFonts w:ascii="Times New Roman" w:eastAsia="Times New Roman" w:hAnsi="Times New Roman" w:cs="Times New Roman"/>
          <w:i/>
          <w:color w:val="333333"/>
        </w:rPr>
        <w:t xml:space="preserve">Boston: Houghton Mifflin. </w:t>
      </w:r>
      <w:r>
        <w:rPr>
          <w:rFonts w:ascii="Times New Roman" w:eastAsia="Times New Roman" w:hAnsi="Times New Roman" w:cs="Times New Roman"/>
          <w:color w:val="333333"/>
        </w:rPr>
        <w:t>350-351.</w:t>
      </w:r>
    </w:p>
    <w:p w14:paraId="0E2C6DAB" w14:textId="77777777" w:rsidR="00A75489" w:rsidRDefault="00D9083E" w:rsidP="00A75489">
      <w:pPr>
        <w:spacing w:line="480" w:lineRule="auto"/>
        <w:ind w:left="720" w:hanging="720"/>
        <w:rPr>
          <w:rFonts w:ascii="Times New Roman" w:eastAsia="Times New Roman" w:hAnsi="Times New Roman" w:cs="Times New Roman"/>
          <w:color w:val="333333"/>
        </w:rPr>
      </w:pPr>
      <w:proofErr w:type="spellStart"/>
      <w:r w:rsidRPr="00FE113C">
        <w:rPr>
          <w:rFonts w:ascii="Times New Roman" w:eastAsia="Times New Roman" w:hAnsi="Times New Roman" w:cs="Times New Roman"/>
          <w:color w:val="333333"/>
        </w:rPr>
        <w:t>Sommers</w:t>
      </w:r>
      <w:proofErr w:type="spellEnd"/>
      <w:r w:rsidRPr="00FE113C">
        <w:rPr>
          <w:rFonts w:ascii="Noteworthy Light" w:eastAsia="Times New Roman" w:hAnsi="Noteworthy Light" w:cs="Noteworthy Light"/>
          <w:color w:val="333333"/>
        </w:rPr>
        <w:t>‐</w:t>
      </w:r>
      <w:r w:rsidRPr="00FE113C">
        <w:rPr>
          <w:rFonts w:ascii="Times New Roman" w:eastAsia="Times New Roman" w:hAnsi="Times New Roman" w:cs="Times New Roman"/>
          <w:color w:val="333333"/>
        </w:rPr>
        <w:t>Flanagan, J. (2007). The development and evolution of Person</w:t>
      </w:r>
      <w:r w:rsidRPr="00FE113C">
        <w:rPr>
          <w:rFonts w:ascii="Noteworthy Light" w:eastAsia="Times New Roman" w:hAnsi="Noteworthy Light" w:cs="Noteworthy Light"/>
          <w:color w:val="333333"/>
        </w:rPr>
        <w:t>‐</w:t>
      </w:r>
      <w:r w:rsidRPr="00FE113C">
        <w:rPr>
          <w:rFonts w:ascii="Times New Roman" w:eastAsia="Times New Roman" w:hAnsi="Times New Roman" w:cs="Times New Roman"/>
          <w:color w:val="333333"/>
        </w:rPr>
        <w:t xml:space="preserve">Centered expressive art therapy: A conversation with </w:t>
      </w:r>
      <w:proofErr w:type="spellStart"/>
      <w:r w:rsidRPr="00FE113C">
        <w:rPr>
          <w:rFonts w:ascii="Times New Roman" w:eastAsia="Times New Roman" w:hAnsi="Times New Roman" w:cs="Times New Roman"/>
          <w:color w:val="333333"/>
        </w:rPr>
        <w:t>natalie</w:t>
      </w:r>
      <w:proofErr w:type="spellEnd"/>
      <w:r w:rsidRPr="00FE113C">
        <w:rPr>
          <w:rFonts w:ascii="Times New Roman" w:eastAsia="Times New Roman" w:hAnsi="Times New Roman" w:cs="Times New Roman"/>
          <w:color w:val="333333"/>
        </w:rPr>
        <w:t xml:space="preserve"> </w:t>
      </w:r>
      <w:proofErr w:type="gramStart"/>
      <w:r w:rsidRPr="00FE113C">
        <w:rPr>
          <w:rFonts w:ascii="Times New Roman" w:eastAsia="Times New Roman" w:hAnsi="Times New Roman" w:cs="Times New Roman"/>
          <w:color w:val="333333"/>
        </w:rPr>
        <w:t>rogers</w:t>
      </w:r>
      <w:proofErr w:type="gramEnd"/>
      <w:r w:rsidRPr="00FE113C">
        <w:rPr>
          <w:rFonts w:ascii="Times New Roman" w:eastAsia="Times New Roman" w:hAnsi="Times New Roman" w:cs="Times New Roman"/>
          <w:color w:val="333333"/>
        </w:rPr>
        <w:t>.</w:t>
      </w:r>
      <w:r w:rsidRPr="00FE113C">
        <w:rPr>
          <w:rFonts w:ascii="Times New Roman" w:eastAsia="Times New Roman" w:hAnsi="Times New Roman" w:cs="Times New Roman"/>
          <w:i/>
          <w:iCs/>
          <w:color w:val="333333"/>
        </w:rPr>
        <w:t> </w:t>
      </w:r>
      <w:proofErr w:type="gramStart"/>
      <w:r w:rsidRPr="00FE113C">
        <w:rPr>
          <w:rFonts w:ascii="Times New Roman" w:eastAsia="Times New Roman" w:hAnsi="Times New Roman" w:cs="Times New Roman"/>
          <w:i/>
          <w:iCs/>
          <w:color w:val="333333"/>
        </w:rPr>
        <w:t>Journal of Counseling &amp; Development, 85</w:t>
      </w:r>
      <w:r w:rsidRPr="00FE113C">
        <w:rPr>
          <w:rFonts w:ascii="Times New Roman" w:eastAsia="Times New Roman" w:hAnsi="Times New Roman" w:cs="Times New Roman"/>
          <w:color w:val="333333"/>
        </w:rPr>
        <w:t>(1), 120-125.</w:t>
      </w:r>
      <w:proofErr w:type="gramEnd"/>
      <w:r w:rsidRPr="00FE113C">
        <w:rPr>
          <w:rFonts w:ascii="Times New Roman" w:eastAsia="Times New Roman" w:hAnsi="Times New Roman" w:cs="Times New Roman"/>
          <w:color w:val="333333"/>
        </w:rPr>
        <w:t xml:space="preserve"> </w:t>
      </w:r>
    </w:p>
    <w:p w14:paraId="52D46122" w14:textId="77777777" w:rsidR="00912EFE" w:rsidRDefault="00A75489" w:rsidP="00912EFE">
      <w:pPr>
        <w:spacing w:line="480" w:lineRule="auto"/>
        <w:ind w:left="720" w:hanging="720"/>
        <w:rPr>
          <w:rFonts w:ascii="Times New Roman" w:eastAsia="Times New Roman" w:hAnsi="Times New Roman" w:cs="Times New Roman"/>
          <w:color w:val="333333"/>
        </w:rPr>
      </w:pPr>
      <w:r w:rsidRPr="00A75489">
        <w:rPr>
          <w:rFonts w:ascii="Times New Roman" w:hAnsi="Times New Roman" w:cs="Times New Roman"/>
        </w:rPr>
        <w:t xml:space="preserve">Tyson, E., &amp; </w:t>
      </w:r>
      <w:proofErr w:type="spellStart"/>
      <w:r w:rsidRPr="00A75489">
        <w:rPr>
          <w:rFonts w:ascii="Times New Roman" w:hAnsi="Times New Roman" w:cs="Times New Roman"/>
        </w:rPr>
        <w:t>Baffour</w:t>
      </w:r>
      <w:proofErr w:type="spellEnd"/>
      <w:r w:rsidRPr="00A75489">
        <w:rPr>
          <w:rFonts w:ascii="Times New Roman" w:hAnsi="Times New Roman" w:cs="Times New Roman"/>
        </w:rPr>
        <w:t xml:space="preserve">, T. (2004). Arts-based strengths: A solution-focused intervention with adolescents in an acute-care psychiatric setting. </w:t>
      </w:r>
      <w:proofErr w:type="gramStart"/>
      <w:r w:rsidRPr="00A75489">
        <w:rPr>
          <w:rFonts w:ascii="Times New Roman" w:hAnsi="Times New Roman" w:cs="Times New Roman"/>
          <w:i/>
          <w:iCs/>
        </w:rPr>
        <w:t xml:space="preserve">The Arts in Psychotherapy, 31, </w:t>
      </w:r>
      <w:r w:rsidRPr="00A75489">
        <w:rPr>
          <w:rFonts w:ascii="Times New Roman" w:hAnsi="Times New Roman" w:cs="Times New Roman"/>
        </w:rPr>
        <w:t>213–227.</w:t>
      </w:r>
      <w:proofErr w:type="gramEnd"/>
      <w:r w:rsidRPr="00A75489">
        <w:rPr>
          <w:rFonts w:ascii="Times New Roman" w:hAnsi="Times New Roman" w:cs="Times New Roman"/>
        </w:rPr>
        <w:t xml:space="preserve"> </w:t>
      </w:r>
    </w:p>
    <w:p w14:paraId="3AA100FA" w14:textId="389F3449" w:rsidR="00A561C2" w:rsidRPr="00912EFE" w:rsidRDefault="00912EFE" w:rsidP="00912EFE">
      <w:pPr>
        <w:spacing w:line="480" w:lineRule="auto"/>
        <w:ind w:left="720" w:hanging="720"/>
        <w:rPr>
          <w:rFonts w:ascii="Times New Roman" w:eastAsia="Times New Roman" w:hAnsi="Times New Roman" w:cs="Times New Roman"/>
          <w:color w:val="333333"/>
        </w:rPr>
      </w:pPr>
      <w:r w:rsidRPr="00912EFE">
        <w:rPr>
          <w:rFonts w:ascii="Times New Roman" w:hAnsi="Times New Roman" w:cs="Times New Roman"/>
        </w:rPr>
        <w:t xml:space="preserve">Watson, J. C. (2006). </w:t>
      </w:r>
      <w:proofErr w:type="gramStart"/>
      <w:r w:rsidRPr="00912EFE">
        <w:rPr>
          <w:rFonts w:ascii="Times New Roman" w:hAnsi="Times New Roman" w:cs="Times New Roman"/>
        </w:rPr>
        <w:t>A reflection on the blending of person-centered therapy and solution-focused therapy.</w:t>
      </w:r>
      <w:proofErr w:type="gramEnd"/>
      <w:r w:rsidRPr="00912EFE">
        <w:rPr>
          <w:rFonts w:ascii="Times New Roman" w:hAnsi="Times New Roman" w:cs="Times New Roman"/>
        </w:rPr>
        <w:t xml:space="preserve"> </w:t>
      </w:r>
      <w:r w:rsidRPr="00912EFE">
        <w:rPr>
          <w:rFonts w:ascii="Times New Roman" w:eastAsia="Times New Roman" w:hAnsi="Times New Roman" w:cs="Times New Roman"/>
          <w:i/>
          <w:iCs/>
          <w:color w:val="333333"/>
          <w:bdr w:val="none" w:sz="0" w:space="0" w:color="auto" w:frame="1"/>
        </w:rPr>
        <w:t xml:space="preserve">Psychotherapy: Theory, Research, Practice, </w:t>
      </w:r>
      <w:proofErr w:type="gramStart"/>
      <w:r w:rsidRPr="00912EFE">
        <w:rPr>
          <w:rFonts w:ascii="Times New Roman" w:eastAsia="Times New Roman" w:hAnsi="Times New Roman" w:cs="Times New Roman"/>
          <w:i/>
          <w:iCs/>
          <w:color w:val="333333"/>
          <w:bdr w:val="none" w:sz="0" w:space="0" w:color="auto" w:frame="1"/>
        </w:rPr>
        <w:t>Training</w:t>
      </w:r>
      <w:proofErr w:type="gramEnd"/>
      <w:r w:rsidRPr="00912EFE">
        <w:rPr>
          <w:rFonts w:ascii="Times New Roman" w:eastAsia="Times New Roman" w:hAnsi="Times New Roman" w:cs="Times New Roman"/>
          <w:i/>
          <w:iCs/>
          <w:color w:val="333333"/>
          <w:bdr w:val="none" w:sz="0" w:space="0" w:color="auto" w:frame="1"/>
        </w:rPr>
        <w:t>. 43</w:t>
      </w:r>
      <w:r w:rsidRPr="00912EFE">
        <w:rPr>
          <w:rFonts w:ascii="Times New Roman" w:eastAsia="Times New Roman" w:hAnsi="Times New Roman" w:cs="Times New Roman"/>
          <w:iCs/>
          <w:color w:val="333333"/>
          <w:bdr w:val="none" w:sz="0" w:space="0" w:color="auto" w:frame="1"/>
        </w:rPr>
        <w:t>(1). 13-15.</w:t>
      </w:r>
    </w:p>
    <w:sectPr w:rsidR="00A561C2" w:rsidRPr="00912EFE" w:rsidSect="00722259">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F943AB" w14:textId="77777777" w:rsidR="00975F8E" w:rsidRDefault="00975F8E" w:rsidP="00722259">
      <w:r>
        <w:separator/>
      </w:r>
    </w:p>
  </w:endnote>
  <w:endnote w:type="continuationSeparator" w:id="0">
    <w:p w14:paraId="43C6E51A" w14:textId="77777777" w:rsidR="00975F8E" w:rsidRDefault="00975F8E" w:rsidP="00722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Noteworthy Light">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AF46B2" w14:textId="77777777" w:rsidR="00975F8E" w:rsidRDefault="00975F8E" w:rsidP="00722259">
      <w:r>
        <w:separator/>
      </w:r>
    </w:p>
  </w:footnote>
  <w:footnote w:type="continuationSeparator" w:id="0">
    <w:p w14:paraId="7389A31B" w14:textId="77777777" w:rsidR="00975F8E" w:rsidRDefault="00975F8E" w:rsidP="007222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A8766" w14:textId="77777777" w:rsidR="00975F8E" w:rsidRDefault="00975F8E" w:rsidP="0072225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59451F" w14:textId="77777777" w:rsidR="00975F8E" w:rsidRDefault="00975F8E" w:rsidP="00722259">
    <w:pPr>
      <w:pStyle w:val="Header"/>
      <w:ind w:right="360"/>
    </w:pPr>
    <w:sdt>
      <w:sdtPr>
        <w:id w:val="171999623"/>
        <w:placeholder>
          <w:docPart w:val="54B67C2C3FD76D4E99CE56B380EF80E0"/>
        </w:placeholder>
        <w:temporary/>
        <w:showingPlcHdr/>
      </w:sdtPr>
      <w:sdtContent>
        <w:r>
          <w:t>[Type text]</w:t>
        </w:r>
      </w:sdtContent>
    </w:sdt>
    <w:r>
      <w:ptab w:relativeTo="margin" w:alignment="center" w:leader="none"/>
    </w:r>
    <w:sdt>
      <w:sdtPr>
        <w:id w:val="171999624"/>
        <w:placeholder>
          <w:docPart w:val="7409A9AB40FA634A97B8140BE271B385"/>
        </w:placeholder>
        <w:temporary/>
        <w:showingPlcHdr/>
      </w:sdtPr>
      <w:sdtContent>
        <w:r>
          <w:t>[Type text]</w:t>
        </w:r>
      </w:sdtContent>
    </w:sdt>
    <w:r>
      <w:ptab w:relativeTo="margin" w:alignment="right" w:leader="none"/>
    </w:r>
    <w:sdt>
      <w:sdtPr>
        <w:id w:val="171999625"/>
        <w:placeholder>
          <w:docPart w:val="51457A051927474BADA136D4EB75802B"/>
        </w:placeholder>
        <w:temporary/>
        <w:showingPlcHdr/>
      </w:sdtPr>
      <w:sdtContent>
        <w:r>
          <w:t>[Type text]</w:t>
        </w:r>
      </w:sdtContent>
    </w:sdt>
  </w:p>
  <w:p w14:paraId="66BD93C5" w14:textId="77777777" w:rsidR="00975F8E" w:rsidRDefault="00975F8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E27EF" w14:textId="77777777" w:rsidR="00975F8E" w:rsidRDefault="00975F8E" w:rsidP="0072225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282C">
      <w:rPr>
        <w:rStyle w:val="PageNumber"/>
        <w:noProof/>
      </w:rPr>
      <w:t>12</w:t>
    </w:r>
    <w:r>
      <w:rPr>
        <w:rStyle w:val="PageNumber"/>
      </w:rPr>
      <w:fldChar w:fldCharType="end"/>
    </w:r>
  </w:p>
  <w:p w14:paraId="0F7EB60C" w14:textId="77777777" w:rsidR="00975F8E" w:rsidRDefault="00975F8E" w:rsidP="00722259">
    <w:pPr>
      <w:pStyle w:val="Header"/>
      <w:ind w:right="360"/>
    </w:pPr>
    <w:r>
      <w:t>PERSONAL THEORY PAPER</w:t>
    </w:r>
    <w:r>
      <w:ptab w:relativeTo="margin" w:alignment="center" w:leader="none"/>
    </w:r>
    <w:r>
      <w:ptab w:relativeTo="margin" w:alignment="right" w:leader="none"/>
    </w:r>
  </w:p>
  <w:p w14:paraId="0B1AA302" w14:textId="77777777" w:rsidR="00975F8E" w:rsidRDefault="00975F8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E6025A" w14:textId="77777777" w:rsidR="00975F8E" w:rsidRDefault="00975F8E">
    <w:pPr>
      <w:pStyle w:val="Header"/>
    </w:pPr>
    <w:r>
      <w:t>Running Head: PERSONAL THEORY PAPER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A56CA"/>
    <w:multiLevelType w:val="multilevel"/>
    <w:tmpl w:val="90F4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C0F9D"/>
    <w:multiLevelType w:val="multilevel"/>
    <w:tmpl w:val="4D76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71C5E"/>
    <w:multiLevelType w:val="multilevel"/>
    <w:tmpl w:val="CD14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7D177D"/>
    <w:multiLevelType w:val="multilevel"/>
    <w:tmpl w:val="A83C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68501C"/>
    <w:multiLevelType w:val="multilevel"/>
    <w:tmpl w:val="24C0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D63D73"/>
    <w:multiLevelType w:val="multilevel"/>
    <w:tmpl w:val="5D60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2045E5"/>
    <w:multiLevelType w:val="multilevel"/>
    <w:tmpl w:val="686E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03063F"/>
    <w:multiLevelType w:val="multilevel"/>
    <w:tmpl w:val="8AAA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0032B3"/>
    <w:multiLevelType w:val="multilevel"/>
    <w:tmpl w:val="560E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4"/>
  </w:num>
  <w:num w:numId="5">
    <w:abstractNumId w:val="2"/>
  </w:num>
  <w:num w:numId="6">
    <w:abstractNumId w:val="5"/>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AC1"/>
    <w:rsid w:val="0005570D"/>
    <w:rsid w:val="000F6FAF"/>
    <w:rsid w:val="0012414A"/>
    <w:rsid w:val="00137310"/>
    <w:rsid w:val="00182BF7"/>
    <w:rsid w:val="00192FB3"/>
    <w:rsid w:val="00296D0A"/>
    <w:rsid w:val="002A00D7"/>
    <w:rsid w:val="002C235D"/>
    <w:rsid w:val="002D7CBE"/>
    <w:rsid w:val="00414CCA"/>
    <w:rsid w:val="005554CC"/>
    <w:rsid w:val="00662617"/>
    <w:rsid w:val="00691FA4"/>
    <w:rsid w:val="006D06B6"/>
    <w:rsid w:val="006D6B8A"/>
    <w:rsid w:val="006E1140"/>
    <w:rsid w:val="00722259"/>
    <w:rsid w:val="00740A8A"/>
    <w:rsid w:val="0075488F"/>
    <w:rsid w:val="007E3682"/>
    <w:rsid w:val="008033AC"/>
    <w:rsid w:val="0081540A"/>
    <w:rsid w:val="008C282C"/>
    <w:rsid w:val="008C33FE"/>
    <w:rsid w:val="00906856"/>
    <w:rsid w:val="00912EFE"/>
    <w:rsid w:val="0091704C"/>
    <w:rsid w:val="00975F8E"/>
    <w:rsid w:val="00991DDF"/>
    <w:rsid w:val="009A3AE2"/>
    <w:rsid w:val="009B059E"/>
    <w:rsid w:val="009E2568"/>
    <w:rsid w:val="00A0251D"/>
    <w:rsid w:val="00A35226"/>
    <w:rsid w:val="00A561C2"/>
    <w:rsid w:val="00A71AEA"/>
    <w:rsid w:val="00A75489"/>
    <w:rsid w:val="00B0515C"/>
    <w:rsid w:val="00B37EC6"/>
    <w:rsid w:val="00B6127F"/>
    <w:rsid w:val="00B66A31"/>
    <w:rsid w:val="00B94D69"/>
    <w:rsid w:val="00C10A60"/>
    <w:rsid w:val="00C10CBE"/>
    <w:rsid w:val="00C461F9"/>
    <w:rsid w:val="00CF0EC1"/>
    <w:rsid w:val="00D23AC1"/>
    <w:rsid w:val="00D9083E"/>
    <w:rsid w:val="00D94BAD"/>
    <w:rsid w:val="00E139A0"/>
    <w:rsid w:val="00EC390A"/>
    <w:rsid w:val="00EE0359"/>
    <w:rsid w:val="00F27E7A"/>
    <w:rsid w:val="00F74A62"/>
    <w:rsid w:val="00FD0F8A"/>
    <w:rsid w:val="00FE11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701C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259"/>
    <w:pPr>
      <w:tabs>
        <w:tab w:val="center" w:pos="4320"/>
        <w:tab w:val="right" w:pos="8640"/>
      </w:tabs>
    </w:pPr>
  </w:style>
  <w:style w:type="character" w:customStyle="1" w:styleId="HeaderChar">
    <w:name w:val="Header Char"/>
    <w:basedOn w:val="DefaultParagraphFont"/>
    <w:link w:val="Header"/>
    <w:uiPriority w:val="99"/>
    <w:rsid w:val="00722259"/>
  </w:style>
  <w:style w:type="paragraph" w:styleId="Footer">
    <w:name w:val="footer"/>
    <w:basedOn w:val="Normal"/>
    <w:link w:val="FooterChar"/>
    <w:uiPriority w:val="99"/>
    <w:unhideWhenUsed/>
    <w:rsid w:val="00722259"/>
    <w:pPr>
      <w:tabs>
        <w:tab w:val="center" w:pos="4320"/>
        <w:tab w:val="right" w:pos="8640"/>
      </w:tabs>
    </w:pPr>
  </w:style>
  <w:style w:type="character" w:customStyle="1" w:styleId="FooterChar">
    <w:name w:val="Footer Char"/>
    <w:basedOn w:val="DefaultParagraphFont"/>
    <w:link w:val="Footer"/>
    <w:uiPriority w:val="99"/>
    <w:rsid w:val="00722259"/>
  </w:style>
  <w:style w:type="character" w:styleId="PageNumber">
    <w:name w:val="page number"/>
    <w:basedOn w:val="DefaultParagraphFont"/>
    <w:uiPriority w:val="99"/>
    <w:semiHidden/>
    <w:unhideWhenUsed/>
    <w:rsid w:val="00722259"/>
  </w:style>
  <w:style w:type="character" w:customStyle="1" w:styleId="apple-converted-space">
    <w:name w:val="apple-converted-space"/>
    <w:basedOn w:val="DefaultParagraphFont"/>
    <w:rsid w:val="000F6FA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259"/>
    <w:pPr>
      <w:tabs>
        <w:tab w:val="center" w:pos="4320"/>
        <w:tab w:val="right" w:pos="8640"/>
      </w:tabs>
    </w:pPr>
  </w:style>
  <w:style w:type="character" w:customStyle="1" w:styleId="HeaderChar">
    <w:name w:val="Header Char"/>
    <w:basedOn w:val="DefaultParagraphFont"/>
    <w:link w:val="Header"/>
    <w:uiPriority w:val="99"/>
    <w:rsid w:val="00722259"/>
  </w:style>
  <w:style w:type="paragraph" w:styleId="Footer">
    <w:name w:val="footer"/>
    <w:basedOn w:val="Normal"/>
    <w:link w:val="FooterChar"/>
    <w:uiPriority w:val="99"/>
    <w:unhideWhenUsed/>
    <w:rsid w:val="00722259"/>
    <w:pPr>
      <w:tabs>
        <w:tab w:val="center" w:pos="4320"/>
        <w:tab w:val="right" w:pos="8640"/>
      </w:tabs>
    </w:pPr>
  </w:style>
  <w:style w:type="character" w:customStyle="1" w:styleId="FooterChar">
    <w:name w:val="Footer Char"/>
    <w:basedOn w:val="DefaultParagraphFont"/>
    <w:link w:val="Footer"/>
    <w:uiPriority w:val="99"/>
    <w:rsid w:val="00722259"/>
  </w:style>
  <w:style w:type="character" w:styleId="PageNumber">
    <w:name w:val="page number"/>
    <w:basedOn w:val="DefaultParagraphFont"/>
    <w:uiPriority w:val="99"/>
    <w:semiHidden/>
    <w:unhideWhenUsed/>
    <w:rsid w:val="00722259"/>
  </w:style>
  <w:style w:type="character" w:customStyle="1" w:styleId="apple-converted-space">
    <w:name w:val="apple-converted-space"/>
    <w:basedOn w:val="DefaultParagraphFont"/>
    <w:rsid w:val="000F6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44286">
      <w:bodyDiv w:val="1"/>
      <w:marLeft w:val="0"/>
      <w:marRight w:val="0"/>
      <w:marTop w:val="0"/>
      <w:marBottom w:val="0"/>
      <w:divBdr>
        <w:top w:val="none" w:sz="0" w:space="0" w:color="auto"/>
        <w:left w:val="none" w:sz="0" w:space="0" w:color="auto"/>
        <w:bottom w:val="none" w:sz="0" w:space="0" w:color="auto"/>
        <w:right w:val="none" w:sz="0" w:space="0" w:color="auto"/>
      </w:divBdr>
    </w:div>
    <w:div w:id="113181573">
      <w:bodyDiv w:val="1"/>
      <w:marLeft w:val="0"/>
      <w:marRight w:val="0"/>
      <w:marTop w:val="0"/>
      <w:marBottom w:val="0"/>
      <w:divBdr>
        <w:top w:val="none" w:sz="0" w:space="0" w:color="auto"/>
        <w:left w:val="none" w:sz="0" w:space="0" w:color="auto"/>
        <w:bottom w:val="none" w:sz="0" w:space="0" w:color="auto"/>
        <w:right w:val="none" w:sz="0" w:space="0" w:color="auto"/>
      </w:divBdr>
    </w:div>
    <w:div w:id="238180002">
      <w:bodyDiv w:val="1"/>
      <w:marLeft w:val="0"/>
      <w:marRight w:val="0"/>
      <w:marTop w:val="0"/>
      <w:marBottom w:val="0"/>
      <w:divBdr>
        <w:top w:val="none" w:sz="0" w:space="0" w:color="auto"/>
        <w:left w:val="none" w:sz="0" w:space="0" w:color="auto"/>
        <w:bottom w:val="none" w:sz="0" w:space="0" w:color="auto"/>
        <w:right w:val="none" w:sz="0" w:space="0" w:color="auto"/>
      </w:divBdr>
    </w:div>
    <w:div w:id="389043049">
      <w:bodyDiv w:val="1"/>
      <w:marLeft w:val="0"/>
      <w:marRight w:val="0"/>
      <w:marTop w:val="0"/>
      <w:marBottom w:val="0"/>
      <w:divBdr>
        <w:top w:val="none" w:sz="0" w:space="0" w:color="auto"/>
        <w:left w:val="none" w:sz="0" w:space="0" w:color="auto"/>
        <w:bottom w:val="none" w:sz="0" w:space="0" w:color="auto"/>
        <w:right w:val="none" w:sz="0" w:space="0" w:color="auto"/>
      </w:divBdr>
    </w:div>
    <w:div w:id="683173711">
      <w:bodyDiv w:val="1"/>
      <w:marLeft w:val="0"/>
      <w:marRight w:val="0"/>
      <w:marTop w:val="0"/>
      <w:marBottom w:val="0"/>
      <w:divBdr>
        <w:top w:val="none" w:sz="0" w:space="0" w:color="auto"/>
        <w:left w:val="none" w:sz="0" w:space="0" w:color="auto"/>
        <w:bottom w:val="none" w:sz="0" w:space="0" w:color="auto"/>
        <w:right w:val="none" w:sz="0" w:space="0" w:color="auto"/>
      </w:divBdr>
    </w:div>
    <w:div w:id="783815688">
      <w:bodyDiv w:val="1"/>
      <w:marLeft w:val="0"/>
      <w:marRight w:val="0"/>
      <w:marTop w:val="0"/>
      <w:marBottom w:val="0"/>
      <w:divBdr>
        <w:top w:val="none" w:sz="0" w:space="0" w:color="auto"/>
        <w:left w:val="none" w:sz="0" w:space="0" w:color="auto"/>
        <w:bottom w:val="none" w:sz="0" w:space="0" w:color="auto"/>
        <w:right w:val="none" w:sz="0" w:space="0" w:color="auto"/>
      </w:divBdr>
    </w:div>
    <w:div w:id="845217981">
      <w:bodyDiv w:val="1"/>
      <w:marLeft w:val="0"/>
      <w:marRight w:val="0"/>
      <w:marTop w:val="0"/>
      <w:marBottom w:val="0"/>
      <w:divBdr>
        <w:top w:val="none" w:sz="0" w:space="0" w:color="auto"/>
        <w:left w:val="none" w:sz="0" w:space="0" w:color="auto"/>
        <w:bottom w:val="none" w:sz="0" w:space="0" w:color="auto"/>
        <w:right w:val="none" w:sz="0" w:space="0" w:color="auto"/>
      </w:divBdr>
    </w:div>
    <w:div w:id="876351175">
      <w:bodyDiv w:val="1"/>
      <w:marLeft w:val="0"/>
      <w:marRight w:val="0"/>
      <w:marTop w:val="0"/>
      <w:marBottom w:val="0"/>
      <w:divBdr>
        <w:top w:val="none" w:sz="0" w:space="0" w:color="auto"/>
        <w:left w:val="none" w:sz="0" w:space="0" w:color="auto"/>
        <w:bottom w:val="none" w:sz="0" w:space="0" w:color="auto"/>
        <w:right w:val="none" w:sz="0" w:space="0" w:color="auto"/>
      </w:divBdr>
    </w:div>
    <w:div w:id="1154106561">
      <w:bodyDiv w:val="1"/>
      <w:marLeft w:val="0"/>
      <w:marRight w:val="0"/>
      <w:marTop w:val="0"/>
      <w:marBottom w:val="0"/>
      <w:divBdr>
        <w:top w:val="none" w:sz="0" w:space="0" w:color="auto"/>
        <w:left w:val="none" w:sz="0" w:space="0" w:color="auto"/>
        <w:bottom w:val="none" w:sz="0" w:space="0" w:color="auto"/>
        <w:right w:val="none" w:sz="0" w:space="0" w:color="auto"/>
      </w:divBdr>
    </w:div>
    <w:div w:id="1360818942">
      <w:bodyDiv w:val="1"/>
      <w:marLeft w:val="0"/>
      <w:marRight w:val="0"/>
      <w:marTop w:val="0"/>
      <w:marBottom w:val="0"/>
      <w:divBdr>
        <w:top w:val="none" w:sz="0" w:space="0" w:color="auto"/>
        <w:left w:val="none" w:sz="0" w:space="0" w:color="auto"/>
        <w:bottom w:val="none" w:sz="0" w:space="0" w:color="auto"/>
        <w:right w:val="none" w:sz="0" w:space="0" w:color="auto"/>
      </w:divBdr>
    </w:div>
    <w:div w:id="1428304478">
      <w:bodyDiv w:val="1"/>
      <w:marLeft w:val="0"/>
      <w:marRight w:val="0"/>
      <w:marTop w:val="0"/>
      <w:marBottom w:val="0"/>
      <w:divBdr>
        <w:top w:val="none" w:sz="0" w:space="0" w:color="auto"/>
        <w:left w:val="none" w:sz="0" w:space="0" w:color="auto"/>
        <w:bottom w:val="none" w:sz="0" w:space="0" w:color="auto"/>
        <w:right w:val="none" w:sz="0" w:space="0" w:color="auto"/>
      </w:divBdr>
    </w:div>
    <w:div w:id="1653607576">
      <w:bodyDiv w:val="1"/>
      <w:marLeft w:val="0"/>
      <w:marRight w:val="0"/>
      <w:marTop w:val="0"/>
      <w:marBottom w:val="0"/>
      <w:divBdr>
        <w:top w:val="none" w:sz="0" w:space="0" w:color="auto"/>
        <w:left w:val="none" w:sz="0" w:space="0" w:color="auto"/>
        <w:bottom w:val="none" w:sz="0" w:space="0" w:color="auto"/>
        <w:right w:val="none" w:sz="0" w:space="0" w:color="auto"/>
      </w:divBdr>
    </w:div>
    <w:div w:id="1750149874">
      <w:bodyDiv w:val="1"/>
      <w:marLeft w:val="0"/>
      <w:marRight w:val="0"/>
      <w:marTop w:val="0"/>
      <w:marBottom w:val="0"/>
      <w:divBdr>
        <w:top w:val="none" w:sz="0" w:space="0" w:color="auto"/>
        <w:left w:val="none" w:sz="0" w:space="0" w:color="auto"/>
        <w:bottom w:val="none" w:sz="0" w:space="0" w:color="auto"/>
        <w:right w:val="none" w:sz="0" w:space="0" w:color="auto"/>
      </w:divBdr>
    </w:div>
    <w:div w:id="20571210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B67C2C3FD76D4E99CE56B380EF80E0"/>
        <w:category>
          <w:name w:val="General"/>
          <w:gallery w:val="placeholder"/>
        </w:category>
        <w:types>
          <w:type w:val="bbPlcHdr"/>
        </w:types>
        <w:behaviors>
          <w:behavior w:val="content"/>
        </w:behaviors>
        <w:guid w:val="{3C2A20A1-EC0B-B447-BCCF-2BD691C1DCAF}"/>
      </w:docPartPr>
      <w:docPartBody>
        <w:p w:rsidR="00432011" w:rsidRDefault="00432011" w:rsidP="00432011">
          <w:pPr>
            <w:pStyle w:val="54B67C2C3FD76D4E99CE56B380EF80E0"/>
          </w:pPr>
          <w:r>
            <w:t>[Type text]</w:t>
          </w:r>
        </w:p>
      </w:docPartBody>
    </w:docPart>
    <w:docPart>
      <w:docPartPr>
        <w:name w:val="7409A9AB40FA634A97B8140BE271B385"/>
        <w:category>
          <w:name w:val="General"/>
          <w:gallery w:val="placeholder"/>
        </w:category>
        <w:types>
          <w:type w:val="bbPlcHdr"/>
        </w:types>
        <w:behaviors>
          <w:behavior w:val="content"/>
        </w:behaviors>
        <w:guid w:val="{FB444BF9-405F-0D4C-BE85-09797987DF90}"/>
      </w:docPartPr>
      <w:docPartBody>
        <w:p w:rsidR="00432011" w:rsidRDefault="00432011" w:rsidP="00432011">
          <w:pPr>
            <w:pStyle w:val="7409A9AB40FA634A97B8140BE271B385"/>
          </w:pPr>
          <w:r>
            <w:t>[Type text]</w:t>
          </w:r>
        </w:p>
      </w:docPartBody>
    </w:docPart>
    <w:docPart>
      <w:docPartPr>
        <w:name w:val="51457A051927474BADA136D4EB75802B"/>
        <w:category>
          <w:name w:val="General"/>
          <w:gallery w:val="placeholder"/>
        </w:category>
        <w:types>
          <w:type w:val="bbPlcHdr"/>
        </w:types>
        <w:behaviors>
          <w:behavior w:val="content"/>
        </w:behaviors>
        <w:guid w:val="{8A409FFD-EFF4-AB46-8945-9E8C808EA08D}"/>
      </w:docPartPr>
      <w:docPartBody>
        <w:p w:rsidR="00432011" w:rsidRDefault="00432011" w:rsidP="00432011">
          <w:pPr>
            <w:pStyle w:val="51457A051927474BADA136D4EB75802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Noteworthy Light">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011"/>
    <w:rsid w:val="004320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B67C2C3FD76D4E99CE56B380EF80E0">
    <w:name w:val="54B67C2C3FD76D4E99CE56B380EF80E0"/>
    <w:rsid w:val="00432011"/>
  </w:style>
  <w:style w:type="paragraph" w:customStyle="1" w:styleId="7409A9AB40FA634A97B8140BE271B385">
    <w:name w:val="7409A9AB40FA634A97B8140BE271B385"/>
    <w:rsid w:val="00432011"/>
  </w:style>
  <w:style w:type="paragraph" w:customStyle="1" w:styleId="51457A051927474BADA136D4EB75802B">
    <w:name w:val="51457A051927474BADA136D4EB75802B"/>
    <w:rsid w:val="00432011"/>
  </w:style>
  <w:style w:type="paragraph" w:customStyle="1" w:styleId="38323C28746F7E4E82A6E7979AFF5C9C">
    <w:name w:val="38323C28746F7E4E82A6E7979AFF5C9C"/>
    <w:rsid w:val="00432011"/>
  </w:style>
  <w:style w:type="paragraph" w:customStyle="1" w:styleId="C98645CABA390D4B84E96D0E5AC5D00E">
    <w:name w:val="C98645CABA390D4B84E96D0E5AC5D00E"/>
    <w:rsid w:val="00432011"/>
  </w:style>
  <w:style w:type="paragraph" w:customStyle="1" w:styleId="2A5A4B277B3D6044986E0F89BD5A6D65">
    <w:name w:val="2A5A4B277B3D6044986E0F89BD5A6D65"/>
    <w:rsid w:val="0043201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B67C2C3FD76D4E99CE56B380EF80E0">
    <w:name w:val="54B67C2C3FD76D4E99CE56B380EF80E0"/>
    <w:rsid w:val="00432011"/>
  </w:style>
  <w:style w:type="paragraph" w:customStyle="1" w:styleId="7409A9AB40FA634A97B8140BE271B385">
    <w:name w:val="7409A9AB40FA634A97B8140BE271B385"/>
    <w:rsid w:val="00432011"/>
  </w:style>
  <w:style w:type="paragraph" w:customStyle="1" w:styleId="51457A051927474BADA136D4EB75802B">
    <w:name w:val="51457A051927474BADA136D4EB75802B"/>
    <w:rsid w:val="00432011"/>
  </w:style>
  <w:style w:type="paragraph" w:customStyle="1" w:styleId="38323C28746F7E4E82A6E7979AFF5C9C">
    <w:name w:val="38323C28746F7E4E82A6E7979AFF5C9C"/>
    <w:rsid w:val="00432011"/>
  </w:style>
  <w:style w:type="paragraph" w:customStyle="1" w:styleId="C98645CABA390D4B84E96D0E5AC5D00E">
    <w:name w:val="C98645CABA390D4B84E96D0E5AC5D00E"/>
    <w:rsid w:val="00432011"/>
  </w:style>
  <w:style w:type="paragraph" w:customStyle="1" w:styleId="2A5A4B277B3D6044986E0F89BD5A6D65">
    <w:name w:val="2A5A4B277B3D6044986E0F89BD5A6D65"/>
    <w:rsid w:val="004320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360E6-7C7C-9B4D-B9CF-F971EE8E4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14</Pages>
  <Words>3418</Words>
  <Characters>19488</Characters>
  <Application>Microsoft Macintosh Word</Application>
  <DocSecurity>0</DocSecurity>
  <Lines>162</Lines>
  <Paragraphs>45</Paragraphs>
  <ScaleCrop>false</ScaleCrop>
  <Company>Saginaw Valley State University</Company>
  <LinksUpToDate>false</LinksUpToDate>
  <CharactersWithSpaces>22861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Brown</dc:creator>
  <cp:keywords/>
  <dc:description/>
  <cp:lastModifiedBy>Amelia Brown</cp:lastModifiedBy>
  <cp:revision>16</cp:revision>
  <dcterms:created xsi:type="dcterms:W3CDTF">2018-04-25T01:26:00Z</dcterms:created>
  <dcterms:modified xsi:type="dcterms:W3CDTF">2018-04-27T04:31:00Z</dcterms:modified>
</cp:coreProperties>
</file>