
<file path=[Content_Types].xml><?xml version="1.0" encoding="utf-8"?>
<Types xmlns="http://schemas.openxmlformats.org/package/2006/content-types">
  <Default Extension="png" ContentType="image/png"/>
  <Default Extension="w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tbl>
      <w:tblPr>
        <w:tblW w:w="462.60pt" w:type="dxa"/>
        <w:tblInd w:w="5.40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320"/>
        <w:gridCol w:w="7932"/>
      </w:tblGrid>
      <w:tr w:rsidR="00BC7DC8">
        <w:tblPrEx>
          <w:tblCellMar>
            <w:top w:w="0pt" w:type="dxa"/>
            <w:bottom w:w="0pt" w:type="dxa"/>
          </w:tblCellMar>
        </w:tblPrEx>
        <w:trPr>
          <w:trHeight w:val="1658"/>
        </w:trPr>
        <w:tc>
          <w:tcPr>
            <w:tcW w:w="66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BC7DC8" w:rsidRDefault="00820447">
            <w:pPr>
              <w:jc w:val="center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-68762</wp:posOffset>
                  </wp:positionH>
                  <wp:positionV relativeFrom="paragraph">
                    <wp:posOffset>0</wp:posOffset>
                  </wp:positionV>
                  <wp:extent cx="802642" cy="922657"/>
                  <wp:effectExtent l="0" t="0" r="0" b="0"/>
                  <wp:wrapNone/>
                  <wp:docPr id="3" name="Text Box 388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802642" cy="92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wp:spPr>
                        <wp:txbx>
                          <wne:txbxContent>
                            <w:p w:rsidR="00BC7DC8" w:rsidRDefault="00820447">
                              <w:r>
                                <w:rPr>
                                  <w:noProof/>
                                  <w:lang w:val="id-ID" w:eastAsia="id-ID"/>
                                </w:rPr>
                                <w:drawing>
                                  <wp:inline distT="0" distB="0" distL="0" distR="0">
                                    <wp:extent cx="655899" cy="829818"/>
                                    <wp:effectExtent l="0" t="0" r="0" b="0"/>
                                    <wp:docPr id="2" name="Picture 2"/>
                                    <wp:cNvGraphicFramePr/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lum bright="-50%"/>
                                              <a:alphaModFix/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655899" cy="8298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  <a:prstDash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vert="horz" wrap="square" lIns="91440" tIns="45720" rIns="91440" bIns="45720" anchor="t" anchorCtr="0" compatLnSpc="0">
                          <a:noAutofit/>
                        </wp:bodyPr>
                      </wp:wsp>
                    </a:graphicData>
                  </a:graphic>
                </wp:anchor>
              </w:drawing>
            </w:r>
          </w:p>
          <w:p w:rsidR="00BC7DC8" w:rsidRDefault="00BC7DC8">
            <w:pPr>
              <w:jc w:val="center"/>
              <w:rPr>
                <w:sz w:val="40"/>
                <w:szCs w:val="40"/>
                <w:lang w:val="sv-SE"/>
              </w:rPr>
            </w:pPr>
          </w:p>
        </w:tc>
        <w:tc>
          <w:tcPr>
            <w:tcW w:w="396.60pt" w:type="dxa"/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BC7DC8" w:rsidRDefault="00820447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>
              <w:rPr>
                <w:sz w:val="36"/>
                <w:szCs w:val="36"/>
                <w:lang w:val="sv-SE"/>
              </w:rPr>
              <w:t>PEMERINTAH KOTA YOGYAKARTA</w:t>
            </w:r>
          </w:p>
          <w:p w:rsidR="00BC7DC8" w:rsidRDefault="00820447">
            <w:pPr>
              <w:tabs>
                <w:tab w:val="start" w:pos="317.10pt"/>
              </w:tabs>
              <w:jc w:val="center"/>
              <w:rPr>
                <w:sz w:val="36"/>
                <w:szCs w:val="36"/>
                <w:lang w:val="sv-SE"/>
              </w:rPr>
            </w:pPr>
            <w:r>
              <w:rPr>
                <w:sz w:val="36"/>
                <w:szCs w:val="36"/>
                <w:lang w:val="sv-SE"/>
              </w:rPr>
              <w:t>DINAS PENDIDIKAN</w:t>
            </w:r>
          </w:p>
          <w:p w:rsidR="00BC7DC8" w:rsidRDefault="00820447">
            <w:pPr>
              <w:pStyle w:val="Standard"/>
              <w:tabs>
                <w:tab w:val="start" w:pos="317.10pt"/>
              </w:tabs>
              <w:jc w:val="center"/>
            </w:pPr>
            <w:r>
              <w:rPr>
                <w:sz w:val="17"/>
                <w:szCs w:val="17"/>
                <w:lang w:val="sv-SE"/>
              </w:rPr>
              <w:t xml:space="preserve">Jl. Hayam Wuruk No 11 </w:t>
            </w:r>
            <w:r>
              <w:rPr>
                <w:sz w:val="17"/>
                <w:szCs w:val="17"/>
              </w:rPr>
              <w:t>Yogyakarta Kode Pos : 552</w:t>
            </w:r>
            <w:r>
              <w:rPr>
                <w:sz w:val="17"/>
                <w:szCs w:val="17"/>
                <w:lang w:val="sv-SE"/>
              </w:rPr>
              <w:t xml:space="preserve">12 </w:t>
            </w:r>
            <w:r>
              <w:rPr>
                <w:sz w:val="17"/>
                <w:szCs w:val="17"/>
              </w:rPr>
              <w:t>Telepon (0274) 512956, 563078, Fax (0274) 512956</w:t>
            </w:r>
          </w:p>
          <w:p w:rsidR="00BC7DC8" w:rsidRDefault="00820447">
            <w:pPr>
              <w:pStyle w:val="Textbody"/>
              <w:spacing w:after="0pt"/>
              <w:jc w:val="center"/>
            </w:pPr>
            <w:r>
              <w:rPr>
                <w:sz w:val="17"/>
                <w:szCs w:val="17"/>
              </w:rPr>
              <w:t xml:space="preserve">EMAIL: </w:t>
            </w:r>
            <w:hyperlink r:id="rId8" w:history="1">
              <w:r>
                <w:rPr>
                  <w:sz w:val="17"/>
                  <w:szCs w:val="17"/>
                </w:rPr>
                <w:t>pendidikan@jogja.go.id</w:t>
              </w:r>
            </w:hyperlink>
            <w:r>
              <w:rPr>
                <w:sz w:val="17"/>
                <w:szCs w:val="17"/>
              </w:rPr>
              <w:t xml:space="preserve"> EMAIL INTRANET :</w:t>
            </w:r>
            <w:r>
              <w:fldChar w:fldCharType="begin"/>
            </w:r>
            <w:r>
              <w:instrText xml:space="preserve"> HYPERLINK  "mailto:pendidikan@intra.jogja.go.id" </w:instrText>
            </w:r>
            <w:r>
              <w:fldChar w:fldCharType="separate"/>
            </w:r>
            <w:r>
              <w:rPr>
                <w:sz w:val="17"/>
                <w:szCs w:val="17"/>
              </w:rPr>
              <w:t>pendidikan@intra.jogja.go.id</w:t>
            </w:r>
            <w:r>
              <w:rPr>
                <w:sz w:val="17"/>
                <w:szCs w:val="17"/>
              </w:rPr>
              <w:fldChar w:fldCharType="end"/>
            </w:r>
          </w:p>
          <w:p w:rsidR="00BC7DC8" w:rsidRDefault="00820447">
            <w:pPr>
              <w:pStyle w:val="Textbody"/>
              <w:spacing w:after="0pt"/>
              <w:jc w:val="center"/>
            </w:pPr>
            <w:r>
              <w:rPr>
                <w:sz w:val="17"/>
                <w:szCs w:val="17"/>
              </w:rPr>
              <w:t xml:space="preserve">HOTLINE SMS : 08122780001,2740 HOT LINE EMAIL : </w:t>
            </w:r>
            <w:r>
              <w:fldChar w:fldCharType="begin"/>
            </w:r>
            <w:r>
              <w:instrText xml:space="preserve"> HYPERLINK  "mailto:upik@jogjakota.go.id</w:instrText>
            </w:r>
            <w:r>
              <w:instrText xml:space="preserve">" </w:instrText>
            </w:r>
            <w:r>
              <w:fldChar w:fldCharType="separate"/>
            </w:r>
            <w:r>
              <w:rPr>
                <w:sz w:val="17"/>
                <w:szCs w:val="17"/>
              </w:rPr>
              <w:t>upik@jogjakota.go.id</w:t>
            </w:r>
            <w:r>
              <w:rPr>
                <w:sz w:val="17"/>
                <w:szCs w:val="17"/>
              </w:rPr>
              <w:fldChar w:fldCharType="end"/>
            </w:r>
          </w:p>
          <w:p w:rsidR="00BC7DC8" w:rsidRDefault="00820447">
            <w:pPr>
              <w:pStyle w:val="Textbody"/>
              <w:tabs>
                <w:tab w:val="start" w:pos="317.10pt"/>
              </w:tabs>
              <w:spacing w:after="0pt"/>
              <w:jc w:val="center"/>
            </w:pPr>
            <w:r>
              <w:rPr>
                <w:sz w:val="17"/>
                <w:szCs w:val="17"/>
              </w:rPr>
              <w:t xml:space="preserve">WEB SITE : </w:t>
            </w:r>
            <w:r>
              <w:fldChar w:fldCharType="begin"/>
            </w:r>
            <w:r>
              <w:instrText xml:space="preserve"> HYPERLINK  "http://www.jogjakota.go.id/" </w:instrText>
            </w:r>
            <w:r>
              <w:fldChar w:fldCharType="separate"/>
            </w:r>
            <w:r>
              <w:rPr>
                <w:sz w:val="17"/>
                <w:szCs w:val="17"/>
                <w:lang w:val="sv-SE"/>
              </w:rPr>
              <w:t>www.jogjakota.go.id</w:t>
            </w:r>
            <w:r>
              <w:rPr>
                <w:sz w:val="17"/>
                <w:szCs w:val="17"/>
                <w:lang w:val="sv-SE"/>
              </w:rPr>
              <w:fldChar w:fldCharType="end"/>
            </w:r>
          </w:p>
        </w:tc>
      </w:tr>
    </w:tbl>
    <w:p w:rsidR="00BC7DC8" w:rsidRDefault="00820447">
      <w:r>
        <w:rPr>
          <w:noProof/>
          <w:lang w:val="id-ID" w:eastAsia="id-ID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-3931</wp:posOffset>
            </wp:positionV>
            <wp:extent cx="5973446" cy="0"/>
            <wp:effectExtent l="0" t="19050" r="27304" b="19050"/>
            <wp:wrapNone/>
            <wp:docPr id="4" name="Line 38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5973446" cy="0"/>
                    </a:xfrm>
                    <a:prstGeom prst="straightConnector1">
                      <a:avLst/>
                    </a:prstGeom>
                    <a:noFill/>
                    <a:ln w="38130" cap="flat">
                      <a:solidFill>
                        <a:srgbClr val="000000"/>
                      </a:solidFill>
                      <a:prstDash val="solid"/>
                      <a:round/>
                    </a:ln>
                  </wp:spPr>
                  <wp:bodyPr/>
                </wp:wsp>
              </a:graphicData>
            </a:graphic>
          </wp:anchor>
        </w:drawing>
      </w:r>
    </w:p>
    <w:p w:rsidR="00BC7DC8" w:rsidRDefault="00820447">
      <w:pPr>
        <w:jc w:val="center"/>
        <w:rPr>
          <w:u w:val="single"/>
          <w:lang w:val="id-ID"/>
        </w:rPr>
      </w:pPr>
      <w:r>
        <w:rPr>
          <w:u w:val="single"/>
          <w:lang w:val="id-ID"/>
        </w:rPr>
        <w:t>SURAT IJIN CUTI TAHUNAN</w:t>
      </w:r>
    </w:p>
    <w:p w:rsidR="00BC7DC8" w:rsidRDefault="00820447">
      <w:r>
        <w:rPr>
          <w:lang w:val="id-ID"/>
        </w:rPr>
        <w:t xml:space="preserve">                                                       Nomor:</w:t>
      </w:r>
    </w:p>
    <w:p w:rsidR="00BC7DC8" w:rsidRDefault="00BC7DC8">
      <w:pPr>
        <w:rPr>
          <w:lang w:val="id-ID"/>
        </w:rPr>
      </w:pPr>
    </w:p>
    <w:p w:rsidR="00BC7DC8" w:rsidRDefault="00820447">
      <w:pPr>
        <w:rPr>
          <w:lang w:val="id-ID"/>
        </w:rPr>
      </w:pPr>
      <w:r>
        <w:rPr>
          <w:lang w:val="id-ID"/>
        </w:rPr>
        <w:t xml:space="preserve">                        </w:t>
      </w:r>
    </w:p>
    <w:p w:rsidR="00BC7DC8" w:rsidRDefault="00820447">
      <w:pPr>
        <w:ind w:start="36pt"/>
      </w:pPr>
      <w:r>
        <w:rPr>
          <w:lang w:val="id-ID"/>
        </w:rPr>
        <w:t>Diberikan cuti tahunan untuk tahun 201</w:t>
      </w:r>
      <w:r>
        <w:t>6</w:t>
      </w:r>
      <w:r>
        <w:rPr>
          <w:lang w:val="id-ID"/>
        </w:rPr>
        <w:t xml:space="preserve"> </w:t>
      </w:r>
      <w:r>
        <w:rPr>
          <w:lang w:val="id-ID"/>
        </w:rPr>
        <w:t>kepada Pegawai Negeri Sipil:</w:t>
      </w:r>
      <w:r>
        <w:tab/>
      </w:r>
      <w:r>
        <w:tab/>
      </w:r>
    </w:p>
    <w:p w:rsidR="00BC7DC8" w:rsidRDefault="00820447">
      <w:pPr>
        <w:tabs>
          <w:tab w:val="start" w:pos="197.25pt"/>
        </w:tabs>
      </w:pPr>
      <w:r>
        <w:tab/>
      </w:r>
    </w:p>
    <w:p w:rsidR="00BC7DC8" w:rsidRDefault="00820447">
      <w:pPr>
        <w:ind w:firstLine="36pt"/>
      </w:pPr>
      <w:proofErr w:type="spellStart"/>
      <w:r>
        <w:t>Nama</w:t>
      </w:r>
      <w:proofErr w:type="spellEnd"/>
      <w:r>
        <w:tab/>
      </w:r>
      <w:r>
        <w:tab/>
      </w:r>
      <w:r>
        <w:tab/>
        <w:t xml:space="preserve">: </w:t>
      </w:r>
      <w:r>
        <w:rPr>
          <w:lang w:val="id-ID"/>
        </w:rPr>
        <w:t>[onshow.nama1]</w:t>
      </w:r>
    </w:p>
    <w:p w:rsidR="00BC7DC8" w:rsidRDefault="00820447">
      <w:pPr>
        <w:ind w:firstLine="36pt"/>
      </w:pPr>
      <w:r>
        <w:t>NIP</w:t>
      </w:r>
      <w:r>
        <w:tab/>
      </w:r>
      <w:r>
        <w:tab/>
      </w:r>
      <w:r>
        <w:tab/>
        <w:t xml:space="preserve">: </w:t>
      </w:r>
      <w:r w:rsidR="00156B67">
        <w:rPr>
          <w:lang w:val="id-ID"/>
        </w:rPr>
        <w:t>[onshow.nip</w:t>
      </w:r>
      <w:r>
        <w:rPr>
          <w:lang w:val="id-ID"/>
        </w:rPr>
        <w:t>1; magnet=text</w:t>
      </w:r>
      <w:proofErr w:type="gramStart"/>
      <w:r>
        <w:rPr>
          <w:lang w:val="id-ID"/>
        </w:rPr>
        <w:t>:p</w:t>
      </w:r>
      <w:proofErr w:type="gramEnd"/>
      <w:r>
        <w:rPr>
          <w:lang w:val="id-ID"/>
        </w:rPr>
        <w:t>]</w:t>
      </w:r>
    </w:p>
    <w:p w:rsidR="00BC7DC8" w:rsidRDefault="00820447">
      <w:pPr>
        <w:ind w:firstLine="36pt"/>
      </w:pPr>
      <w:proofErr w:type="spellStart"/>
      <w:r>
        <w:t>Pangkat</w:t>
      </w:r>
      <w:proofErr w:type="spellEnd"/>
      <w:r>
        <w:t>/</w:t>
      </w:r>
      <w:proofErr w:type="spellStart"/>
      <w:r>
        <w:t>Gol</w:t>
      </w:r>
      <w:proofErr w:type="spellEnd"/>
      <w:r>
        <w:t xml:space="preserve"> </w:t>
      </w:r>
      <w:proofErr w:type="spellStart"/>
      <w:r>
        <w:t>Ruang</w:t>
      </w:r>
      <w:proofErr w:type="spellEnd"/>
      <w:r>
        <w:tab/>
        <w:t xml:space="preserve">: </w:t>
      </w:r>
      <w:r>
        <w:rPr>
          <w:lang w:val="id-ID"/>
        </w:rPr>
        <w:t>[onshow.pangkat1] /</w:t>
      </w:r>
      <w:r>
        <w:t xml:space="preserve"> [onshow.golongan1]</w:t>
      </w:r>
    </w:p>
    <w:p w:rsidR="00BC7DC8" w:rsidRDefault="00820447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</w:pPr>
      <w:proofErr w:type="spellStart"/>
      <w:r>
        <w:t>Jabatan</w:t>
      </w:r>
      <w:proofErr w:type="spellEnd"/>
      <w:r>
        <w:tab/>
      </w:r>
      <w:r>
        <w:tab/>
      </w:r>
      <w:r>
        <w:tab/>
        <w:t xml:space="preserve">: </w:t>
      </w:r>
      <w:r>
        <w:rPr>
          <w:lang w:val="id-ID"/>
        </w:rPr>
        <w:t>[onshow.jabatan1]</w:t>
      </w:r>
    </w:p>
    <w:p w:rsidR="00BC7DC8" w:rsidRDefault="00820447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start" w:pos="216pt"/>
          <w:tab w:val="start" w:pos="252pt"/>
          <w:tab w:val="start" w:pos="288pt"/>
          <w:tab w:val="start" w:pos="406.50pt"/>
        </w:tabs>
        <w:ind w:firstLine="36pt"/>
      </w:pPr>
      <w:r>
        <w:t xml:space="preserve">Unit </w:t>
      </w:r>
      <w:proofErr w:type="spellStart"/>
      <w:r>
        <w:t>Kerja</w:t>
      </w:r>
      <w:proofErr w:type="spellEnd"/>
      <w:r>
        <w:tab/>
      </w:r>
      <w:r>
        <w:tab/>
        <w:t xml:space="preserve">: </w:t>
      </w:r>
      <w:r>
        <w:rPr>
          <w:lang w:val="id-ID"/>
        </w:rPr>
        <w:t>[onshow.unit_kerja1]</w:t>
      </w:r>
    </w:p>
    <w:p w:rsidR="00BC7DC8" w:rsidRPr="00156B67" w:rsidRDefault="00820447">
      <w:pPr>
        <w:ind w:firstLine="36pt"/>
        <w:rPr>
          <w:lang w:val="en-GB"/>
        </w:rPr>
      </w:pPr>
      <w:proofErr w:type="spellStart"/>
      <w:r>
        <w:t>Instansi</w:t>
      </w:r>
      <w:proofErr w:type="spellEnd"/>
      <w:r>
        <w:tab/>
      </w:r>
      <w:r>
        <w:tab/>
        <w:t xml:space="preserve">: </w:t>
      </w:r>
      <w:proofErr w:type="spellStart"/>
      <w:r w:rsidR="00156B67">
        <w:rPr>
          <w:lang w:val="en-GB"/>
        </w:rPr>
        <w:t>Universitas</w:t>
      </w:r>
      <w:proofErr w:type="spellEnd"/>
      <w:r w:rsidR="00156B67">
        <w:rPr>
          <w:lang w:val="en-GB"/>
        </w:rPr>
        <w:t xml:space="preserve"> </w:t>
      </w:r>
      <w:proofErr w:type="spellStart"/>
      <w:r w:rsidR="00156B67">
        <w:rPr>
          <w:lang w:val="en-GB"/>
        </w:rPr>
        <w:t>Gadjah</w:t>
      </w:r>
      <w:proofErr w:type="spellEnd"/>
      <w:r w:rsidR="00156B67">
        <w:rPr>
          <w:lang w:val="en-GB"/>
        </w:rPr>
        <w:t xml:space="preserve"> Mada</w:t>
      </w:r>
    </w:p>
    <w:p w:rsidR="00BC7DC8" w:rsidRDefault="00BC7DC8">
      <w:pPr>
        <w:ind w:start="36pt"/>
      </w:pPr>
    </w:p>
    <w:p w:rsidR="00BC7DC8" w:rsidRDefault="00820447">
      <w:pPr>
        <w:ind w:start="36pt"/>
        <w:jc w:val="both"/>
      </w:pPr>
      <w:proofErr w:type="spellStart"/>
      <w:r>
        <w:t>Selama</w:t>
      </w:r>
      <w:proofErr w:type="spellEnd"/>
      <w:r>
        <w:t xml:space="preserve"> [onshow.lamacuti1]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proofErr w:type="gramStart"/>
      <w:r>
        <w:t xml:space="preserve">,  </w:t>
      </w:r>
      <w:proofErr w:type="spellStart"/>
      <w:r>
        <w:t>terhitung</w:t>
      </w:r>
      <w:proofErr w:type="spellEnd"/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>
        <w:rPr>
          <w:b/>
          <w:bCs/>
          <w:lang w:val="id-ID"/>
        </w:rPr>
        <w:t>[onshow.tanggalmulai1]</w:t>
      </w:r>
      <w:r>
        <w:rPr>
          <w:b/>
          <w:bCs/>
        </w:rPr>
        <w:t xml:space="preserve"> s/d</w:t>
      </w:r>
      <w:r>
        <w:rPr>
          <w:b/>
          <w:bCs/>
          <w:lang w:val="id-ID"/>
        </w:rPr>
        <w:t xml:space="preserve"> [onshow.tanggalselesai1]</w:t>
      </w:r>
      <w:r>
        <w:t xml:space="preserve">, 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</w:p>
    <w:p w:rsidR="00BC7DC8" w:rsidRDefault="00BC7DC8">
      <w:pPr>
        <w:ind w:start="36pt"/>
        <w:jc w:val="both"/>
      </w:pPr>
    </w:p>
    <w:p w:rsidR="00BC7DC8" w:rsidRDefault="00820447">
      <w:pPr>
        <w:numPr>
          <w:ilvl w:val="0"/>
          <w:numId w:val="1"/>
        </w:numPr>
        <w:jc w:val="both"/>
      </w:pPr>
      <w:r>
        <w:rPr>
          <w:lang w:val="id-ID"/>
        </w:rPr>
        <w:t xml:space="preserve">Sebelum menjalankan cuti </w:t>
      </w:r>
      <w:proofErr w:type="spellStart"/>
      <w:r>
        <w:t>tahunan</w:t>
      </w:r>
      <w:proofErr w:type="spellEnd"/>
      <w:r>
        <w:t xml:space="preserve"> </w:t>
      </w:r>
      <w:r>
        <w:rPr>
          <w:lang w:val="id-ID"/>
        </w:rPr>
        <w:t>wajib menyerahkan pekerjaannya kepada atasan langsung</w:t>
      </w:r>
      <w:proofErr w:type="spellStart"/>
      <w:r>
        <w:t>nya</w:t>
      </w:r>
      <w:proofErr w:type="spellEnd"/>
      <w:r>
        <w:rPr>
          <w:lang w:val="id-ID"/>
        </w:rPr>
        <w:t>.</w:t>
      </w:r>
    </w:p>
    <w:p w:rsidR="00BC7DC8" w:rsidRDefault="00820447">
      <w:pPr>
        <w:numPr>
          <w:ilvl w:val="0"/>
          <w:numId w:val="1"/>
        </w:numPr>
        <w:jc w:val="both"/>
      </w:pPr>
      <w:r>
        <w:rPr>
          <w:lang w:val="id-ID"/>
        </w:rPr>
        <w:t>Setelah selesai me</w:t>
      </w:r>
      <w:r>
        <w:rPr>
          <w:lang w:val="id-ID"/>
        </w:rPr>
        <w:t xml:space="preserve">njalankan cuti </w:t>
      </w:r>
      <w:proofErr w:type="spellStart"/>
      <w:r>
        <w:t>tahunan</w:t>
      </w:r>
      <w:proofErr w:type="spellEnd"/>
      <w:r>
        <w:rPr>
          <w:lang w:val="id-ID"/>
        </w:rPr>
        <w:t xml:space="preserve"> wajib melaporkan diri kepada atasan langsung dan bekerja kembali sebagaimana </w:t>
      </w:r>
      <w:proofErr w:type="spellStart"/>
      <w:r>
        <w:t>mestinya</w:t>
      </w:r>
      <w:proofErr w:type="spellEnd"/>
      <w:r>
        <w:rPr>
          <w:lang w:val="id-ID"/>
        </w:rPr>
        <w:t>.</w:t>
      </w:r>
    </w:p>
    <w:p w:rsidR="00BC7DC8" w:rsidRDefault="00BC7DC8">
      <w:pPr>
        <w:ind w:start="54pt"/>
        <w:jc w:val="both"/>
        <w:rPr>
          <w:lang w:val="id-ID"/>
        </w:rPr>
      </w:pPr>
    </w:p>
    <w:p w:rsidR="00BC7DC8" w:rsidRDefault="00820447">
      <w:pPr>
        <w:ind w:start="36pt"/>
        <w:jc w:val="both"/>
        <w:rPr>
          <w:lang w:val="id-ID"/>
        </w:rPr>
      </w:pPr>
      <w:r>
        <w:rPr>
          <w:lang w:val="id-ID"/>
        </w:rPr>
        <w:t xml:space="preserve">Demikian surat izin cuti tahunan ini dibuat untuk dapat digunakan sebagaimana mestinya.    </w:t>
      </w:r>
    </w:p>
    <w:p w:rsidR="00BC7DC8" w:rsidRDefault="00BC7DC8">
      <w:pPr>
        <w:rPr>
          <w:lang w:val="id-ID"/>
        </w:rPr>
      </w:pPr>
    </w:p>
    <w:p w:rsidR="00BC7DC8" w:rsidRDefault="00BC7DC8">
      <w:pPr>
        <w:rPr>
          <w:lang w:val="id-ID"/>
        </w:rPr>
      </w:pPr>
    </w:p>
    <w:p w:rsidR="00BC7DC8" w:rsidRDefault="00BC7DC8">
      <w:pPr>
        <w:ind w:start="252pt"/>
      </w:pPr>
    </w:p>
    <w:p w:rsidR="00BC7DC8" w:rsidRDefault="00820447">
      <w:pPr>
        <w:ind w:start="252pt"/>
      </w:pPr>
      <w:r>
        <w:t xml:space="preserve">Yogyakarta, </w:t>
      </w:r>
      <w:r>
        <w:rPr>
          <w:lang w:val="id-ID"/>
        </w:rPr>
        <w:t>[onshow.tanggal]</w:t>
      </w:r>
    </w:p>
    <w:p w:rsidR="00BC7DC8" w:rsidRDefault="0082044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Kepala</w:t>
      </w:r>
      <w:proofErr w:type="spellEnd"/>
    </w:p>
    <w:p w:rsidR="00BC7DC8" w:rsidRDefault="00BC7DC8">
      <w:pPr>
        <w:ind w:start="288pt"/>
      </w:pPr>
    </w:p>
    <w:p w:rsidR="00BC7DC8" w:rsidRDefault="00BC7DC8">
      <w:pPr>
        <w:ind w:start="288pt"/>
      </w:pPr>
    </w:p>
    <w:p w:rsidR="00BC7DC8" w:rsidRDefault="00820447">
      <w:pPr>
        <w:ind w:start="288pt"/>
      </w:pPr>
      <w:r>
        <w:t xml:space="preserve"> </w:t>
      </w:r>
    </w:p>
    <w:p w:rsidR="00BC7DC8" w:rsidRDefault="00BC7DC8">
      <w:pPr>
        <w:ind w:start="288pt"/>
      </w:pPr>
    </w:p>
    <w:p w:rsidR="00BC7DC8" w:rsidRDefault="00820447">
      <w:pPr>
        <w:ind w:start="252pt"/>
      </w:pPr>
      <w:r>
        <w:t>Dr</w:t>
      </w:r>
      <w:r>
        <w:t xml:space="preserve">s. </w:t>
      </w:r>
      <w:proofErr w:type="spellStart"/>
      <w:r>
        <w:t>Edy</w:t>
      </w:r>
      <w:proofErr w:type="spellEnd"/>
      <w:r>
        <w:t xml:space="preserve"> </w:t>
      </w:r>
      <w:proofErr w:type="spellStart"/>
      <w:r>
        <w:t>Heri</w:t>
      </w:r>
      <w:proofErr w:type="spellEnd"/>
      <w:r>
        <w:t xml:space="preserve"> </w:t>
      </w:r>
      <w:proofErr w:type="spellStart"/>
      <w:r>
        <w:t>Suasana</w:t>
      </w:r>
      <w:proofErr w:type="spellEnd"/>
      <w:r>
        <w:t xml:space="preserve">, </w:t>
      </w:r>
      <w:proofErr w:type="spellStart"/>
      <w:r>
        <w:t>M.Pd</w:t>
      </w:r>
      <w:proofErr w:type="spellEnd"/>
    </w:p>
    <w:p w:rsidR="00BC7DC8" w:rsidRDefault="00820447">
      <w:pPr>
        <w:ind w:start="216pt" w:firstLine="36pt"/>
      </w:pPr>
      <w:r>
        <w:t xml:space="preserve"> NIP 19610605 198401 1 005</w:t>
      </w:r>
    </w:p>
    <w:p w:rsidR="00BC7DC8" w:rsidRDefault="00BC7DC8"/>
    <w:p w:rsidR="00BC7DC8" w:rsidRDefault="00BC7DC8"/>
    <w:p w:rsidR="00BC7DC8" w:rsidRDefault="00BC7DC8"/>
    <w:p w:rsidR="00BC7DC8" w:rsidRDefault="00BC7DC8"/>
    <w:p w:rsidR="00BC7DC8" w:rsidRDefault="00BC7DC8"/>
    <w:p w:rsidR="00BC7DC8" w:rsidRDefault="00BC7DC8"/>
    <w:p w:rsidR="00BC7DC8" w:rsidRDefault="00BC7DC8"/>
    <w:sectPr w:rsidR="00BC7DC8">
      <w:footerReference w:type="default" r:id="rId9"/>
      <w:pgSz w:w="609.10pt" w:h="935.30pt"/>
      <w:pgMar w:top="57.60pt" w:right="72pt" w:bottom="28.80pt" w:left="72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820447" w:rsidRDefault="00820447">
      <w:r>
        <w:separator/>
      </w:r>
    </w:p>
  </w:endnote>
  <w:endnote w:type="continuationSeparator" w:id="0">
    <w:p w:rsidR="00820447" w:rsidRDefault="00820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60F93" w:rsidRDefault="00820447">
    <w:pPr>
      <w:pStyle w:val="Textbody"/>
      <w:jc w:val="center"/>
    </w:pPr>
    <w:r>
      <w:rPr>
        <w:b/>
        <w:noProof/>
        <w:sz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-1828</wp:posOffset>
          </wp:positionV>
          <wp:extent cx="687263" cy="998982"/>
          <wp:effectExtent l="0" t="0" r="0" b="0"/>
          <wp:wrapSquare wrapText="bothSides"/>
          <wp:docPr id="1" name="graphics1"/>
          <wp:cNvGraphicFramePr/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"/>
                  <pic:cNvPicPr/>
                </pic:nvPicPr>
                <pic:blipFill>
                  <a:blip r:embed="rId1">
                    <a:lum bright="-50%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263" cy="99898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C60F93" w:rsidRDefault="00820447">
    <w:pPr>
      <w:pStyle w:val="Textbody"/>
      <w:spacing w:after="0pt"/>
      <w:jc w:val="center"/>
      <w:rPr>
        <w:b/>
        <w:sz w:val="18"/>
      </w:rPr>
    </w:pPr>
  </w:p>
  <w:p w:rsidR="00C60F93" w:rsidRDefault="00820447">
    <w:pPr>
      <w:pStyle w:val="Textbody"/>
      <w:spacing w:after="0pt"/>
      <w:jc w:val="center"/>
      <w:rPr>
        <w:b/>
        <w:sz w:val="18"/>
      </w:rPr>
    </w:pPr>
  </w:p>
  <w:p w:rsidR="00C60F93" w:rsidRDefault="00820447">
    <w:pPr>
      <w:pStyle w:val="Textbody"/>
      <w:spacing w:after="0pt"/>
      <w:jc w:val="center"/>
      <w:rPr>
        <w:b/>
        <w:sz w:val="18"/>
      </w:rPr>
    </w:pPr>
    <w:r>
      <w:rPr>
        <w:b/>
        <w:sz w:val="18"/>
      </w:rPr>
      <w:t>SEGORO  AMARTO</w:t>
    </w:r>
  </w:p>
  <w:p w:rsidR="00C60F93" w:rsidRDefault="00820447">
    <w:pPr>
      <w:pStyle w:val="Textbody"/>
      <w:spacing w:after="0pt"/>
      <w:jc w:val="center"/>
      <w:rPr>
        <w:sz w:val="18"/>
      </w:rPr>
    </w:pPr>
    <w:r>
      <w:rPr>
        <w:sz w:val="18"/>
      </w:rPr>
      <w:t>SEMANGAT GOTONG ROYONG AGAWE MAJUNE  NGAYOGYAKARTO</w:t>
    </w:r>
  </w:p>
  <w:p w:rsidR="00C60F93" w:rsidRDefault="00820447">
    <w:pPr>
      <w:pStyle w:val="Textbody"/>
      <w:spacing w:after="0pt"/>
      <w:jc w:val="center"/>
      <w:rPr>
        <w:sz w:val="18"/>
      </w:rPr>
    </w:pPr>
    <w:r>
      <w:rPr>
        <w:sz w:val="18"/>
      </w:rPr>
      <w:t>KEMANDIRIAN – KEDISIPLINAN – KEPEDULIAN – KEBERSAMAAN</w:t>
    </w:r>
  </w:p>
  <w:p w:rsidR="00C60F93" w:rsidRDefault="00820447">
    <w:pPr>
      <w:pStyle w:val="Footer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820447" w:rsidRDefault="00820447">
      <w:r>
        <w:rPr>
          <w:color w:val="000000"/>
        </w:rPr>
        <w:separator/>
      </w:r>
    </w:p>
  </w:footnote>
  <w:footnote w:type="continuationSeparator" w:id="0">
    <w:p w:rsidR="00820447" w:rsidRDefault="00820447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5367AA8"/>
    <w:multiLevelType w:val="multilevel"/>
    <w:tmpl w:val="AFEEC3AE"/>
    <w:lvl w:ilvl="0">
      <w:start w:val="1"/>
      <w:numFmt w:val="lowerLetter"/>
      <w:lvlText w:val="%1."/>
      <w:lvlJc w:val="start"/>
      <w:pPr>
        <w:ind w:start="54pt" w:hanging="18pt"/>
      </w:pPr>
    </w:lvl>
    <w:lvl w:ilvl="1">
      <w:start w:val="1"/>
      <w:numFmt w:val="lowerLetter"/>
      <w:lvlText w:val="%2."/>
      <w:lvlJc w:val="start"/>
      <w:pPr>
        <w:ind w:start="90pt" w:hanging="18pt"/>
      </w:pPr>
    </w:lvl>
    <w:lvl w:ilvl="2">
      <w:start w:val="1"/>
      <w:numFmt w:val="lowerRoman"/>
      <w:lvlText w:val="%3."/>
      <w:lvlJc w:val="end"/>
      <w:pPr>
        <w:ind w:start="126pt" w:hanging="9pt"/>
      </w:pPr>
    </w:lvl>
    <w:lvl w:ilvl="3">
      <w:start w:val="1"/>
      <w:numFmt w:val="decimal"/>
      <w:lvlText w:val="%4."/>
      <w:lvlJc w:val="start"/>
      <w:pPr>
        <w:ind w:start="162pt" w:hanging="18pt"/>
      </w:pPr>
    </w:lvl>
    <w:lvl w:ilvl="4">
      <w:start w:val="1"/>
      <w:numFmt w:val="lowerLetter"/>
      <w:lvlText w:val="%5."/>
      <w:lvlJc w:val="start"/>
      <w:pPr>
        <w:ind w:start="198pt" w:hanging="18pt"/>
      </w:pPr>
    </w:lvl>
    <w:lvl w:ilvl="5">
      <w:start w:val="1"/>
      <w:numFmt w:val="lowerRoman"/>
      <w:lvlText w:val="%6."/>
      <w:lvlJc w:val="end"/>
      <w:pPr>
        <w:ind w:start="234pt" w:hanging="9pt"/>
      </w:pPr>
    </w:lvl>
    <w:lvl w:ilvl="6">
      <w:start w:val="1"/>
      <w:numFmt w:val="decimal"/>
      <w:lvlText w:val="%7."/>
      <w:lvlJc w:val="start"/>
      <w:pPr>
        <w:ind w:start="270pt" w:hanging="18pt"/>
      </w:pPr>
    </w:lvl>
    <w:lvl w:ilvl="7">
      <w:start w:val="1"/>
      <w:numFmt w:val="lowerLetter"/>
      <w:lvlText w:val="%8."/>
      <w:lvlJc w:val="start"/>
      <w:pPr>
        <w:ind w:start="306pt" w:hanging="18pt"/>
      </w:pPr>
    </w:lvl>
    <w:lvl w:ilvl="8">
      <w:start w:val="1"/>
      <w:numFmt w:val="lowerRoman"/>
      <w:lvlText w:val="%9."/>
      <w:lvlJc w:val="end"/>
      <w:pPr>
        <w:ind w:start="342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attachedTemplate r:id="rId1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C7DC8"/>
    <w:rsid w:val="00156B67"/>
    <w:rsid w:val="00820447"/>
    <w:rsid w:val="00B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EECA5CE-EDF4-4B2C-A07F-B3A13B448FE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Normal"/>
    <w:pPr>
      <w:tabs>
        <w:tab w:val="center" w:pos="234pt"/>
        <w:tab w:val="end" w:pos="468pt"/>
      </w:tabs>
    </w:pPr>
  </w:style>
  <w:style w:type="paragraph" w:styleId="Footer">
    <w:name w:val="footer"/>
    <w:basedOn w:val="Normal"/>
    <w:pPr>
      <w:tabs>
        <w:tab w:val="center" w:pos="234pt"/>
        <w:tab w:val="end" w:pos="468pt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extbody">
    <w:name w:val="Text body"/>
    <w:basedOn w:val="Standard"/>
    <w:pPr>
      <w:spacing w:after="6pt"/>
    </w:pPr>
  </w:style>
  <w:style w:type="paragraph" w:customStyle="1" w:styleId="Framecontents">
    <w:name w:val="Frame contents"/>
    <w:basedOn w:val="Textbody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rPr>
      <w:rFonts w:eastAsia="MS Mincho"/>
      <w:sz w:val="24"/>
      <w:szCs w:val="24"/>
      <w:lang w:eastAsia="ja-JP"/>
    </w:rPr>
  </w:style>
  <w:style w:type="character" w:customStyle="1" w:styleId="FooterChar">
    <w:name w:val="Footer Char"/>
    <w:rPr>
      <w:rFonts w:eastAsia="MS Mincho"/>
      <w:sz w:val="24"/>
      <w:szCs w:val="24"/>
      <w:lang w:eastAsia="ja-JP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hyperlink" Target="mailto:pendidikan@jogja.go.id" TargetMode="External"/><Relationship Id="rId3" Type="http://purl.oclc.org/ooxml/officeDocument/relationships/settings" Target="settings.xml"/><Relationship Id="rId7" Type="http://purl.oclc.org/ooxml/officeDocument/relationships/image" Target="media/image1.wmf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theme" Target="theme/theme1.xml"/><Relationship Id="rId5" Type="http://purl.oclc.org/ooxml/officeDocument/relationships/footnotes" Target="footnotes.xml"/><Relationship Id="rId10" Type="http://purl.oclc.org/ooxml/officeDocument/relationships/fontTable" Target="fontTable.xml"/><Relationship Id="rId4" Type="http://purl.oclc.org/ooxml/officeDocument/relationships/webSettings" Target="webSettings.xml"/><Relationship Id="rId9" Type="http://purl.oclc.org/ooxml/officeDocument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purl.oclc.org/ooxml/officeDocument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Normal.dotm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vinsensius satya</dc:creator>
  <cp:lastModifiedBy>vinsensius satya</cp:lastModifiedBy>
  <cp:revision>2</cp:revision>
  <cp:lastPrinted>2007-04-25T21:44:00Z</cp:lastPrinted>
  <dcterms:created xsi:type="dcterms:W3CDTF">2016-05-27T19:21:00Z</dcterms:created>
  <dcterms:modified xsi:type="dcterms:W3CDTF">2016-05-27T19:21:00Z</dcterms:modified>
</cp:coreProperties>
</file>