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BA16" w14:textId="77777777" w:rsidR="00156C2F" w:rsidRPr="00E523C4" w:rsidRDefault="00156C2F" w:rsidP="00156C2F">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327CE769" w14:textId="77777777" w:rsidR="00156C2F" w:rsidRPr="00E523C4" w:rsidRDefault="00156C2F" w:rsidP="00156C2F">
      <w:pPr>
        <w:rPr>
          <w:rFonts w:ascii="Times New Roman" w:eastAsia="Times New Roman" w:hAnsi="Times New Roman" w:cs="Times New Roman"/>
          <w:b/>
          <w:sz w:val="32"/>
          <w:szCs w:val="32"/>
        </w:rPr>
      </w:pPr>
      <w:r w:rsidRPr="00E523C4">
        <w:rPr>
          <w:rFonts w:ascii="Times New Roman" w:eastAsia="Times New Roman" w:hAnsi="Times New Roman" w:cs="Times New Roman"/>
          <w:b/>
          <w:sz w:val="32"/>
          <w:szCs w:val="32"/>
        </w:rPr>
        <w:t>Unit 1: Computation Across the Curriculum</w:t>
      </w:r>
    </w:p>
    <w:p w14:paraId="7CC68613" w14:textId="77777777" w:rsidR="00156C2F" w:rsidRPr="00D825F1" w:rsidRDefault="00156C2F" w:rsidP="00156C2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D825F1">
        <w:rPr>
          <w:rFonts w:ascii="Times New Roman" w:eastAsia="Times New Roman" w:hAnsi="Times New Roman" w:cs="Times New Roman"/>
          <w:b/>
          <w:sz w:val="32"/>
          <w:szCs w:val="32"/>
        </w:rPr>
        <w:t>Why Parallel Programming?</w:t>
      </w:r>
    </w:p>
    <w:p w14:paraId="67128C6C" w14:textId="5EB80846" w:rsidR="00156C2F" w:rsidRPr="007A18A8" w:rsidRDefault="00D20488" w:rsidP="00156C2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bookmarkStart w:id="2" w:name="_GoBack"/>
      <w:bookmarkEnd w:id="2"/>
    </w:p>
    <w:p w14:paraId="612AB164" w14:textId="4DA1FF73" w:rsidR="00156C2F" w:rsidRDefault="00156C2F" w:rsidP="00156C2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D825F1">
        <w:rPr>
          <w:rFonts w:ascii="Times New Roman" w:eastAsia="Times New Roman" w:hAnsi="Times New Roman" w:cs="Times New Roman"/>
          <w:i/>
          <w:iCs/>
          <w:sz w:val="24"/>
          <w:szCs w:val="24"/>
          <w:lang w:val="en-US"/>
        </w:rPr>
        <w:t>Colleen Heinemann</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3DE435D3" w14:textId="77777777" w:rsidR="00156C2F" w:rsidRDefault="00156C2F">
      <w:pPr>
        <w:rPr>
          <w:rFonts w:ascii="Times New Roman" w:eastAsia="Times New Roman" w:hAnsi="Times New Roman" w:cs="Times New Roman"/>
          <w:sz w:val="24"/>
          <w:szCs w:val="24"/>
        </w:rPr>
      </w:pPr>
    </w:p>
    <w:p w14:paraId="00000001"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 after completing the GalaxSee lab.</w:t>
      </w:r>
    </w:p>
    <w:p w14:paraId="00000002" w14:textId="77777777" w:rsidR="00B15EEB" w:rsidRDefault="00D204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Explain what the concept of “better, faster, more” is; (b) Explain what “more is not always better” means. Provide example applications, if necessary, to explain your answer.</w:t>
      </w:r>
    </w:p>
    <w:p w14:paraId="00000004"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What is a parameter sweep? Why might a parameter sweep be useful?</w:t>
      </w:r>
    </w:p>
    <w:p w14:paraId="00000005"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Are there instances where parallelism might actually be more harmful than more useful? Provide at least 1 example to back up your argument.</w:t>
      </w:r>
    </w:p>
    <w:p w14:paraId="00000006"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Based on the GalaxSee lab, provide</w:t>
      </w:r>
      <w:r>
        <w:rPr>
          <w:rFonts w:ascii="Times New Roman" w:eastAsia="Times New Roman" w:hAnsi="Times New Roman" w:cs="Times New Roman"/>
          <w:sz w:val="24"/>
          <w:szCs w:val="24"/>
        </w:rPr>
        <w:t xml:space="preserve"> an explanation of what you learned about parallelism and its uses. What results did you expect to see before you began? Did the results that you got confirm your thoughts or were the results different from what you expected? Why do you think this is the c</w:t>
      </w:r>
      <w:r>
        <w:rPr>
          <w:rFonts w:ascii="Times New Roman" w:eastAsia="Times New Roman" w:hAnsi="Times New Roman" w:cs="Times New Roman"/>
          <w:sz w:val="24"/>
          <w:szCs w:val="24"/>
        </w:rPr>
        <w:t>ase?</w:t>
      </w:r>
    </w:p>
    <w:p w14:paraId="00000007" w14:textId="77777777" w:rsidR="00B15EEB" w:rsidRDefault="00D2048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Do you believe that all scientific problems will provide similar results to those of GalaxSee? Why or why not? Justify your answer with additional examples. </w:t>
      </w:r>
    </w:p>
    <w:p w14:paraId="00000008" w14:textId="77777777" w:rsidR="00B15EEB" w:rsidRDefault="00B15EEB">
      <w:pPr>
        <w:rPr>
          <w:rFonts w:ascii="Times New Roman" w:eastAsia="Times New Roman" w:hAnsi="Times New Roman" w:cs="Times New Roman"/>
          <w:sz w:val="24"/>
          <w:szCs w:val="24"/>
        </w:rPr>
      </w:pPr>
    </w:p>
    <w:p w14:paraId="7C199F24" w14:textId="77777777" w:rsidR="00156C2F" w:rsidRDefault="00156C2F">
      <w:pPr>
        <w:rPr>
          <w:rFonts w:ascii="Times New Roman" w:eastAsia="Times New Roman" w:hAnsi="Times New Roman" w:cs="Times New Roman"/>
          <w:sz w:val="24"/>
          <w:szCs w:val="24"/>
        </w:rPr>
      </w:pPr>
    </w:p>
    <w:p w14:paraId="57709D56" w14:textId="77777777" w:rsidR="00156C2F"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8B23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650C26A" w14:textId="77777777" w:rsidR="00156C2F" w:rsidRPr="00E523C4" w:rsidRDefault="00156C2F" w:rsidP="00156C2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33F0BA4" w14:textId="77777777" w:rsidR="00156C2F" w:rsidRDefault="00156C2F" w:rsidP="00156C2F">
      <w:pPr>
        <w:rPr>
          <w:rFonts w:ascii="Times New Roman" w:eastAsia="Times New Roman" w:hAnsi="Times New Roman" w:cs="Times New Roman"/>
          <w:sz w:val="24"/>
          <w:szCs w:val="24"/>
        </w:rPr>
      </w:pPr>
    </w:p>
    <w:p w14:paraId="14AE4FB9" w14:textId="77777777" w:rsidR="00156C2F" w:rsidRPr="002D76D4"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collection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7E352812" w14:textId="77777777" w:rsidR="00156C2F" w:rsidRDefault="00156C2F" w:rsidP="00156C2F">
      <w:pPr>
        <w:rPr>
          <w:rFonts w:ascii="Times New Roman" w:eastAsia="Times New Roman" w:hAnsi="Times New Roman" w:cs="Times New Roman"/>
          <w:sz w:val="24"/>
          <w:szCs w:val="24"/>
        </w:rPr>
      </w:pPr>
    </w:p>
    <w:p w14:paraId="584F3FC3" w14:textId="77777777" w:rsidR="00156C2F"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collection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734DF42D" w14:textId="77777777" w:rsidR="00156C2F" w:rsidRDefault="00156C2F" w:rsidP="00156C2F">
      <w:pPr>
        <w:rPr>
          <w:rFonts w:ascii="Times New Roman" w:eastAsia="Times New Roman" w:hAnsi="Times New Roman" w:cs="Times New Roman"/>
          <w:i/>
          <w:sz w:val="24"/>
          <w:szCs w:val="24"/>
        </w:rPr>
      </w:pPr>
    </w:p>
    <w:p w14:paraId="109D6879" w14:textId="77777777" w:rsidR="00156C2F" w:rsidRPr="00E92F6D" w:rsidRDefault="00156C2F" w:rsidP="00156C2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DFB31CB" w14:textId="77777777" w:rsidR="00156C2F" w:rsidRDefault="00156C2F">
      <w:pPr>
        <w:rPr>
          <w:rFonts w:ascii="Times New Roman" w:eastAsia="Times New Roman" w:hAnsi="Times New Roman" w:cs="Times New Roman"/>
          <w:sz w:val="24"/>
          <w:szCs w:val="24"/>
        </w:rPr>
      </w:pPr>
    </w:p>
    <w:sectPr w:rsidR="00156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EB"/>
    <w:rsid w:val="00156C2F"/>
    <w:rsid w:val="00B15EEB"/>
    <w:rsid w:val="00D204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8A8F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56C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1751</Characters>
  <Application>Microsoft Macintosh Word</Application>
  <DocSecurity>0</DocSecurity>
  <Lines>14</Lines>
  <Paragraphs>4</Paragraphs>
  <ScaleCrop>false</ScaleCrop>
  <Company>The Shodor Education Foundation, Inc.</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2020-08-20T22:27:00Z</dcterms:created>
  <dcterms:modified xsi:type="dcterms:W3CDTF">2020-08-20T22:30:00Z</dcterms:modified>
</cp:coreProperties>
</file>