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pit6yv6rhkpa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10.4: Sample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asked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existing modules along with the libraries on the system they are using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Compile a given source code linked a specific library (most of the commands will be provided and explained by the instructor)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Examine, analyzed the output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source code and repeat the steps above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