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Visualization 1 - Exercise Instructions for Students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simple random matrix serial code in C and Fortran.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directive to the code that defines the variable for size of the matrices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Define arrays for each matrix and allocate required memory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for loop(s) to initialize the matrix arrays with some numbers, you could use random number generators.  Then place rows/columns of constant values in this array.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loops to convert to ARGB pixels and write to a file for ImageMagik.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Convert pixels file to a .png file using the display/convert commands.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 .png file with ImageMagik.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Build a simple movie file name generation program.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File name generation in a program needs to be tested by simple code examples in Fortran and C.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