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9b8hk2t7bb5" w:id="0"/>
      <w:bookmarkEnd w:id="0"/>
      <w:r w:rsidDel="00000000" w:rsidR="00000000" w:rsidRPr="00000000">
        <w:rPr>
          <w:rtl w:val="0"/>
        </w:rPr>
        <w:t xml:space="preserve">11.2 Activity 1: Scientific Visualization with VisIt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23y7dvndvo4b" w:id="1"/>
      <w:bookmarkEnd w:id="1"/>
      <w:r w:rsidDel="00000000" w:rsidR="00000000" w:rsidRPr="00000000">
        <w:rPr>
          <w:rtl w:val="0"/>
        </w:rPr>
        <w:t xml:space="preserve">11.2.1 Download and Install VisIt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Students are encouraged to download and install a standalone VisIt executable on their local PC, Mac or Linux computer. As of this writing (2020 July), the current version is 3.1.2, though any version of VisIt 3 will suffice.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Download Instructions: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https://wci.llnl.gov/simulation/computer-codes/visit/executables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5smqniiiprmq" w:id="2"/>
      <w:bookmarkEnd w:id="2"/>
      <w:r w:rsidDel="00000000" w:rsidR="00000000" w:rsidRPr="00000000">
        <w:rPr>
          <w:rtl w:val="0"/>
        </w:rPr>
        <w:t xml:space="preserve">11.2.2 Download the Aneurysm Dataset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Depending on your platform, download and unpack one of the file archives at: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https://visit-dav.github.io/largedata/datarchives/aneurysm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archive is available in .7z, .zip and .tar.gz format. Unpack the files in a folder you will use to analyze data with VisIt.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r3vscdeniooe" w:id="3"/>
      <w:bookmarkEnd w:id="3"/>
      <w:r w:rsidDel="00000000" w:rsidR="00000000" w:rsidRPr="00000000">
        <w:rPr>
          <w:rtl w:val="0"/>
        </w:rPr>
        <w:t xml:space="preserve">11.2.3 Complete the Aneurysm Tutorial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https://visit-sphinx-github-user-manual.readthedocs.io/en/develop/tutorials/Aneurysm.html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ll7er5snbll" w:id="4"/>
      <w:bookmarkEnd w:id="4"/>
      <w:r w:rsidDel="00000000" w:rsidR="00000000" w:rsidRPr="00000000">
        <w:rPr>
          <w:rtl w:val="0"/>
        </w:rPr>
        <w:t xml:space="preserve">11.2.4 Complete the Formative Assessment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you complete the Aneurysm tutorial, also complete the Formative Assessment activity sheet. You will submit this form at the end of this week’s activity.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11.2.4 VisIt Aneurysm Tutorial Activity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Note: you may skip section 4.6 Publishing to SeedMe.org.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forms/d/1itvrGgJziC4HZi37Fcw--kVOhy_tP19Mm8R7uiCZAYw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wci.llnl.gov/simulation/computer-codes/visit/executables" TargetMode="External"/><Relationship Id="rId7" Type="http://schemas.openxmlformats.org/officeDocument/2006/relationships/hyperlink" Target="https://visit-dav.github.io/largedata/datarchives/aneurysm" TargetMode="External"/><Relationship Id="rId8" Type="http://schemas.openxmlformats.org/officeDocument/2006/relationships/hyperlink" Target="https://visit-sphinx-github-user-manual.readthedocs.io/en/develop/tutorials/Aneurys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