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381EB" w14:textId="77777777" w:rsidR="00653FFD" w:rsidRDefault="00653FFD" w:rsidP="00653F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ilrdr9q5zbxu" w:colFirst="0" w:colLast="0"/>
      <w:bookmarkStart w:id="3" w:name="_chtknfdj8ha5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CBC0151" w14:textId="77777777" w:rsidR="00653FFD" w:rsidRDefault="00653FFD" w:rsidP="00653F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638B5E4F" w14:textId="2ED2C408" w:rsidR="00653FFD" w:rsidRDefault="00404085" w:rsidP="00653F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1C5D7D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1C5D7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C5D7D" w:rsidRPr="00FD2923">
        <w:rPr>
          <w:rFonts w:ascii="Times New Roman" w:eastAsia="Times New Roman" w:hAnsi="Times New Roman" w:cs="Times New Roman"/>
          <w:b/>
          <w:sz w:val="32"/>
          <w:szCs w:val="32"/>
        </w:rPr>
        <w:t>MPI Simulations and Visualization</w:t>
      </w:r>
      <w:bookmarkStart w:id="5" w:name="_GoBack"/>
      <w:bookmarkEnd w:id="5"/>
    </w:p>
    <w:p w14:paraId="74ADED63" w14:textId="5931DB7F" w:rsidR="00653FFD" w:rsidRDefault="00FF7199" w:rsidP="00653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199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4F78F65C" w14:textId="4F164581" w:rsidR="00653FFD" w:rsidRDefault="00653FFD" w:rsidP="00653FF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="001D3D1A" w:rsidRPr="003C5F36">
        <w:rPr>
          <w:rFonts w:ascii="Times New Roman" w:eastAsia="Times New Roman" w:hAnsi="Times New Roman" w:cs="Times New Roman"/>
          <w:i/>
          <w:sz w:val="24"/>
          <w:szCs w:val="24"/>
        </w:rPr>
        <w:t>Marc Gagn</w:t>
      </w:r>
      <w:r w:rsidR="001D3D1A">
        <w:rPr>
          <w:rFonts w:ascii="Times New Roman" w:eastAsia="Times New Roman" w:hAnsi="Times New Roman" w:cs="Times New Roman"/>
          <w:i/>
          <w:sz w:val="24"/>
          <w:szCs w:val="24"/>
        </w:rPr>
        <w:t xml:space="preserve">é and Roman Voronov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E9009F3" w14:textId="77777777" w:rsidR="00653FFD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DAAA03" w14:textId="77777777" w:rsidR="00653FFD" w:rsidRPr="003D0773" w:rsidRDefault="001C5D7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7EB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B8FCF3" w14:textId="5899B501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330B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C2258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CCCB12C" w14:textId="77777777" w:rsidR="00653FFD" w:rsidRPr="003D0773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5B5FB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D134596" w14:textId="77777777" w:rsidR="00653FFD" w:rsidRPr="003D0773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15871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C8AD5CB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38B86C" w14:textId="77777777" w:rsidR="00653FFD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7BBF03" w14:textId="77777777" w:rsidR="00CA5FCC" w:rsidRPr="00CA5FCC" w:rsidRDefault="00CA5FCC" w:rsidP="00CA5FCC">
      <w:pPr>
        <w:pStyle w:val="Heading2"/>
        <w:rPr>
          <w:rFonts w:ascii="Times New Roman" w:hAnsi="Times New Roman" w:cs="Times New Roman"/>
        </w:rPr>
      </w:pPr>
      <w:bookmarkStart w:id="6" w:name="_uwjk2v5cpz2p" w:colFirst="0" w:colLast="0"/>
      <w:bookmarkEnd w:id="6"/>
      <w:r w:rsidRPr="00CA5FCC">
        <w:rPr>
          <w:rFonts w:ascii="Times New Roman" w:hAnsi="Times New Roman" w:cs="Times New Roman"/>
        </w:rPr>
        <w:lastRenderedPageBreak/>
        <w:t>Code and Documentation</w:t>
      </w:r>
    </w:p>
    <w:p w14:paraId="725BBD6A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The Astrophysical Fluid Dynamics unit utilizes PLUTO version 4.3. PLUTO is a freely-distributed software for the numerical solution of mixed hyperbolic/parabolic systems of partial differential equations (conservation laws) targeting high Mach number flows in astrophysical fluid dynamics. The code is designed with a modular and flexible structure whereby different numerical algorithms can be separately combined to solve systems of conservation laws using the finite volume or finite difference approach based on Godunov-type schemes.</w:t>
      </w:r>
    </w:p>
    <w:p w14:paraId="447E77DB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42C8D93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Equations are discretized and solved on a structured mesh that can be either static or adaptive. The AMR interface relies on the Chombo library for parallel calculations over block-structured, adaptively refined grids.</w:t>
      </w:r>
    </w:p>
    <w:p w14:paraId="2E41BF7D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2B5BF434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The code is written in the C programming language while the AMR interface also requires C++ and Fortran.</w:t>
      </w:r>
    </w:p>
    <w:p w14:paraId="01B447E9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7C37610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PLUTO is a highly portable software and can run from a single workstation up to several thousands processors using the Message Passing Interface (MPI) to achieve highly scalable parallel performance.</w:t>
      </w:r>
    </w:p>
    <w:p w14:paraId="739229E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495E641A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The software is developed at the Dipartimento di Fisica, Torino University in a joint collaboration with INAF, Osservatorio Astronomico di Torino and the SCAI Department of CINECA.</w:t>
      </w:r>
    </w:p>
    <w:p w14:paraId="4533038D" w14:textId="77777777" w:rsidR="00CA5FCC" w:rsidRPr="00CA5FCC" w:rsidRDefault="00CA5FCC" w:rsidP="00CA5FCC">
      <w:pPr>
        <w:pStyle w:val="Heading3"/>
        <w:rPr>
          <w:rFonts w:ascii="Times New Roman" w:hAnsi="Times New Roman" w:cs="Times New Roman"/>
        </w:rPr>
      </w:pPr>
      <w:bookmarkStart w:id="7" w:name="_3yhuzejg55r8" w:colFirst="0" w:colLast="0"/>
      <w:bookmarkEnd w:id="7"/>
      <w:r w:rsidRPr="00CA5FCC">
        <w:rPr>
          <w:rFonts w:ascii="Times New Roman" w:hAnsi="Times New Roman" w:cs="Times New Roman"/>
        </w:rPr>
        <w:t>Documentation links:</w:t>
      </w:r>
    </w:p>
    <w:p w14:paraId="511C0459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PLUTO 4.3 User’s Guide: </w:t>
      </w:r>
      <w:hyperlink r:id="rId10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http://plutocode.ph.unito.it/userguide.pdf</w:t>
        </w:r>
      </w:hyperlink>
    </w:p>
    <w:p w14:paraId="3ADFB927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Method Paper, static grid version: Mignone et al. 2007: </w:t>
      </w:r>
      <w:hyperlink r:id="rId11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https://arxiv.org/pdf/astro-ph/0701854.pdf</w:t>
        </w:r>
      </w:hyperlink>
    </w:p>
    <w:p w14:paraId="33CED972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Method Paper, adaptive grid version: Mignone et al. 2012: </w:t>
      </w:r>
      <w:hyperlink r:id="rId12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https://arxiv.org/pdf/1110.0740.pdf</w:t>
        </w:r>
      </w:hyperlink>
    </w:p>
    <w:p w14:paraId="2178C0CF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VisIt: </w:t>
      </w:r>
      <w:hyperlink r:id="rId13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https://wci.llnl.gov/simulation/computer-codes/visit/manuals</w:t>
        </w:r>
      </w:hyperlink>
    </w:p>
    <w:p w14:paraId="3089893C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Chombo - Software for Adaptive Solutions of Partial Differential Equations: </w:t>
      </w:r>
      <w:hyperlink r:id="rId14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https://commons.lbl.gov/display/chombo/Chombo+-+Software+for+Adaptive+Solutions+of+Partial+Differential+Equations</w:t>
        </w:r>
      </w:hyperlink>
    </w:p>
    <w:p w14:paraId="276299F1" w14:textId="77777777" w:rsidR="00CA5FCC" w:rsidRPr="00CA5FCC" w:rsidRDefault="00CA5FCC" w:rsidP="00CA5FCC">
      <w:pPr>
        <w:pStyle w:val="Heading3"/>
        <w:rPr>
          <w:rFonts w:ascii="Times New Roman" w:hAnsi="Times New Roman" w:cs="Times New Roman"/>
        </w:rPr>
      </w:pPr>
      <w:bookmarkStart w:id="8" w:name="_a56mk8hnxb0a" w:colFirst="0" w:colLast="0"/>
      <w:bookmarkEnd w:id="8"/>
      <w:r w:rsidRPr="00CA5FCC">
        <w:rPr>
          <w:rFonts w:ascii="Times New Roman" w:hAnsi="Times New Roman" w:cs="Times New Roman"/>
        </w:rPr>
        <w:t>Code links:</w:t>
      </w:r>
    </w:p>
    <w:p w14:paraId="0CB86F8C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11.1:</w:t>
      </w:r>
    </w:p>
    <w:p w14:paraId="1A9BFBC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PLUTO 4.3: </w:t>
      </w:r>
      <w:hyperlink r:id="rId15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http://plutocode.ph.unito.it/download.html</w:t>
        </w:r>
      </w:hyperlink>
    </w:p>
    <w:p w14:paraId="6D175B7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lastRenderedPageBreak/>
        <w:t xml:space="preserve">Rayleigh-Taylor Instability test code: </w:t>
      </w:r>
      <w:hyperlink r:id="rId16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http://plutocode.ph.unito.it/Doxygen/Test_Problems/_m_h_d_2_rayleigh___taylor_2init_8c.html</w:t>
        </w:r>
      </w:hyperlink>
    </w:p>
    <w:p w14:paraId="341D7B7D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11.2:</w:t>
      </w:r>
    </w:p>
    <w:p w14:paraId="6A174359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VisIt 3.1: </w:t>
      </w:r>
      <w:hyperlink r:id="rId17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https://wci.llnl.gov/simulation/computer-codes/visit/executables</w:t>
        </w:r>
      </w:hyperlink>
    </w:p>
    <w:p w14:paraId="197F9E7A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HD Jet test code: </w:t>
      </w:r>
      <w:hyperlink r:id="rId18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http://plutocode.ph.unito.it/Doxygen/Test_Problems/_h_d_2_jet_2init_8c.html</w:t>
        </w:r>
      </w:hyperlink>
    </w:p>
    <w:p w14:paraId="4FEF6C6F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11.3:</w:t>
      </w:r>
    </w:p>
    <w:p w14:paraId="2F1FCE6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Sedov-Taylor blast wave test code: </w:t>
      </w:r>
      <w:hyperlink r:id="rId19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http://plutocode.ph.unito.it/Doxygen/Test_Problems/_h_d_2_sedov_2init_8c.html</w:t>
        </w:r>
      </w:hyperlink>
    </w:p>
    <w:p w14:paraId="723EAE84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11.4:</w:t>
      </w:r>
    </w:p>
    <w:p w14:paraId="69BA0160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MHD Blast Wave test code: </w:t>
      </w:r>
      <w:hyperlink r:id="rId20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http://plutocode.ph.unito.it/Doxygen/Test_Problems/_m_h_d_2_blast_2init_8c.html</w:t>
        </w:r>
      </w:hyperlink>
    </w:p>
    <w:p w14:paraId="1FD3B0CB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11.5:</w:t>
      </w:r>
    </w:p>
    <w:p w14:paraId="17322B53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Chombo library: download, install, remake PLUTO: </w:t>
      </w:r>
      <w:hyperlink r:id="rId21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https://commons.lbl.gov/display/chombo/Chombo+Download+Page</w:t>
        </w:r>
      </w:hyperlink>
    </w:p>
    <w:p w14:paraId="7AB4BEE1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3D shock cloud test code: </w:t>
      </w:r>
      <w:hyperlink r:id="rId22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http://plutocode.ph.unito.it/Doxygen/Test_Problems/_m_h_d_2_shock___cloud_2init_8c.html</w:t>
        </w:r>
      </w:hyperlink>
    </w:p>
    <w:p w14:paraId="48640C84" w14:textId="77777777" w:rsidR="00CA5FCC" w:rsidRPr="00CA5FCC" w:rsidRDefault="00CA5FC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A5FCC" w:rsidRPr="00CA5F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51F13"/>
    <w:multiLevelType w:val="multilevel"/>
    <w:tmpl w:val="B3EC0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E6153CE"/>
    <w:multiLevelType w:val="multilevel"/>
    <w:tmpl w:val="B7DE6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FB"/>
    <w:rsid w:val="00061475"/>
    <w:rsid w:val="000C2258"/>
    <w:rsid w:val="001C5D7D"/>
    <w:rsid w:val="001D3D1A"/>
    <w:rsid w:val="00404085"/>
    <w:rsid w:val="005062FB"/>
    <w:rsid w:val="005330BE"/>
    <w:rsid w:val="005F1E40"/>
    <w:rsid w:val="00653FFD"/>
    <w:rsid w:val="00775111"/>
    <w:rsid w:val="007A522D"/>
    <w:rsid w:val="00B9477B"/>
    <w:rsid w:val="00CA5FCC"/>
    <w:rsid w:val="00F81F4C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DB5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75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hyperlink" Target="http://plutocode.ph.unito.it/Doxygen/Test_Problems/_m_h_d_2_blast_2init_8c.html" TargetMode="External"/><Relationship Id="rId21" Type="http://schemas.openxmlformats.org/officeDocument/2006/relationships/hyperlink" Target="https://commons.lbl.gov/display/chombo/Chombo+Download+Page" TargetMode="External"/><Relationship Id="rId22" Type="http://schemas.openxmlformats.org/officeDocument/2006/relationships/hyperlink" Target="http://plutocode.ph.unito.it/Doxygen/Test_Problems/_m_h_d_2_shock___cloud_2init_8c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plutocode.ph.unito.it/userguide.pdf" TargetMode="External"/><Relationship Id="rId11" Type="http://schemas.openxmlformats.org/officeDocument/2006/relationships/hyperlink" Target="https://arxiv.org/pdf/astro-ph/0701854.pdf" TargetMode="External"/><Relationship Id="rId12" Type="http://schemas.openxmlformats.org/officeDocument/2006/relationships/hyperlink" Target="https://arxiv.org/pdf/1110.0740.pdf" TargetMode="External"/><Relationship Id="rId13" Type="http://schemas.openxmlformats.org/officeDocument/2006/relationships/hyperlink" Target="https://wci.llnl.gov/simulation/computer-codes/visit/manuals" TargetMode="External"/><Relationship Id="rId14" Type="http://schemas.openxmlformats.org/officeDocument/2006/relationships/hyperlink" Target="https://commons.lbl.gov/display/chombo/Chombo+-+Software+for+Adaptive+Solutions+of+Partial+Differential+Equations" TargetMode="External"/><Relationship Id="rId15" Type="http://schemas.openxmlformats.org/officeDocument/2006/relationships/hyperlink" Target="http://plutocode.ph.unito.it/download.html" TargetMode="External"/><Relationship Id="rId16" Type="http://schemas.openxmlformats.org/officeDocument/2006/relationships/hyperlink" Target="http://plutocode.ph.unito.it/Doxygen/Test_Problems/_m_h_d_2_rayleigh___taylor_2init_8c.html" TargetMode="External"/><Relationship Id="rId17" Type="http://schemas.openxmlformats.org/officeDocument/2006/relationships/hyperlink" Target="https://wci.llnl.gov/simulation/computer-codes/visit/executables" TargetMode="External"/><Relationship Id="rId18" Type="http://schemas.openxmlformats.org/officeDocument/2006/relationships/hyperlink" Target="http://plutocode.ph.unito.it/Doxygen/Test_Problems/_h_d_2_jet_2init_8c.html" TargetMode="External"/><Relationship Id="rId19" Type="http://schemas.openxmlformats.org/officeDocument/2006/relationships/hyperlink" Target="http://plutocode.ph.unito.it/Doxygen/Test_Problems/_h_d_2_sedov_2init_8c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739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15</cp:revision>
  <dcterms:created xsi:type="dcterms:W3CDTF">2020-09-08T18:43:00Z</dcterms:created>
  <dcterms:modified xsi:type="dcterms:W3CDTF">2020-10-28T14:18:00Z</dcterms:modified>
</cp:coreProperties>
</file>