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2.1 –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needed for this module.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 10-15 minute introductory/overview lecture followed by 10-15 minutes of in-class problem solving/example problems to apply the concepts from the overview.  Homework problems provide exercises for students to work either in-class or at home.  The PowerPoint slides (overview lecture and in-class example problems)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