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B835B" w14:textId="77777777" w:rsidR="002A0E7A" w:rsidRPr="00E523C4" w:rsidRDefault="002A0E7A" w:rsidP="002A0E7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v39dbe5cfog8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C9B39F6" w14:textId="77777777" w:rsidR="002A0E7A" w:rsidRPr="00E523C4" w:rsidRDefault="002A0E7A" w:rsidP="002A0E7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A0B6E87" w14:textId="77777777" w:rsidR="002A0E7A" w:rsidRDefault="002A0E7A" w:rsidP="002A0E7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3E53F180" w14:textId="77777777" w:rsidR="002A0E7A" w:rsidRPr="002A0E7A" w:rsidRDefault="002A0E7A" w:rsidP="002A0E7A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0E7A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BB4FD6F" w14:textId="06C1761A" w:rsidR="002A0E7A" w:rsidRDefault="002A0E7A" w:rsidP="002A0E7A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8004B41" w14:textId="77777777" w:rsidR="002A0E7A" w:rsidRDefault="002A0E7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00000002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parallel processing, rather than having a single program execute tasks in a sequence, parts of the program are instead split such that the program is executed concurrently (i.e. at the same time), by multiple entities.</w:t>
      </w:r>
    </w:p>
    <w:p w14:paraId="00000003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implies that the execution time of a program can be made arbitrarily small by making the tasks decomposition finer in granularity. </w:t>
      </w:r>
    </w:p>
    <w:p w14:paraId="00000004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concurrent tasks might need to communicate with other tasks to exchange data.</w:t>
      </w:r>
    </w:p>
    <w:p w14:paraId="00000005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 in communication overhea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00000006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tradeoff between the granularity of task decomposition and its corresponding overheads often determines the parallel performance of a program.</w:t>
      </w:r>
    </w:p>
    <w:p w14:paraId="00000007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Parallelization Benefits</w:t>
      </w:r>
    </w:p>
    <w:p w14:paraId="00000009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aids in achieving speedup (aids in solving problems in less time). </w:t>
      </w:r>
    </w:p>
    <w:p w14:paraId="0000000A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facilitates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solving bigger problems. </w:t>
      </w:r>
    </w:p>
    <w:p w14:paraId="0000000B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allows a problem that is too big to fit in the memory of one processor to be broken up such that it is able to fit in the memories of multiple processors.</w:t>
      </w:r>
    </w:p>
    <w:p w14:paraId="0000000C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Parallelization Overheads</w:t>
      </w:r>
    </w:p>
    <w:p w14:paraId="0000000E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interactions</w:t>
      </w:r>
    </w:p>
    <w:p w14:paraId="0000000F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due to communicat</w:t>
      </w:r>
      <w:r>
        <w:rPr>
          <w:rFonts w:ascii="Times New Roman" w:eastAsia="Times New Roman" w:hAnsi="Times New Roman" w:cs="Times New Roman"/>
          <w:sz w:val="24"/>
          <w:szCs w:val="24"/>
        </w:rPr>
        <w:t>ions between processors while sharing tasks data.</w:t>
      </w:r>
    </w:p>
    <w:p w14:paraId="00000010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Idling of Processing Elements</w:t>
      </w:r>
    </w:p>
    <w:p w14:paraId="00000012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caused due to load imbalance, synchronization,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unparallelizable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serial parts of program. </w:t>
      </w:r>
    </w:p>
    <w:p w14:paraId="00000013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Excess Computation</w:t>
      </w:r>
    </w:p>
    <w:p w14:paraId="00000015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serial algorithm is difficult to parallelize; parallelizi</w:t>
      </w:r>
      <w:r>
        <w:rPr>
          <w:rFonts w:ascii="Times New Roman" w:eastAsia="Times New Roman" w:hAnsi="Times New Roman" w:cs="Times New Roman"/>
          <w:sz w:val="24"/>
          <w:szCs w:val="24"/>
        </w:rPr>
        <w:t>ng sequential algorithm involve excess computation overhead.</w:t>
      </w:r>
    </w:p>
    <w:p w14:paraId="00000016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14:paraId="00000019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imperative to study the performance of parallel programs</w:t>
      </w:r>
    </w:p>
    <w:p w14:paraId="0000001A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determine the best algorithm.</w:t>
      </w:r>
    </w:p>
    <w:p w14:paraId="0000001B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evaluate hardware platforms.</w:t>
      </w:r>
    </w:p>
    <w:p w14:paraId="0000001C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examine the benefits from parallelism. </w:t>
      </w:r>
    </w:p>
    <w:p w14:paraId="0000001D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number of metrics are used to analyze the performance of parallel algorithms</w:t>
      </w:r>
    </w:p>
    <w:p w14:paraId="0000001F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Overhead</w:t>
      </w:r>
    </w:p>
    <w:p w14:paraId="00000021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P= Total number of processing elements.</w:t>
      </w:r>
    </w:p>
    <w:p w14:paraId="00000022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 total time collectively spent by all the processing elements. </w:t>
      </w:r>
    </w:p>
    <w:p w14:paraId="00000024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(where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time spent by a </w:t>
      </w:r>
      <w:r>
        <w:rPr>
          <w:rFonts w:ascii="Times New Roman" w:eastAsia="Times New Roman" w:hAnsi="Times New Roman" w:cs="Times New Roman"/>
          <w:sz w:val="24"/>
          <w:szCs w:val="24"/>
        </w:rPr>
        <w:t>processing element).</w:t>
      </w:r>
    </w:p>
    <w:p w14:paraId="00000025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serial time. </w:t>
      </w:r>
    </w:p>
    <w:p w14:paraId="00000026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parallel overhead, To- time spent by all processing elements in non-useful work</w:t>
      </w:r>
    </w:p>
    <w:p w14:paraId="00000028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PTp-Ts</w:t>
      </w:r>
      <w:proofErr w:type="spellEnd"/>
    </w:p>
    <w:p w14:paraId="0000002A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Speedup</w:t>
      </w:r>
    </w:p>
    <w:p w14:paraId="0000002D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speedup of a parallel code is how much faster it runs in parallel.</w:t>
      </w:r>
    </w:p>
    <w:p w14:paraId="0000002E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If the time it takes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run a code on one processors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time it takes to run the same code on P processors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then the speedup is given by ratio of a serial runtime to the parallel runtime</w:t>
      </w:r>
    </w:p>
    <w:p w14:paraId="0000002F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Speedup, 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</w:p>
    <w:p w14:paraId="00000031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Serial runtime of best sequential algorithm </w:t>
      </w:r>
    </w:p>
    <w:p w14:paraId="00000032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ficiency</w:t>
      </w:r>
    </w:p>
    <w:p w14:paraId="00000035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Speedup = P (can be delivered only in ideal parallel system with P processing elements )</w:t>
      </w:r>
    </w:p>
    <w:p w14:paraId="00000036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Processing elements cannot devote 100% time to computations.</w:t>
      </w:r>
    </w:p>
    <w:p w14:paraId="00000037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Efficiency </w:t>
      </w:r>
    </w:p>
    <w:p w14:paraId="00000038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measure of how much of your available processing power is being used The simplest </w:t>
      </w:r>
      <w:r>
        <w:rPr>
          <w:rFonts w:ascii="Times New Roman" w:eastAsia="Times New Roman" w:hAnsi="Times New Roman" w:cs="Times New Roman"/>
          <w:sz w:val="24"/>
          <w:szCs w:val="24"/>
        </w:rPr>
        <w:t>way to think of it is as the speedup per processor. This is equivalent to defining efficiency as the time to run P models on P processors to the time to run one model on one processor.</w:t>
      </w:r>
    </w:p>
    <w:p w14:paraId="00000039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defined as fraction of time for which a processing element is usefully </w:t>
      </w:r>
      <w:r>
        <w:rPr>
          <w:rFonts w:ascii="Times New Roman" w:eastAsia="Times New Roman" w:hAnsi="Times New Roman" w:cs="Times New Roman"/>
          <w:sz w:val="24"/>
          <w:szCs w:val="24"/>
        </w:rPr>
        <w:t>employed,</w:t>
      </w:r>
    </w:p>
    <w:p w14:paraId="0000003A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ratio of speedup to the number of processing elements</w:t>
      </w:r>
    </w:p>
    <w:p w14:paraId="0000003B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Efficiency, E = S/P </w:t>
      </w:r>
    </w:p>
    <w:p w14:paraId="0000003D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gives a more accurate measure of the true efficiency of a parallel program than CPU usage, as it considers redundant calculations as well as idle time.</w:t>
      </w:r>
    </w:p>
    <w:p w14:paraId="0000003E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390E9B39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Scaling</w:t>
      </w:r>
    </w:p>
    <w:p w14:paraId="00000042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that we have developed a parallel algorithm, a natural next question is, “does the algorithm scale?”</w:t>
      </w:r>
    </w:p>
    <w:p w14:paraId="00000044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Efficiency, E  can be written as = S/P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5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</w:p>
    <w:p w14:paraId="00000046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E= 1/(1+To/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47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The total overhead function To  is an increasing function of P . </w:t>
      </w:r>
    </w:p>
    <w:p w14:paraId="00000048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iven problem size </w:t>
      </w:r>
    </w:p>
    <w:p w14:paraId="00000049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TS  remains constant </w:t>
      </w:r>
    </w:p>
    <w:p w14:paraId="0000004A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increases with increase in the number of processing elements, P.</w:t>
      </w:r>
    </w:p>
    <w:p w14:paraId="0000004B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Efficiency, E of the parallel program decreases.</w:t>
      </w:r>
    </w:p>
    <w:p w14:paraId="0000004C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Amdahl’s Law shows us that a program will have diminishing returns in terms of speedup as the n</w:t>
      </w:r>
      <w:r>
        <w:rPr>
          <w:rFonts w:ascii="Times New Roman" w:eastAsia="Times New Roman" w:hAnsi="Times New Roman" w:cs="Times New Roman"/>
          <w:sz w:val="24"/>
          <w:szCs w:val="24"/>
        </w:rPr>
        <w:t>umber of processors is increased.</w:t>
      </w:r>
    </w:p>
    <w:p w14:paraId="00000050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However, it does not place a limit on the weak scaling that can be achieved by the program, as the program may allow for bigger classes of problems to be solved as more processors become available. </w:t>
      </w:r>
    </w:p>
    <w:p w14:paraId="00000051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advantages of para</w:t>
      </w:r>
      <w:r>
        <w:rPr>
          <w:rFonts w:ascii="Times New Roman" w:eastAsia="Times New Roman" w:hAnsi="Times New Roman" w:cs="Times New Roman"/>
          <w:sz w:val="24"/>
          <w:szCs w:val="24"/>
        </w:rPr>
        <w:t>llelism for weak scaling are summarized by John Gustafson in Gustafson’s Law.</w:t>
      </w:r>
    </w:p>
    <w:p w14:paraId="00000052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Isoefficiency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Metric of Scalability</w:t>
      </w:r>
    </w:p>
    <w:p w14:paraId="00000055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isoefficiency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can be obtained in terms of the problem size as a function of P (no. of processing elements) to keep efficiency,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constant. </w:t>
      </w:r>
    </w:p>
    <w:p w14:paraId="00000056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determines: the ease with which a parallel system can maintain a constant efficiency.</w:t>
      </w:r>
    </w:p>
    <w:p w14:paraId="00000058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Aids in achieving speedups in increasing proportion to the number of processing elements P.</w:t>
      </w:r>
    </w:p>
    <w:p w14:paraId="0000005A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Speedup Factors</w:t>
      </w:r>
    </w:p>
    <w:p w14:paraId="0000005C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primary issue with speedup is the communication to computation ratio. To get a higher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can:</w:t>
      </w:r>
    </w:p>
    <w:p w14:paraId="0000005D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Maximize data locality.</w:t>
      </w:r>
    </w:p>
    <w:p w14:paraId="0000005F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Minimize volume of data exchange.</w:t>
      </w:r>
    </w:p>
    <w:p w14:paraId="00000060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Minimize frequency of interactions.</w:t>
      </w:r>
    </w:p>
    <w:p w14:paraId="00000061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Minimize contention and hot-spots.</w:t>
      </w:r>
    </w:p>
    <w:p w14:paraId="00000062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Overlap computatio</w:t>
      </w:r>
      <w:r>
        <w:rPr>
          <w:rFonts w:ascii="Times New Roman" w:eastAsia="Times New Roman" w:hAnsi="Times New Roman" w:cs="Times New Roman"/>
          <w:sz w:val="24"/>
          <w:szCs w:val="24"/>
        </w:rPr>
        <w:t>ns with interactions</w:t>
      </w:r>
    </w:p>
    <w:p w14:paraId="00000063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Replicate data or computations. </w:t>
      </w:r>
    </w:p>
    <w:p w14:paraId="00000064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group communications instead of point-to-point primitives. </w:t>
      </w:r>
    </w:p>
    <w:p w14:paraId="00000065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Overlap interactions with other interactions. </w:t>
      </w:r>
    </w:p>
    <w:p w14:paraId="00000066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9F6ECA" w:rsidRDefault="005D7185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51A4574C">
          <v:rect id="_x0000_i1025" style="width:0;height:1.5pt" o:hralign="center" o:hrstd="t" o:hr="t" fillcolor="#a0a0a0" stroked="f"/>
        </w:pict>
      </w:r>
    </w:p>
    <w:p w14:paraId="00000068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9F6ECA" w:rsidRPr="005D7185" w:rsidRDefault="005D7185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xim4t8iwzxi4" w:colFirst="0" w:colLast="0"/>
      <w:bookmarkEnd w:id="4"/>
      <w:r w:rsidRPr="005D7185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6A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9F6ECA" w:rsidRDefault="005D718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knowledge of Computer Organization and Architecture</w:t>
      </w:r>
    </w:p>
    <w:p w14:paraId="0000006D" w14:textId="77777777" w:rsidR="009F6ECA" w:rsidRDefault="005D718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knowledge of Supercomputing as a domain.</w:t>
      </w:r>
    </w:p>
    <w:p w14:paraId="0000006E" w14:textId="77777777" w:rsidR="009F6ECA" w:rsidRDefault="009F6E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4F595" w14:textId="77777777" w:rsidR="002A0E7A" w:rsidRDefault="002A0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E1138" w14:textId="77777777" w:rsidR="002A0E7A" w:rsidRDefault="002A0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7FE3F" w14:textId="77777777" w:rsidR="002A0E7A" w:rsidRDefault="002A0E7A" w:rsidP="002A0E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70A6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8E16E1C" w14:textId="77777777" w:rsidR="002A0E7A" w:rsidRPr="00E523C4" w:rsidRDefault="002A0E7A" w:rsidP="002A0E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B49FCFE" w14:textId="77777777" w:rsidR="002A0E7A" w:rsidRDefault="002A0E7A" w:rsidP="002A0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B676E" w14:textId="77777777" w:rsidR="002A0E7A" w:rsidRPr="002D76D4" w:rsidRDefault="002A0E7A" w:rsidP="002A0E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93BA18E" w14:textId="77777777" w:rsidR="002A0E7A" w:rsidRDefault="002A0E7A" w:rsidP="002A0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B1A013" w14:textId="77777777" w:rsidR="002A0E7A" w:rsidRDefault="002A0E7A" w:rsidP="002A0E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C56CA6D" w14:textId="77777777" w:rsidR="002A0E7A" w:rsidRDefault="002A0E7A" w:rsidP="002A0E7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87851D" w14:textId="48A0830D" w:rsidR="002A0E7A" w:rsidRDefault="002A0E7A" w:rsidP="002A0E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2A0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36BB3"/>
    <w:multiLevelType w:val="multilevel"/>
    <w:tmpl w:val="DAF0B8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CA"/>
    <w:rsid w:val="002A0E7A"/>
    <w:rsid w:val="005D7185"/>
    <w:rsid w:val="009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A8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0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890</Words>
  <Characters>5079</Characters>
  <Application>Microsoft Macintosh Word</Application>
  <DocSecurity>0</DocSecurity>
  <Lines>42</Lines>
  <Paragraphs>11</Paragraphs>
  <ScaleCrop>false</ScaleCrop>
  <Company>The Shodor Education Foundation, Inc.</Company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2020-08-21T16:16:00Z</dcterms:created>
  <dcterms:modified xsi:type="dcterms:W3CDTF">2020-08-21T16:20:00Z</dcterms:modified>
</cp:coreProperties>
</file>