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3.1 – 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Parallel Computing at: https://docs.google.com/document/d/1JLUYcCvP1Uhc_FLVPmVui3muM7HQ72z8PrGunSxkP5o/edit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HPC on a Single Thread available at: http://shodor.org/petascale/materials/UPModules/sipeSingleThreadModule1/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 and Multiprocessing available at: http://shodor.org/petascale/materials/UPModules/sipeMultithreadingMultiprocessModule2/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Building Parallel Programs, by Ian Foster, available at: https://www.mcs.anl.gov/~itf/dbpp/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