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62FFE7" w14:textId="77777777" w:rsidR="00905FA5" w:rsidRPr="00E523C4" w:rsidRDefault="00905FA5" w:rsidP="00905FA5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700160A" w14:textId="77777777" w:rsidR="00905FA5" w:rsidRPr="00E523C4" w:rsidRDefault="00905FA5" w:rsidP="00905FA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495A3E4C" w14:textId="2F264ED4" w:rsidR="00905FA5" w:rsidRDefault="00905FA5" w:rsidP="00905FA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Lesson </w:t>
      </w:r>
      <w:r w:rsidR="00A06F0D">
        <w:rPr>
          <w:rFonts w:ascii="Times New Roman" w:eastAsia="Times New Roman" w:hAnsi="Times New Roman" w:cs="Times New Roman"/>
          <w:b/>
          <w:sz w:val="32"/>
          <w:szCs w:val="32"/>
        </w:rPr>
        <w:t>6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905FA5">
        <w:rPr>
          <w:rFonts w:ascii="Times New Roman" w:eastAsia="Times New Roman" w:hAnsi="Times New Roman" w:cs="Times New Roman"/>
          <w:b/>
          <w:sz w:val="32"/>
          <w:szCs w:val="32"/>
        </w:rPr>
        <w:t>Running Code on a Cluster 2</w:t>
      </w:r>
    </w:p>
    <w:p w14:paraId="2614BA16" w14:textId="77777777" w:rsidR="00905FA5" w:rsidRPr="005037C1" w:rsidRDefault="00905FA5" w:rsidP="00905FA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55E78841" w14:textId="7BE8B071" w:rsidR="00905FA5" w:rsidRDefault="00905FA5" w:rsidP="00905FA5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05FA5">
        <w:rPr>
          <w:rFonts w:ascii="Times New Roman" w:eastAsia="Times New Roman" w:hAnsi="Times New Roman" w:cs="Times New Roman"/>
          <w:i/>
          <w:sz w:val="24"/>
          <w:szCs w:val="24"/>
        </w:rPr>
        <w:t>Mobeen Ludin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34989AB5" w14:textId="77777777" w:rsidR="0043689C" w:rsidRDefault="0043689C" w:rsidP="0043689C"/>
    <w:p w14:paraId="5D73DD81" w14:textId="77777777" w:rsidR="0043689C" w:rsidRDefault="00747856" w:rsidP="0043689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B6BE0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41059034" w14:textId="481E5665" w:rsidR="0043689C" w:rsidRPr="00E523C4" w:rsidRDefault="0043689C" w:rsidP="0043689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3D23F9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747856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0D79FBC7" w14:textId="77777777" w:rsidR="0043689C" w:rsidRDefault="0043689C" w:rsidP="004368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BCAF74" w14:textId="77777777" w:rsidR="0043689C" w:rsidRPr="002D76D4" w:rsidRDefault="0043689C" w:rsidP="0043689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0A3A46C" w14:textId="77777777" w:rsidR="0043689C" w:rsidRDefault="0043689C" w:rsidP="004368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E78E51" w14:textId="77777777" w:rsidR="0043689C" w:rsidRDefault="0043689C" w:rsidP="0043689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E4B6D0E" w14:textId="77777777" w:rsidR="0043689C" w:rsidRDefault="0043689C" w:rsidP="0043689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EA36B55" w14:textId="77777777" w:rsidR="0043689C" w:rsidRDefault="0043689C" w:rsidP="0043689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E596D06" w14:textId="77777777" w:rsidR="0043689C" w:rsidRDefault="0043689C" w:rsidP="0043689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895066" w:rsidRDefault="00541FA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some of the common job schedulers used on supercomputers and cluster computers?</w:t>
      </w:r>
    </w:p>
    <w:p w14:paraId="00000003" w14:textId="77777777" w:rsidR="00895066" w:rsidRDefault="00541FA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kind of file systems are used on supercomputers for running jobs?</w:t>
      </w:r>
    </w:p>
    <w:p w14:paraId="00000004" w14:textId="77777777" w:rsidR="00895066" w:rsidRDefault="00541FA8" w:rsidP="00714B7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3689C">
        <w:rPr>
          <w:rFonts w:ascii="Times New Roman" w:eastAsia="Times New Roman" w:hAnsi="Times New Roman" w:cs="Times New Roman"/>
          <w:sz w:val="24"/>
          <w:szCs w:val="24"/>
        </w:rPr>
        <w:t>Understanding how schedulers schedule different jobs based on the resources requirements is very helpful for running big applications on supercomputers. Explain in detail how a scheduler schedules and runs jobs on supercomputers? What could we do to limit the queue wait time, and maximise resource usage?</w:t>
      </w:r>
    </w:p>
    <w:sectPr w:rsidR="008950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F250D"/>
    <w:multiLevelType w:val="multilevel"/>
    <w:tmpl w:val="2B8853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066"/>
    <w:rsid w:val="003C6732"/>
    <w:rsid w:val="003D23F9"/>
    <w:rsid w:val="0043689C"/>
    <w:rsid w:val="00541FA8"/>
    <w:rsid w:val="00747856"/>
    <w:rsid w:val="00895066"/>
    <w:rsid w:val="00905FA5"/>
    <w:rsid w:val="00A0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55CD0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41F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41F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6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1329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8</cp:revision>
  <dcterms:created xsi:type="dcterms:W3CDTF">2020-08-22T17:19:00Z</dcterms:created>
  <dcterms:modified xsi:type="dcterms:W3CDTF">2020-10-11T00:30:00Z</dcterms:modified>
</cp:coreProperties>
</file>