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DD13E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710CB8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701B67A" w14:textId="77777777" w:rsidR="009F05E9" w:rsidRDefault="009F05E9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57C232AC" w14:textId="586E9A5C" w:rsidR="009F05E9" w:rsidRPr="005037C1" w:rsidRDefault="008469F2" w:rsidP="009F05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A8AEC73" w14:textId="501ECDD8" w:rsidR="009F05E9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584A932" w14:textId="77777777" w:rsidR="003C179E" w:rsidRDefault="003C179E" w:rsidP="003C179E"/>
    <w:p w14:paraId="6D5BADCA" w14:textId="77777777" w:rsidR="003C179E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93F8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1271B49" w14:textId="77777777" w:rsidR="003C179E" w:rsidRPr="00E523C4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44EB7EF" w14:textId="77777777" w:rsidR="003C179E" w:rsidRDefault="003C179E" w:rsidP="003C1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2FB67" w14:textId="77777777" w:rsidR="003C179E" w:rsidRPr="002D76D4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A3855F" w14:textId="77777777" w:rsidR="003C179E" w:rsidRDefault="003C179E" w:rsidP="003C1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05704" w14:textId="77777777" w:rsidR="003C179E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57158F" w14:textId="77777777" w:rsidR="003C179E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E2F860" w14:textId="77777777" w:rsidR="003C179E" w:rsidRDefault="003C179E" w:rsidP="003C17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25F4427" w14:textId="77777777" w:rsidR="003C179E" w:rsidRDefault="003C179E" w:rsidP="003C17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DB0D3C" w:rsidRDefault="008469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should modify the example scheduling scripts in the following manner and observe outcomes (via scheduler outputs)</w:t>
      </w:r>
    </w:p>
    <w:p w14:paraId="00000002" w14:textId="77777777" w:rsidR="00DB0D3C" w:rsidRDefault="00DB0D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Reduce the number of jobs in the job array relative to the number of input lines. </w:t>
      </w:r>
    </w:p>
    <w:p w14:paraId="00000004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number of jobs in the job array relative to the number of input lines. </w:t>
      </w:r>
    </w:p>
    <w:p w14:paraId="00000005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total number of cores (select * ncpus) in the gnu_parallel example. </w:t>
      </w:r>
    </w:p>
    <w:p w14:paraId="00000006" w14:textId="22D0DE68" w:rsidR="00DB0D3C" w:rsidRDefault="008469F2" w:rsidP="005A2B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179E">
        <w:rPr>
          <w:rFonts w:ascii="Times New Roman" w:eastAsia="Times New Roman" w:hAnsi="Times New Roman" w:cs="Times New Roman"/>
          <w:sz w:val="24"/>
          <w:szCs w:val="24"/>
        </w:rPr>
        <w:t xml:space="preserve">Change the -j parameter (number of parallel tasks per </w:t>
      </w:r>
      <w:r w:rsidR="003C179E">
        <w:rPr>
          <w:rFonts w:ascii="Times New Roman" w:eastAsia="Times New Roman" w:hAnsi="Times New Roman" w:cs="Times New Roman"/>
          <w:sz w:val="24"/>
          <w:szCs w:val="24"/>
        </w:rPr>
        <w:t>node) in the parallel commands.</w:t>
      </w:r>
      <w:bookmarkStart w:id="4" w:name="_GoBack"/>
      <w:bookmarkEnd w:id="4"/>
    </w:p>
    <w:sectPr w:rsidR="00DB0D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A17E9"/>
    <w:multiLevelType w:val="multilevel"/>
    <w:tmpl w:val="199A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3C"/>
    <w:rsid w:val="003C179E"/>
    <w:rsid w:val="008469F2"/>
    <w:rsid w:val="009F05E9"/>
    <w:rsid w:val="00D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B6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0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2020-08-22T17:23:00Z</dcterms:created>
  <dcterms:modified xsi:type="dcterms:W3CDTF">2020-09-01T21:26:00Z</dcterms:modified>
</cp:coreProperties>
</file>