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4086" w14:textId="77777777" w:rsidR="004F26F4" w:rsidRPr="00E523C4" w:rsidRDefault="004F26F4" w:rsidP="004F26F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A380F47" w14:textId="77777777" w:rsidR="004F26F4" w:rsidRPr="00E523C4" w:rsidRDefault="004F26F4" w:rsidP="004F26F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23AECBEB" w14:textId="77777777" w:rsidR="004F26F4" w:rsidRDefault="004F26F4" w:rsidP="004F26F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03D1C7E6" w14:textId="6373A90A" w:rsidR="004F26F4" w:rsidRPr="005037C1" w:rsidRDefault="004F26F4" w:rsidP="004F26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  <w:bookmarkStart w:id="4" w:name="_GoBack"/>
      <w:bookmarkEnd w:id="4"/>
    </w:p>
    <w:p w14:paraId="646F78F5" w14:textId="21EE67A5" w:rsidR="004F26F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20AFB68" w14:textId="77777777" w:rsidR="004F26F4" w:rsidRDefault="004F26F4" w:rsidP="004F26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Assumption: This lecture is based on PBSPro scheduler. While gnu-parallel is similar across different schedulers, the concept of job array might differ. For SLURM job array, instructors can modify the slide with information from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https://slurm.schedmd.com/job_array.html</w:t>
        </w:r>
      </w:hyperlink>
    </w:p>
    <w:p w14:paraId="00000002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F50C0" w:rsidRDefault="004F26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Overall concepts</w:t>
      </w:r>
    </w:p>
    <w:p w14:paraId="00000004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more computers to existing resources (perhaps only one computer at the beginning) to help solve a problem is called scaling. There </w:t>
      </w:r>
      <w:r>
        <w:rPr>
          <w:rFonts w:ascii="Times New Roman" w:eastAsia="Times New Roman" w:hAnsi="Times New Roman" w:cs="Times New Roman"/>
          <w:sz w:val="24"/>
          <w:szCs w:val="24"/>
        </w:rPr>
        <w:t>are two typical issues in solving a problem:</w:t>
      </w:r>
    </w:p>
    <w:p w14:paraId="00000006" w14:textId="77777777" w:rsidR="008F50C0" w:rsidRDefault="004F2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Existing resources are not enough to handle the current problem. </w:t>
      </w:r>
    </w:p>
    <w:p w14:paraId="00000007" w14:textId="77777777" w:rsidR="008F50C0" w:rsidRDefault="004F2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Existing resources are just enough to handle the current problem, but the problem needs to be solved at larger scales. </w:t>
      </w:r>
    </w:p>
    <w:p w14:paraId="00000008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computers to hand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the first issue is called strong scaling. Adding computers and increasing the size of the problem to address the second issue is called weak scaling. </w:t>
      </w:r>
    </w:p>
    <w:p w14:paraId="0000000A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F50C0" w:rsidRDefault="004F26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</w:p>
    <w:p w14:paraId="0000000C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expect (hope) the program to run faster when more computing resources are added. The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improvement in performance (or reduction in run time) is called speed up, and is calculated using the following equation:</w:t>
      </w:r>
    </w:p>
    <w:p w14:paraId="0000000E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3EAA740" w:rsidR="008F50C0" w:rsidRDefault="00C21FB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</w:rPr>
            <m:t>S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sz w:val="36"/>
                      <w:szCs w:val="36"/>
                    </w:rPr>
                    <m:t>N</m:t>
                  </m:r>
                </m:sub>
              </m:sSub>
            </m:den>
          </m:f>
        </m:oMath>
      </m:oMathPara>
    </w:p>
    <w:p w14:paraId="00000010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506740D8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represents the speedup,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 xml:space="preserve"> 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run time of the program with 1 processor,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b>
        </m:sSub>
      </m:oMath>
      <w:r w:rsidR="000D7D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 run time of the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 with N processors.  </w:t>
      </w:r>
    </w:p>
    <w:p w14:paraId="00000012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F50C0" w:rsidRDefault="004F26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Scaling Limitation</w:t>
      </w:r>
    </w:p>
    <w:p w14:paraId="00000014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limit to how much resources can be added to improve performance. </w:t>
      </w:r>
    </w:p>
    <w:p w14:paraId="00000016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or weak scalings are limited by proportion of serial (non-parallelizable) code/task within a program/workflow. </w:t>
      </w:r>
    </w:p>
    <w:p w14:paraId="00000017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8F50C0" w:rsidRDefault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Strong scaling: Amdahl's Law</w:t>
      </w:r>
    </w:p>
    <w:p w14:paraId="00000019" w14:textId="0B306F82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Let’s call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the proportion of code that cannot be parallelized. Hence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1-</m:t>
        </m:r>
        <m:r>
          <w:rPr>
            <w:rFonts w:ascii="Cambria Math" w:eastAsia="Times New Roman" w:hAnsi="Cambria Math" w:cs="Cambria Math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remainder proportion of code that can be parallelized. The speedup in strong scaling can then be calculated as:</w:t>
      </w:r>
    </w:p>
    <w:p w14:paraId="0000001A" w14:textId="5C004282" w:rsidR="008F50C0" w:rsidRDefault="004E71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</w:rPr>
            <m:t>s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sz w:val="36"/>
                      <w:szCs w:val="36"/>
                    </w:rPr>
                    <m:t>s</m:t>
                  </m:r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 xml:space="preserve"> + </m:t>
                  </m:r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m:t>1-</m:t>
                      </m:r>
                      <m:r>
                        <w:rPr>
                          <w:rFonts w:ascii="Cambria Math" w:eastAsia="Times New Roman" w:hAnsi="Cambria Math" w:cs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 w:cs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000001B" w14:textId="77777777" w:rsidR="008F50C0" w:rsidRDefault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Weak sca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ling: Gustafson’s Law</w:t>
      </w:r>
    </w:p>
    <w:p w14:paraId="0000001C" w14:textId="1170A1FD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in weak scaling we scale up the problem as well as resources, we need to consider scaled speedup (SS). Let’s call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the proportion of code that cannot be parallelized. Hence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1-</m:t>
        </m:r>
        <m:r>
          <w:rPr>
            <w:rFonts w:ascii="Cambria Math" w:eastAsia="Times New Roman" w:hAnsi="Cambria Math" w:cs="Cambria Math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remainder proportion of code that </w:t>
      </w:r>
      <w:r>
        <w:rPr>
          <w:rFonts w:ascii="Times New Roman" w:eastAsia="Times New Roman" w:hAnsi="Times New Roman" w:cs="Times New Roman"/>
          <w:sz w:val="24"/>
          <w:szCs w:val="24"/>
        </w:rPr>
        <w:t>can be parallelized. The scaled speedup in strong scaling can then be calculated as:</w:t>
      </w:r>
    </w:p>
    <w:p w14:paraId="0000001D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24FDCD7" w:rsidR="008F50C0" w:rsidRPr="0090565D" w:rsidRDefault="004E71A4">
      <w:pPr>
        <w:jc w:val="center"/>
        <w:rPr>
          <w:rFonts w:ascii="Cambria Math" w:eastAsia="Times New Roman" w:hAnsi="Cambria Math" w:cs="Cambria Math"/>
          <w:i/>
          <w:sz w:val="36"/>
          <w:szCs w:val="36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</w:rPr>
            <m:t>SS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Cambria Math"/>
              <w:sz w:val="36"/>
              <w:szCs w:val="36"/>
            </w:rPr>
            <m:t>s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1-</m:t>
              </m:r>
              <m:r>
                <w:rPr>
                  <w:rFonts w:ascii="Cambria Math" w:eastAsia="Times New Roman" w:hAnsi="Cambria Math" w:cs="Cambria Math"/>
                  <w:sz w:val="36"/>
                  <w:szCs w:val="36"/>
                </w:rPr>
                <m:t>s</m:t>
              </m:r>
            </m:e>
          </m:d>
          <m:r>
            <w:rPr>
              <w:rFonts w:ascii="Times New Roman" w:eastAsia="Times New Roman" w:hAnsi="Times New Roman" w:cs="Times New Roman"/>
              <w:sz w:val="36"/>
              <w:szCs w:val="36"/>
            </w:rPr>
            <m:t>×</m:t>
          </m:r>
          <m:r>
            <w:rPr>
              <w:rFonts w:ascii="Cambria Math" w:eastAsia="Times New Roman" w:hAnsi="Cambria Math" w:cs="Cambria Math"/>
              <w:sz w:val="36"/>
              <w:szCs w:val="36"/>
            </w:rPr>
            <m:t>N</m:t>
          </m:r>
        </m:oMath>
      </m:oMathPara>
    </w:p>
    <w:p w14:paraId="0000001F" w14:textId="77777777" w:rsidR="008F50C0" w:rsidRDefault="008F50C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0" w14:textId="77777777" w:rsidR="008F50C0" w:rsidRDefault="008F50C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1" w14:textId="77777777" w:rsidR="008F50C0" w:rsidRDefault="004F26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Scaling in a cluster: job-array and gnu-parallel</w:t>
      </w:r>
    </w:p>
    <w:p w14:paraId="00000022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straightforward parallelization approach that focuses on running multiple instances of a program in parallel. This can be done via job-array (scheduler’s features) or via support of an external library called gnu-parallel. No code modification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needed in this approach. </w:t>
      </w:r>
    </w:p>
    <w:p w14:paraId="00000024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job array, the scheduler (PBS) will submit a number of jobs from a single job submission template. An environmental variable (PBS_ARRAY_INDEX) is introduced and serves as a job identifier and also can be used in the job scrip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to help managing/distributing work. The job submission’s resource request is designed for a single job. </w:t>
      </w:r>
    </w:p>
    <w:p w14:paraId="00000026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8F50C0" w:rsidRDefault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gnu-parallel, a single job is submitted, and the gnu-parallel library will help managing/distributing work by utilizing all resource requests.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words, resource request should be made in a scale-up manner. </w:t>
      </w:r>
    </w:p>
    <w:p w14:paraId="00000028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8F50C0" w:rsidRDefault="008F5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CDAE6" w14:textId="77777777" w:rsidR="004F26F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299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E9680C5" w14:textId="77777777" w:rsidR="004F26F4" w:rsidRPr="00E523C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ED6EFE3" w14:textId="77777777" w:rsidR="004F26F4" w:rsidRDefault="004F26F4" w:rsidP="004F26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DCE01" w14:textId="77777777" w:rsidR="004F26F4" w:rsidRPr="002D76D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94BDA1" w14:textId="77777777" w:rsidR="004F26F4" w:rsidRDefault="004F26F4" w:rsidP="004F26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B84FC" w14:textId="77777777" w:rsidR="004F26F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1697391" w14:textId="77777777" w:rsidR="004F26F4" w:rsidRDefault="004F26F4" w:rsidP="004F26F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2B" w14:textId="1583481C" w:rsidR="008F50C0" w:rsidRDefault="004F26F4" w:rsidP="004F2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8F50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18B7"/>
    <w:multiLevelType w:val="multilevel"/>
    <w:tmpl w:val="CE98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C0"/>
    <w:rsid w:val="000D7D81"/>
    <w:rsid w:val="002657C2"/>
    <w:rsid w:val="004E71A4"/>
    <w:rsid w:val="004F26F4"/>
    <w:rsid w:val="008F50C0"/>
    <w:rsid w:val="0090565D"/>
    <w:rsid w:val="00C2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0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2657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2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lurm.schedmd.com/job_array.html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615</Words>
  <Characters>3511</Characters>
  <Application>Microsoft Macintosh Word</Application>
  <DocSecurity>0</DocSecurity>
  <Lines>29</Lines>
  <Paragraphs>8</Paragraphs>
  <ScaleCrop>false</ScaleCrop>
  <Company>The Shodor Education Foundation, Inc.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2020-08-22T17:23:00Z</dcterms:created>
  <dcterms:modified xsi:type="dcterms:W3CDTF">2020-08-22T17:35:00Z</dcterms:modified>
</cp:coreProperties>
</file>