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4F646" w14:textId="77777777" w:rsidR="007874C4" w:rsidRPr="003A30E8" w:rsidRDefault="007874C4" w:rsidP="007874C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E88145" w14:textId="77777777" w:rsidR="00A23797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2B8833" w14:textId="77777777" w:rsidR="00FC7E31" w:rsidRPr="002909E3" w:rsidRDefault="00FC7E31" w:rsidP="00FC7E31">
      <w:pPr>
        <w:rPr>
          <w:rFonts w:ascii="Times New Roman" w:hAnsi="Times New Roman" w:cs="Times New Roman"/>
          <w:sz w:val="24"/>
          <w:szCs w:val="24"/>
        </w:rPr>
      </w:pPr>
    </w:p>
    <w:p w14:paraId="3D14E638" w14:textId="77777777" w:rsidR="00FC7E31" w:rsidRDefault="0048658F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445F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D0B614" w14:textId="7E152D13" w:rsidR="00FC7E31" w:rsidRPr="00E523C4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E459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48658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2E5FEE6" w14:textId="77777777" w:rsidR="00FC7E31" w:rsidRDefault="00FC7E31" w:rsidP="00FC7E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08B08" w14:textId="77777777" w:rsidR="00FC7E31" w:rsidRPr="002D76D4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9284B4" w14:textId="77777777" w:rsidR="00FC7E31" w:rsidRDefault="00FC7E31" w:rsidP="00FC7E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F9BC38" w14:textId="77777777" w:rsidR="00FC7E31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EB6671E" w14:textId="77777777" w:rsidR="00FC7E31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9EBB44" w14:textId="77777777" w:rsidR="00FC7E31" w:rsidRDefault="00FC7E31" w:rsidP="00FC7E3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28329F2" w14:textId="77777777" w:rsidR="00FC7E31" w:rsidRDefault="00FC7E31" w:rsidP="00FC7E3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BF6C0EF" w14:textId="77777777" w:rsidR="00A23797" w:rsidRDefault="00787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Petascale Module</w:t>
      </w:r>
    </w:p>
    <w:p w14:paraId="6454413A" w14:textId="77777777" w:rsidR="00A23797" w:rsidRDefault="0048658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7874C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http://shodor.org/petascale/materials/UPModules/StochOpt/</w:t>
        </w:r>
      </w:hyperlink>
    </w:p>
    <w:p w14:paraId="0F5734F3" w14:textId="77777777" w:rsidR="00A23797" w:rsidRDefault="00A237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710D1" w14:textId="77777777" w:rsidR="00A23797" w:rsidRDefault="00A237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35"/>
        <w:gridCol w:w="220"/>
      </w:tblGrid>
      <w:tr w:rsidR="00A23797" w14:paraId="027D0522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E0CB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  <w:tc>
          <w:tcPr>
            <w:tcW w:w="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8E6F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</w:tr>
      <w:tr w:rsidR="00A23797" w14:paraId="33A4436A" w14:textId="77777777">
        <w:trPr>
          <w:trHeight w:val="91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13A88E6" w14:textId="77777777" w:rsidR="00A23797" w:rsidRDefault="007874C4">
            <w:pPr>
              <w:spacing w:line="297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Ruppeiner, George, Jacob Mørch Pedersen, and Peter Salamon. "Ensemble approach to simulated annealing." </w:t>
            </w:r>
            <w:r>
              <w:rPr>
                <w:i/>
                <w:color w:val="222222"/>
                <w:sz w:val="20"/>
                <w:szCs w:val="20"/>
              </w:rPr>
              <w:t>Journal de Physique I</w:t>
            </w:r>
            <w:r>
              <w:rPr>
                <w:color w:val="222222"/>
                <w:sz w:val="20"/>
                <w:szCs w:val="20"/>
              </w:rPr>
              <w:t xml:space="preserve"> 1.4 (1991): 455-470.</w:t>
            </w:r>
          </w:p>
        </w:tc>
        <w:tc>
          <w:tcPr>
            <w:tcW w:w="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518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</w:tr>
      <w:tr w:rsidR="00A23797" w14:paraId="02257E69" w14:textId="77777777">
        <w:trPr>
          <w:trHeight w:val="43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240" w:type="dxa"/>
            </w:tcMar>
          </w:tcPr>
          <w:p w14:paraId="3FBB0E1A" w14:textId="77777777" w:rsidR="00A23797" w:rsidRDefault="007874C4">
            <w:pPr>
              <w:jc w:val="right"/>
              <w:rPr>
                <w:color w:val="222222"/>
                <w:sz w:val="20"/>
                <w:szCs w:val="20"/>
              </w:rPr>
            </w:pPr>
            <w:r>
              <w:rPr>
                <w:color w:val="777777"/>
                <w:sz w:val="20"/>
                <w:szCs w:val="20"/>
              </w:rPr>
              <w:t>APA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18D80F" w14:textId="77777777" w:rsidR="00A23797" w:rsidRDefault="00A23797">
            <w:pPr>
              <w:spacing w:line="297" w:lineRule="auto"/>
              <w:rPr>
                <w:color w:val="222222"/>
                <w:sz w:val="20"/>
                <w:szCs w:val="20"/>
              </w:rPr>
            </w:pPr>
          </w:p>
        </w:tc>
      </w:tr>
    </w:tbl>
    <w:p w14:paraId="736F3624" w14:textId="77777777" w:rsidR="00A23797" w:rsidRDefault="00A23797" w:rsidP="00FC7E3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23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97"/>
    <w:rsid w:val="0048658F"/>
    <w:rsid w:val="007874C4"/>
    <w:rsid w:val="00A23797"/>
    <w:rsid w:val="00AE4592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F7EE6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FC7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FC7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petascale/materials/UPModules/StochO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2020-08-22T18:53:00Z</dcterms:created>
  <dcterms:modified xsi:type="dcterms:W3CDTF">2020-10-11T00:28:00Z</dcterms:modified>
</cp:coreProperties>
</file>