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OpenMP directives to the Fibonacci (or Compute Pi) codes to parallelize them.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OpenMP tasks to parallelize the recursive part of the code.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code is parallelized, generate the following plots: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as a function of the number of threads.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as a function of problem size (increase N in either code) for 2, 4 and 8 threads.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above is preliminary, and needs testing)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Compiling and Running: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‘compile’ script for examples on how to compile the serial and parallelized codes.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parallelized code is compiled, make sure to run: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$ export OMP_NUM_THREADS=N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set the number of OpenMP threads to N (some integer). Then the code can be run with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$ ./foo.exe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‘foo’ is the filename of the executable.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Hints: …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