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Instructions for students: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0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instructor directions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="21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Download: Slides, Video, and code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21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continuing on the next exercises make sure you understand the provided code and you are able to compile and run 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0" w:before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answer Sample Assessment question to evaluate your basic understanding of learning objectives</w:t>
      </w:r>
    </w:p>
    <w:p w:rsidR="00000000" w:rsidDel="00000000" w:rsidP="00000000" w:rsidRDefault="00000000" w:rsidRPr="00000000" w14:paraId="00000006">
      <w:pPr>
        <w:spacing w:before="20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Exercise: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00" w:line="21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provided code change the pragma target for a “regular” pragma for, this way code runs only on your CPU not on the accelerator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beforeAutospacing="0" w:line="21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openMP timing functions to measure execution times of different versions of your code: NO OpenMP pragmas, Pragma Target</w:t>
      </w:r>
    </w:p>
    <w:p w:rsidR="00000000" w:rsidDel="00000000" w:rsidP="00000000" w:rsidRDefault="00000000" w:rsidRPr="00000000" w14:paraId="00000009">
      <w:pPr>
        <w:spacing w:before="200" w:line="216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  <w:rtl w:val="0"/>
        </w:rPr>
        <w:t xml:space="preserve">double start; </w:t>
      </w:r>
    </w:p>
    <w:p w:rsidR="00000000" w:rsidDel="00000000" w:rsidP="00000000" w:rsidRDefault="00000000" w:rsidRPr="00000000" w14:paraId="0000000A">
      <w:pPr>
        <w:spacing w:before="200" w:line="216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  <w:rtl w:val="0"/>
        </w:rPr>
        <w:t xml:space="preserve">double end; </w:t>
      </w:r>
    </w:p>
    <w:p w:rsidR="00000000" w:rsidDel="00000000" w:rsidP="00000000" w:rsidRDefault="00000000" w:rsidRPr="00000000" w14:paraId="0000000B">
      <w:pPr>
        <w:spacing w:before="200" w:line="216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  <w:rtl w:val="0"/>
        </w:rPr>
        <w:t xml:space="preserve">start = omp_get_wtime(); </w:t>
      </w:r>
    </w:p>
    <w:p w:rsidR="00000000" w:rsidDel="00000000" w:rsidP="00000000" w:rsidRDefault="00000000" w:rsidRPr="00000000" w14:paraId="0000000C">
      <w:pPr>
        <w:spacing w:before="200" w:line="216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6f6f6" w:val="clear"/>
          <w:rtl w:val="0"/>
        </w:rPr>
        <w:t xml:space="preserve">... work to be timed ...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00" w:line="216" w:lineRule="auto"/>
        <w:ind w:left="840" w:firstLine="0"/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  <w:rtl w:val="0"/>
        </w:rPr>
        <w:t xml:space="preserve">end = omp_get_wtime(); </w:t>
      </w:r>
    </w:p>
    <w:p w:rsidR="00000000" w:rsidDel="00000000" w:rsidP="00000000" w:rsidRDefault="00000000" w:rsidRPr="00000000" w14:paraId="0000000E">
      <w:pPr>
        <w:spacing w:before="200" w:line="216" w:lineRule="auto"/>
        <w:ind w:left="840" w:firstLine="0"/>
        <w:rPr>
          <w:rFonts w:ascii="Times New Roman" w:cs="Times New Roman" w:eastAsia="Times New Roman" w:hAnsi="Times New Roman"/>
          <w:color w:val="8959a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6f6f6" w:val="clear"/>
          <w:rtl w:val="0"/>
        </w:rPr>
        <w:t xml:space="preserve">printf(~Work took %f seconds\n~, end - start);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200" w:line="21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complete Laplace Solver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https://www.asc.ohio-state.edu/physics/ntg/780/c_progs/laplace.c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before="200" w:line="21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00" w:line="21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A.Using OpenMP parallel for pragma</w:t>
      </w:r>
    </w:p>
    <w:p w:rsidR="00000000" w:rsidDel="00000000" w:rsidP="00000000" w:rsidRDefault="00000000" w:rsidRPr="00000000" w14:paraId="00000013">
      <w:pPr>
        <w:spacing w:before="100" w:line="21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B.Using OpenMP target teams distribute for pragma</w:t>
      </w:r>
    </w:p>
    <w:p w:rsidR="00000000" w:rsidDel="00000000" w:rsidP="00000000" w:rsidRDefault="00000000" w:rsidRPr="00000000" w14:paraId="00000014">
      <w:pPr>
        <w:spacing w:before="100" w:line="216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C.Compare the results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sc.ohio-state.edu/physics/ntg/780/c_progs/laplace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