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841BF" w14:textId="77777777" w:rsidR="008C0371" w:rsidRDefault="008C0371" w:rsidP="008C0371">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76EF1F70" w14:textId="77777777" w:rsidR="008C0371" w:rsidRDefault="008C0371" w:rsidP="008C037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4E9610D6" w14:textId="2D8B6E87" w:rsidR="008C0371" w:rsidRDefault="00357A0A" w:rsidP="008C037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4</w:t>
      </w:r>
      <w:bookmarkStart w:id="4" w:name="_GoBack"/>
      <w:bookmarkEnd w:id="4"/>
      <w:r w:rsidR="008C0371" w:rsidRPr="003A30E8">
        <w:rPr>
          <w:rFonts w:ascii="Times New Roman" w:eastAsia="Times New Roman" w:hAnsi="Times New Roman" w:cs="Times New Roman"/>
          <w:b/>
          <w:sz w:val="32"/>
          <w:szCs w:val="32"/>
        </w:rPr>
        <w:t xml:space="preserve">: </w:t>
      </w:r>
      <w:r w:rsidR="008C0371" w:rsidRPr="005F5764">
        <w:rPr>
          <w:rFonts w:ascii="Times New Roman" w:eastAsia="Times New Roman" w:hAnsi="Times New Roman" w:cs="Times New Roman"/>
          <w:b/>
          <w:sz w:val="32"/>
          <w:szCs w:val="32"/>
        </w:rPr>
        <w:t>Performance Evaluation of MPI Programs</w:t>
      </w:r>
    </w:p>
    <w:p w14:paraId="6E10B309" w14:textId="3AB85934" w:rsidR="008C0371" w:rsidRDefault="008C0371" w:rsidP="008C0371">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5A396493" w14:textId="77777777" w:rsidR="008C0371" w:rsidRDefault="008C0371">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F5764">
        <w:rPr>
          <w:rFonts w:ascii="Times New Roman" w:eastAsia="Times New Roman" w:hAnsi="Times New Roman" w:cs="Times New Roman"/>
          <w:i/>
          <w:iCs/>
          <w:sz w:val="24"/>
          <w:szCs w:val="24"/>
        </w:rPr>
        <w:t>Mobeen Ludin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E366BC6" w14:textId="77777777" w:rsidR="00E2222E" w:rsidRPr="002909E3" w:rsidRDefault="00E2222E" w:rsidP="00E2222E">
      <w:pPr>
        <w:rPr>
          <w:rFonts w:ascii="Times New Roman" w:hAnsi="Times New Roman" w:cs="Times New Roman"/>
          <w:sz w:val="24"/>
          <w:szCs w:val="24"/>
        </w:rPr>
      </w:pPr>
    </w:p>
    <w:p w14:paraId="78D15A33" w14:textId="77777777" w:rsidR="00E2222E" w:rsidRDefault="00357A0A"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494DE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27E5D7A" w14:textId="77777777" w:rsidR="00E2222E" w:rsidRPr="00E523C4" w:rsidRDefault="00E2222E" w:rsidP="00E2222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14D4CA0B" w14:textId="77777777" w:rsidR="00E2222E" w:rsidRDefault="00E2222E" w:rsidP="00E2222E">
      <w:pPr>
        <w:rPr>
          <w:rFonts w:ascii="Times New Roman" w:eastAsia="Times New Roman" w:hAnsi="Times New Roman" w:cs="Times New Roman"/>
          <w:sz w:val="24"/>
          <w:szCs w:val="24"/>
        </w:rPr>
      </w:pPr>
    </w:p>
    <w:p w14:paraId="4257CEBB" w14:textId="77777777" w:rsidR="00E2222E" w:rsidRPr="002D76D4" w:rsidRDefault="00E2222E"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3DA2A165" w14:textId="77777777" w:rsidR="00E2222E" w:rsidRDefault="00E2222E" w:rsidP="00E2222E">
      <w:pPr>
        <w:rPr>
          <w:rFonts w:ascii="Times New Roman" w:eastAsia="Times New Roman" w:hAnsi="Times New Roman" w:cs="Times New Roman"/>
          <w:sz w:val="24"/>
          <w:szCs w:val="24"/>
        </w:rPr>
      </w:pPr>
    </w:p>
    <w:p w14:paraId="231661C8" w14:textId="77777777" w:rsidR="00E2222E" w:rsidRDefault="00E2222E"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CB1F113" w14:textId="77777777" w:rsidR="00E2222E" w:rsidRDefault="00E2222E" w:rsidP="00E2222E">
      <w:pPr>
        <w:rPr>
          <w:rFonts w:ascii="Times New Roman" w:eastAsia="Times New Roman" w:hAnsi="Times New Roman" w:cs="Times New Roman"/>
          <w:i/>
          <w:sz w:val="24"/>
          <w:szCs w:val="24"/>
        </w:rPr>
      </w:pPr>
    </w:p>
    <w:p w14:paraId="417A4151" w14:textId="77777777" w:rsidR="00E2222E" w:rsidRDefault="00E2222E" w:rsidP="00E2222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A288AFC" w14:textId="77777777" w:rsidR="00E2222E" w:rsidRDefault="00E2222E" w:rsidP="00E2222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6703A929" w:rsidR="003A11FC" w:rsidRPr="008C0371" w:rsidRDefault="008C0371">
      <w:pPr>
        <w:rPr>
          <w:rFonts w:ascii="Times New Roman" w:eastAsia="Times New Roman" w:hAnsi="Times New Roman" w:cs="Times New Roman"/>
          <w:sz w:val="48"/>
          <w:szCs w:val="48"/>
        </w:rPr>
      </w:pPr>
      <w:r w:rsidRPr="008C0371">
        <w:rPr>
          <w:rFonts w:ascii="Times New Roman" w:eastAsia="Times New Roman" w:hAnsi="Times New Roman" w:cs="Times New Roman"/>
          <w:b/>
          <w:sz w:val="28"/>
          <w:szCs w:val="28"/>
        </w:rPr>
        <w:lastRenderedPageBreak/>
        <w:t xml:space="preserve">Common </w:t>
      </w:r>
      <w:r>
        <w:rPr>
          <w:rFonts w:ascii="Times New Roman" w:eastAsia="Times New Roman" w:hAnsi="Times New Roman" w:cs="Times New Roman"/>
          <w:b/>
          <w:sz w:val="28"/>
          <w:szCs w:val="28"/>
        </w:rPr>
        <w:t>P</w:t>
      </w:r>
      <w:r w:rsidRPr="008C0371">
        <w:rPr>
          <w:rFonts w:ascii="Times New Roman" w:eastAsia="Times New Roman" w:hAnsi="Times New Roman" w:cs="Times New Roman"/>
          <w:b/>
          <w:sz w:val="28"/>
          <w:szCs w:val="28"/>
        </w:rPr>
        <w:t xml:space="preserve">itfalls for </w:t>
      </w:r>
      <w:r>
        <w:rPr>
          <w:rFonts w:ascii="Times New Roman" w:eastAsia="Times New Roman" w:hAnsi="Times New Roman" w:cs="Times New Roman"/>
          <w:b/>
          <w:sz w:val="28"/>
          <w:szCs w:val="28"/>
        </w:rPr>
        <w:t>S</w:t>
      </w:r>
      <w:r w:rsidRPr="008C0371">
        <w:rPr>
          <w:rFonts w:ascii="Times New Roman" w:eastAsia="Times New Roman" w:hAnsi="Times New Roman" w:cs="Times New Roman"/>
          <w:b/>
          <w:sz w:val="28"/>
          <w:szCs w:val="28"/>
        </w:rPr>
        <w:t xml:space="preserve">tudents and </w:t>
      </w:r>
      <w:r>
        <w:rPr>
          <w:rFonts w:ascii="Times New Roman" w:eastAsia="Times New Roman" w:hAnsi="Times New Roman" w:cs="Times New Roman"/>
          <w:b/>
          <w:sz w:val="28"/>
          <w:szCs w:val="28"/>
        </w:rPr>
        <w:t>I</w:t>
      </w:r>
      <w:r w:rsidRPr="008C0371">
        <w:rPr>
          <w:rFonts w:ascii="Times New Roman" w:eastAsia="Times New Roman" w:hAnsi="Times New Roman" w:cs="Times New Roman"/>
          <w:b/>
          <w:sz w:val="28"/>
          <w:szCs w:val="28"/>
        </w:rPr>
        <w:t>nstructors</w:t>
      </w:r>
    </w:p>
    <w:p w14:paraId="00000003" w14:textId="65056109" w:rsidR="003A11FC" w:rsidRDefault="008C0371">
      <w:pPr>
        <w:numPr>
          <w:ilvl w:val="0"/>
          <w:numId w:val="1"/>
        </w:num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lesson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10">
        <w:r>
          <w:rPr>
            <w:rFonts w:ascii="Times New Roman" w:eastAsia="Times New Roman" w:hAnsi="Times New Roman" w:cs="Times New Roman"/>
            <w:color w:val="1155CC"/>
            <w:sz w:val="24"/>
            <w:szCs w:val="24"/>
            <w:highlight w:val="white"/>
            <w:u w:val="single"/>
          </w:rPr>
          <w:t>MPI library documentation</w:t>
        </w:r>
      </w:hyperlink>
      <w:r>
        <w:rPr>
          <w:rFonts w:ascii="Times New Roman" w:eastAsia="Times New Roman" w:hAnsi="Times New Roman" w:cs="Times New Roman"/>
          <w:sz w:val="24"/>
          <w:szCs w:val="24"/>
          <w:highlight w:val="white"/>
        </w:rPr>
        <w:t xml:space="preserve"> for updates. </w:t>
      </w:r>
    </w:p>
    <w:p w14:paraId="00000004" w14:textId="77777777" w:rsidR="003A11FC" w:rsidRDefault="008C0371" w:rsidP="00321A0F">
      <w:pPr>
        <w:numPr>
          <w:ilvl w:val="0"/>
          <w:numId w:val="1"/>
        </w:numPr>
        <w:ind w:left="720"/>
        <w:rPr>
          <w:rFonts w:ascii="Times New Roman" w:eastAsia="Times New Roman" w:hAnsi="Times New Roman" w:cs="Times New Roman"/>
          <w:sz w:val="24"/>
          <w:szCs w:val="24"/>
          <w:highlight w:val="white"/>
        </w:rPr>
      </w:pPr>
      <w:r w:rsidRPr="00E2222E">
        <w:rPr>
          <w:rFonts w:ascii="Times New Roman" w:eastAsia="Times New Roman" w:hAnsi="Times New Roman" w:cs="Times New Roman"/>
          <w:sz w:val="24"/>
          <w:szCs w:val="24"/>
          <w:highlight w:val="white"/>
        </w:rPr>
        <w:t>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sectPr w:rsidR="003A11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A08E3"/>
    <w:multiLevelType w:val="multilevel"/>
    <w:tmpl w:val="1EA4FF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FC"/>
    <w:rsid w:val="00357A0A"/>
    <w:rsid w:val="003A11FC"/>
    <w:rsid w:val="008C0371"/>
    <w:rsid w:val="00E222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76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22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www.open-mpi.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1631</Characters>
  <Application>Microsoft Macintosh Word</Application>
  <DocSecurity>0</DocSecurity>
  <Lines>13</Lines>
  <Paragraphs>3</Paragraphs>
  <ScaleCrop>false</ScaleCrop>
  <Company>The Shodor Education Foundation, Inc.</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2020-08-22T20:36:00Z</dcterms:created>
  <dcterms:modified xsi:type="dcterms:W3CDTF">2020-09-12T18:06:00Z</dcterms:modified>
</cp:coreProperties>
</file>