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htknfdj8ha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Lesson 5.6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difference between CPU time and Wall clock time, and when would you use one over the other for measuring application’s performance?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measuring performance of a multi-process application, how would you measure overall performance, or which process performance matters more than other for overall performance of the application.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examples of real life scientific applications that could be used for strong scaling vs weak scaling.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blocking vs. non-blocking modes of MPI affect the performance of applications?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