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EBF11" w14:textId="77777777" w:rsidR="006C6648" w:rsidRDefault="006C6648" w:rsidP="006C664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AF4E2B7" w14:textId="77777777" w:rsidR="006C6648" w:rsidRDefault="006C6648" w:rsidP="006C664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4FAA63EA" w14:textId="77777777" w:rsidR="006C6648" w:rsidRDefault="006C6648" w:rsidP="006C664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9615F9">
        <w:rPr>
          <w:rFonts w:ascii="Times New Roman" w:eastAsia="Times New Roman" w:hAnsi="Times New Roman" w:cs="Times New Roman"/>
          <w:b/>
          <w:sz w:val="32"/>
          <w:szCs w:val="32"/>
        </w:rPr>
        <w:t>MPI Applications</w:t>
      </w:r>
    </w:p>
    <w:p w14:paraId="56C7F554" w14:textId="45DA912A" w:rsidR="006C6648" w:rsidRDefault="006C6648" w:rsidP="006C664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  <w:bookmarkStart w:id="4" w:name="_GoBack"/>
      <w:bookmarkEnd w:id="4"/>
    </w:p>
    <w:p w14:paraId="75DA152A" w14:textId="501B71E1" w:rsidR="006C6648" w:rsidRDefault="006C6648" w:rsidP="006C6648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615F9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A6AD874" w14:textId="77777777" w:rsidR="006C6648" w:rsidRDefault="006C66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817E44" w:rsidRDefault="006C66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instructor should follow the steps below:</w:t>
      </w:r>
    </w:p>
    <w:p w14:paraId="00000002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Briefly introduce the concept of Clusters</w:t>
      </w:r>
    </w:p>
    <w:p w14:paraId="00000003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 remotely a super computer (here Blue Water or the available local supercomputer)</w:t>
      </w:r>
    </w:p>
    <w:p w14:paraId="00000004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Upload the source code (hello_mpi.c, Are_cure_mpi.c, and other available in the pool)</w:t>
      </w:r>
    </w:p>
    <w:p w14:paraId="00000005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the OpenMPI or any equivalent MPI package module on the system</w:t>
      </w:r>
    </w:p>
    <w:p w14:paraId="00000006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the source code with a name to the executable</w:t>
      </w:r>
    </w:p>
    <w:p w14:paraId="00000007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the job script (myJob_hello_mpi_Script)</w:t>
      </w:r>
    </w:p>
    <w:p w14:paraId="00000008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</w:t>
      </w:r>
      <w:r>
        <w:rPr>
          <w:rFonts w:ascii="Times New Roman" w:eastAsia="Times New Roman" w:hAnsi="Times New Roman" w:cs="Times New Roman"/>
          <w:sz w:val="24"/>
          <w:szCs w:val="24"/>
        </w:rPr>
        <w:t>mit the job (qsub for PBS/TORQUE or sbatch for SLURM)</w:t>
      </w:r>
    </w:p>
    <w:p w14:paraId="00000009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Wait for the ERROR and OUTPUT files when the job run is complete.</w:t>
      </w:r>
    </w:p>
    <w:p w14:paraId="0000000A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those 2 files</w:t>
      </w:r>
    </w:p>
    <w:p w14:paraId="0000000B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Debug if necessary</w:t>
      </w:r>
    </w:p>
    <w:p w14:paraId="0000000C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Try it again with other different source code </w:t>
      </w:r>
    </w:p>
    <w:p w14:paraId="0000000D" w14:textId="77777777" w:rsidR="00817E44" w:rsidRDefault="00817E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5A4243" w14:textId="77777777" w:rsidR="006C6648" w:rsidRDefault="006C66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ACE2E6" w14:textId="77777777" w:rsidR="006C6648" w:rsidRDefault="006C66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759E64" w14:textId="77777777" w:rsidR="006C6648" w:rsidRPr="003D0773" w:rsidRDefault="006C6648" w:rsidP="006C66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AD61F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24A34E5" w14:textId="77777777" w:rsidR="006C6648" w:rsidRPr="003D0773" w:rsidRDefault="006C6648" w:rsidP="006C66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23DC3BD7" w14:textId="77777777" w:rsidR="006C6648" w:rsidRPr="003D0773" w:rsidRDefault="006C6648" w:rsidP="006C66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06A51" w14:textId="77777777" w:rsidR="006C6648" w:rsidRPr="003D0773" w:rsidRDefault="006C6648" w:rsidP="006C66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6C2B7CA4" w14:textId="77777777" w:rsidR="006C6648" w:rsidRPr="003D0773" w:rsidRDefault="006C6648" w:rsidP="006C66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5989E6" w14:textId="77777777" w:rsidR="006C6648" w:rsidRPr="003D0773" w:rsidRDefault="006C6648" w:rsidP="006C66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150C332B" w14:textId="77777777" w:rsidR="006C6648" w:rsidRPr="003D0773" w:rsidRDefault="006C6648" w:rsidP="006C66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73D042E" w14:textId="1013C0B5" w:rsidR="006C6648" w:rsidRDefault="006C6648" w:rsidP="006C6648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6C66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53A53"/>
    <w:multiLevelType w:val="multilevel"/>
    <w:tmpl w:val="656439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44"/>
    <w:rsid w:val="006C6648"/>
    <w:rsid w:val="0081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217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1465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2020-08-22T19:43:00Z</dcterms:created>
  <dcterms:modified xsi:type="dcterms:W3CDTF">2020-08-22T19:45:00Z</dcterms:modified>
</cp:coreProperties>
</file>