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9D3EF" w14:textId="77777777" w:rsidR="00A85A26" w:rsidRDefault="00A85A26" w:rsidP="00A85A26">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3A30E8">
        <w:rPr>
          <w:rFonts w:ascii="Times New Roman" w:eastAsia="Times New Roman" w:hAnsi="Times New Roman" w:cs="Times New Roman"/>
          <w:b/>
          <w:sz w:val="36"/>
          <w:szCs w:val="36"/>
        </w:rPr>
        <w:t xml:space="preserve">Blue Waters </w:t>
      </w:r>
      <w:proofErr w:type="spellStart"/>
      <w:r w:rsidRPr="003A30E8">
        <w:rPr>
          <w:rFonts w:ascii="Times New Roman" w:eastAsia="Times New Roman" w:hAnsi="Times New Roman" w:cs="Times New Roman"/>
          <w:b/>
          <w:sz w:val="36"/>
          <w:szCs w:val="36"/>
        </w:rPr>
        <w:t>Petascale</w:t>
      </w:r>
      <w:proofErr w:type="spellEnd"/>
      <w:r w:rsidRPr="003A30E8">
        <w:rPr>
          <w:rFonts w:ascii="Times New Roman" w:eastAsia="Times New Roman" w:hAnsi="Times New Roman" w:cs="Times New Roman"/>
          <w:b/>
          <w:sz w:val="36"/>
          <w:szCs w:val="36"/>
        </w:rPr>
        <w:t xml:space="preserve"> Semester Curriculum v1.0</w:t>
      </w:r>
    </w:p>
    <w:p w14:paraId="417456D5" w14:textId="32A424FD" w:rsidR="00A85A26" w:rsidRDefault="00A85A26" w:rsidP="00A85A26">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MPI</w:t>
      </w:r>
    </w:p>
    <w:p w14:paraId="11206FEF" w14:textId="77777777" w:rsidR="00A85A26" w:rsidRDefault="00A85A26" w:rsidP="00A85A26">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Sample Assessment</w:t>
      </w:r>
    </w:p>
    <w:p w14:paraId="06A39723" w14:textId="5E2BC9F6" w:rsidR="00A85A26" w:rsidRPr="00A85A26" w:rsidRDefault="00A85A26" w:rsidP="00A85A26">
      <w:pPr>
        <w:rPr>
          <w:rFonts w:ascii="Times New Roman" w:eastAsia="Times New Roman" w:hAnsi="Times New Roman" w:cs="Times New Roman"/>
          <w:b/>
          <w:bCs/>
          <w:sz w:val="32"/>
          <w:szCs w:val="32"/>
        </w:rPr>
      </w:pPr>
      <w:r w:rsidRPr="003A30E8">
        <w:rPr>
          <w:rFonts w:ascii="Times New Roman" w:eastAsia="Times New Roman" w:hAnsi="Times New Roman" w:cs="Times New Roman"/>
          <w:i/>
          <w:sz w:val="24"/>
          <w:szCs w:val="24"/>
        </w:rPr>
        <w:t>Developed for the Shodor Education Foundation, Inc.</w:t>
      </w:r>
    </w:p>
    <w:p w14:paraId="00000002" w14:textId="77777777" w:rsidR="00CC1C94" w:rsidRDefault="00A85A26">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different types of Parallel Computer Memory Architectures?</w:t>
      </w:r>
    </w:p>
    <w:p w14:paraId="00000003"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MPI API?</w:t>
      </w:r>
    </w:p>
    <w:p w14:paraId="00000004"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advantages and disadvantages of using MPI?</w:t>
      </w:r>
    </w:p>
    <w:p w14:paraId="00000005"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some Minimal Set of MPI Routines.</w:t>
      </w:r>
    </w:p>
    <w:p w14:paraId="00000006"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programming model of MPI?</w:t>
      </w:r>
    </w:p>
    <w:p w14:paraId="00000007"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Explain communicators, broadcasting, reduction in MPI.</w:t>
      </w:r>
    </w:p>
    <w:p w14:paraId="00000008"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Non-Blocking Communication.</w:t>
      </w:r>
    </w:p>
    <w:p w14:paraId="00000009"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main difference between point-to-point communication and collective communication in MPI?</w:t>
      </w:r>
    </w:p>
    <w:p w14:paraId="0000000A"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use MPI collective communication routines, instead of havi</w:t>
      </w:r>
      <w:r>
        <w:rPr>
          <w:rFonts w:ascii="Times New Roman" w:eastAsia="Times New Roman" w:hAnsi="Times New Roman" w:cs="Times New Roman"/>
          <w:sz w:val="24"/>
          <w:szCs w:val="24"/>
        </w:rPr>
        <w:t>ng programmers implement a tree/butterfly structure of their own for their applications?</w:t>
      </w:r>
    </w:p>
    <w:p w14:paraId="0000000B"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Which process(s) in the MPI communicator calls the MPI collective communication routines, especially when data exchange is required?</w:t>
      </w:r>
    </w:p>
    <w:p w14:paraId="0000000C"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a scenario where an MPI a</w:t>
      </w:r>
      <w:r>
        <w:rPr>
          <w:rFonts w:ascii="Times New Roman" w:eastAsia="Times New Roman" w:hAnsi="Times New Roman" w:cs="Times New Roman"/>
          <w:sz w:val="24"/>
          <w:szCs w:val="24"/>
        </w:rPr>
        <w:t>pplication can make use of both point-to-point communication as well as collective communication routines?</w:t>
      </w:r>
    </w:p>
    <w:p w14:paraId="0000000D"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difference between CPU time and Wall clock time, and when would you use one over the other for measuring application’s performance?</w:t>
      </w:r>
    </w:p>
    <w:p w14:paraId="0000000E"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r>
        <w:rPr>
          <w:rFonts w:ascii="Times New Roman" w:eastAsia="Times New Roman" w:hAnsi="Times New Roman" w:cs="Times New Roman"/>
          <w:sz w:val="24"/>
          <w:szCs w:val="24"/>
        </w:rPr>
        <w:t>measuring performance of a multi-process application, how would you measure overall performance, or which process performance matters more than other for overall performance of the application.</w:t>
      </w:r>
    </w:p>
    <w:p w14:paraId="0000000F"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rank of an MPI process?</w:t>
      </w:r>
    </w:p>
    <w:p w14:paraId="00000010" w14:textId="77777777" w:rsidR="00CC1C94" w:rsidRDefault="00A85A26">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Compile Sample code using:</w:t>
      </w:r>
      <w:r>
        <w:rPr>
          <w:rFonts w:ascii="Times New Roman" w:eastAsia="Times New Roman" w:hAnsi="Times New Roman" w:cs="Times New Roman"/>
          <w:sz w:val="24"/>
          <w:szCs w:val="24"/>
        </w:rPr>
        <w:t xml:space="preserve"> </w:t>
      </w:r>
    </w:p>
    <w:p w14:paraId="00000011" w14:textId="77777777" w:rsidR="00CC1C94" w:rsidRDefault="00A85A26">
      <w:pPr>
        <w:spacing w:before="240" w:after="240"/>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mpicc</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programName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sourceCode.c</w:t>
      </w:r>
      <w:proofErr w:type="spellEnd"/>
    </w:p>
    <w:p w14:paraId="00000012" w14:textId="77777777" w:rsidR="00CC1C94" w:rsidRDefault="00A85A26">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Run: on Workload manager and scheduler:</w:t>
      </w:r>
    </w:p>
    <w:p w14:paraId="00000013" w14:textId="77777777" w:rsidR="00CC1C94" w:rsidRDefault="00A85A26">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qsub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programName</w:t>
      </w:r>
      <w:proofErr w:type="spellEnd"/>
      <w:r>
        <w:rPr>
          <w:rFonts w:ascii="Times New Roman" w:eastAsia="Times New Roman" w:hAnsi="Times New Roman" w:cs="Times New Roman"/>
          <w:sz w:val="24"/>
          <w:szCs w:val="24"/>
        </w:rPr>
        <w:t xml:space="preserve"> </w:t>
      </w:r>
    </w:p>
    <w:p w14:paraId="00000014" w14:textId="77777777"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Analyze and debug a code depending of the error and output files obtained</w:t>
      </w:r>
    </w:p>
    <w:p w14:paraId="00000015" w14:textId="77777777"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any error, location the error and fix it.</w:t>
      </w:r>
    </w:p>
    <w:p w14:paraId="00000016" w14:textId="77777777"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Modify, Rescale, sample code</w:t>
      </w:r>
    </w:p>
    <w:p w14:paraId="00000017" w14:textId="77777777" w:rsidR="00CC1C94" w:rsidRDefault="00A85A2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examples of real life scientific applications that could be used for strong scaling vs weak scaling. Implement the distributed memory concept of MPI for calculating the area under the curve.</w:t>
      </w:r>
    </w:p>
    <w:p w14:paraId="00000018" w14:textId="77777777" w:rsidR="00CC1C94" w:rsidRDefault="00A85A2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the scaling of the above program compares to the single core. </w:t>
      </w:r>
    </w:p>
    <w:p w14:paraId="00000019" w14:textId="77777777" w:rsidR="00CC1C94" w:rsidRDefault="00CC1C94">
      <w:pPr>
        <w:rPr>
          <w:rFonts w:ascii="Times New Roman" w:eastAsia="Times New Roman" w:hAnsi="Times New Roman" w:cs="Times New Roman"/>
          <w:sz w:val="24"/>
          <w:szCs w:val="24"/>
        </w:rPr>
      </w:pPr>
    </w:p>
    <w:p w14:paraId="6397CFB9" w14:textId="77777777" w:rsidR="00A85A26" w:rsidRDefault="00A85A26">
      <w:pPr>
        <w:rPr>
          <w:rFonts w:ascii="Times New Roman" w:eastAsia="Times New Roman" w:hAnsi="Times New Roman" w:cs="Times New Roman"/>
          <w:sz w:val="24"/>
          <w:szCs w:val="24"/>
        </w:rPr>
      </w:pPr>
    </w:p>
    <w:p w14:paraId="2C00CADE" w14:textId="77777777" w:rsidR="00A85A26" w:rsidRPr="003D0773" w:rsidRDefault="00A85A26" w:rsidP="00A85A2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6FDA7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5737D7E" w14:textId="77777777" w:rsidR="00A85A26" w:rsidRPr="003D0773" w:rsidRDefault="00A85A26" w:rsidP="00A85A2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rPr>
        <w:br/>
      </w:r>
      <w:hyperlink r:id="rId6" w:history="1">
        <w:r w:rsidRPr="003D0773">
          <w:rPr>
            <w:rFonts w:ascii="Times New Roman" w:eastAsia="Times New Roman" w:hAnsi="Times New Roman" w:cs="Times New Roman"/>
            <w:i/>
            <w:color w:val="0000FF"/>
            <w:sz w:val="24"/>
            <w:szCs w:val="24"/>
            <w:u w:val="single"/>
          </w:rPr>
          <w:t>https://creativecommons.org/licenses/by-nc/4.0</w:t>
        </w:r>
      </w:hyperlink>
    </w:p>
    <w:p w14:paraId="2AA21242" w14:textId="77777777" w:rsidR="00A85A26" w:rsidRPr="003D0773" w:rsidRDefault="00A85A26" w:rsidP="00A85A26">
      <w:pPr>
        <w:rPr>
          <w:rFonts w:ascii="Times New Roman" w:eastAsia="Times New Roman" w:hAnsi="Times New Roman" w:cs="Times New Roman"/>
          <w:sz w:val="24"/>
          <w:szCs w:val="24"/>
        </w:rPr>
      </w:pPr>
    </w:p>
    <w:p w14:paraId="26A32C65" w14:textId="77777777" w:rsidR="00A85A26" w:rsidRPr="003D0773" w:rsidRDefault="00A85A26" w:rsidP="00A85A2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5CEADDEE" w14:textId="77777777" w:rsidR="00A85A26" w:rsidRPr="003D0773" w:rsidRDefault="00A85A26" w:rsidP="00A85A26">
      <w:pPr>
        <w:rPr>
          <w:rFonts w:ascii="Times New Roman" w:eastAsia="Times New Roman" w:hAnsi="Times New Roman" w:cs="Times New Roman"/>
          <w:sz w:val="24"/>
          <w:szCs w:val="24"/>
        </w:rPr>
      </w:pPr>
    </w:p>
    <w:p w14:paraId="3950D8FD" w14:textId="77777777" w:rsidR="00A85A26" w:rsidRPr="003D0773" w:rsidRDefault="00A85A26" w:rsidP="00A85A26">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6DA14078" w14:textId="77777777" w:rsidR="00A85A26" w:rsidRPr="003D0773" w:rsidRDefault="00A85A26" w:rsidP="00A85A26">
      <w:pPr>
        <w:rPr>
          <w:rFonts w:ascii="Times New Roman" w:eastAsia="Times New Roman" w:hAnsi="Times New Roman" w:cs="Times New Roman"/>
          <w:i/>
          <w:sz w:val="24"/>
          <w:szCs w:val="24"/>
        </w:rPr>
      </w:pPr>
    </w:p>
    <w:p w14:paraId="3694012B" w14:textId="5E331E46" w:rsidR="00A85A26" w:rsidRDefault="00A85A26" w:rsidP="00A85A26">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p>
    <w:sectPr w:rsidR="00A85A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C6FD5"/>
    <w:multiLevelType w:val="multilevel"/>
    <w:tmpl w:val="FCBEAB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94"/>
    <w:rsid w:val="00A85A26"/>
    <w:rsid w:val="00CC1C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FC02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Macintosh Word</Application>
  <DocSecurity>0</DocSecurity>
  <Lines>19</Lines>
  <Paragraphs>5</Paragraphs>
  <ScaleCrop>false</ScaleCrop>
  <Company>The Shodor Education Foundation, Inc.</Company>
  <LinksUpToDate>false</LinksUpToDate>
  <CharactersWithSpaces>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2020-08-22T19:14:00Z</dcterms:created>
  <dcterms:modified xsi:type="dcterms:W3CDTF">2020-08-22T19:14:00Z</dcterms:modified>
</cp:coreProperties>
</file>