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579537" w14:textId="77777777" w:rsidR="007070E8" w:rsidRDefault="007070E8" w:rsidP="007070E8">
      <w:pPr>
        <w:rPr>
          <w:rFonts w:ascii="Times New Roman" w:eastAsia="Times New Roman" w:hAnsi="Times New Roman" w:cs="Times New Roman"/>
          <w:b/>
          <w:sz w:val="36"/>
          <w:szCs w:val="36"/>
        </w:rPr>
      </w:pPr>
      <w:bookmarkStart w:id="0" w:name="_ilrdr9q5zbxu" w:colFirst="0" w:colLast="0"/>
      <w:bookmarkStart w:id="1" w:name="_go51kdbiibh1" w:colFirst="0" w:colLast="0"/>
      <w:bookmarkStart w:id="2" w:name="_chtknfdj8ha5" w:colFirst="0" w:colLast="0"/>
      <w:bookmarkStart w:id="3" w:name="_qvwca6se2q6h" w:colFirst="0" w:colLast="0"/>
      <w:bookmarkStart w:id="4" w:name="_GoBack"/>
      <w:bookmarkEnd w:id="0"/>
      <w:bookmarkEnd w:id="1"/>
      <w:bookmarkEnd w:id="2"/>
      <w:bookmarkEnd w:id="3"/>
      <w:bookmarkEnd w:id="4"/>
      <w:r w:rsidRPr="003A30E8">
        <w:rPr>
          <w:rFonts w:ascii="Times New Roman" w:eastAsia="Times New Roman" w:hAnsi="Times New Roman" w:cs="Times New Roman"/>
          <w:b/>
          <w:sz w:val="36"/>
          <w:szCs w:val="36"/>
        </w:rPr>
        <w:t>Blue Waters Petascale Semester Curriculum v1.0</w:t>
      </w:r>
    </w:p>
    <w:p w14:paraId="79043DE9" w14:textId="77777777" w:rsidR="007070E8" w:rsidRDefault="007070E8" w:rsidP="007070E8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Unit 7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CUDA</w:t>
      </w:r>
    </w:p>
    <w:p w14:paraId="32C8192B" w14:textId="77777777" w:rsidR="007070E8" w:rsidRDefault="007070E8" w:rsidP="007070E8">
      <w:pPr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Lesson 11</w:t>
      </w:r>
      <w:r w:rsidRPr="003A30E8">
        <w:rPr>
          <w:rFonts w:ascii="Times New Roman" w:eastAsia="Times New Roman" w:hAnsi="Times New Roman" w:cs="Times New Roman"/>
          <w:b/>
          <w:sz w:val="32"/>
          <w:szCs w:val="32"/>
        </w:rPr>
        <w:t xml:space="preserve">: </w:t>
      </w:r>
      <w:r w:rsidRPr="00EF54B9">
        <w:rPr>
          <w:rFonts w:ascii="Times New Roman" w:eastAsia="Times New Roman" w:hAnsi="Times New Roman" w:cs="Times New Roman"/>
          <w:b/>
          <w:sz w:val="32"/>
          <w:szCs w:val="32"/>
        </w:rPr>
        <w:t>Branching and GPGPU Efficiency (profiling and debugging)</w:t>
      </w:r>
    </w:p>
    <w:p w14:paraId="417A5479" w14:textId="015D3C68" w:rsidR="007070E8" w:rsidRDefault="007070E8" w:rsidP="007070E8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7070E8">
        <w:rPr>
          <w:rFonts w:ascii="Times New Roman" w:eastAsia="Times New Roman" w:hAnsi="Times New Roman" w:cs="Times New Roman"/>
          <w:b/>
          <w:sz w:val="28"/>
          <w:szCs w:val="28"/>
        </w:rPr>
        <w:t>References / Further Reading</w:t>
      </w:r>
    </w:p>
    <w:p w14:paraId="02CABA54" w14:textId="0D07753C" w:rsidR="007070E8" w:rsidRDefault="007070E8" w:rsidP="007070E8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 xml:space="preserve">Developed by </w:t>
      </w:r>
      <w:r w:rsidRPr="0096369B">
        <w:rPr>
          <w:rFonts w:ascii="Times New Roman" w:eastAsia="Times New Roman" w:hAnsi="Times New Roman" w:cs="Times New Roman"/>
          <w:i/>
          <w:sz w:val="24"/>
          <w:szCs w:val="24"/>
        </w:rPr>
        <w:t>David A. Joiner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r w:rsidRPr="003A30E8">
        <w:rPr>
          <w:rFonts w:ascii="Times New Roman" w:eastAsia="Times New Roman" w:hAnsi="Times New Roman" w:cs="Times New Roman"/>
          <w:i/>
          <w:sz w:val="24"/>
          <w:szCs w:val="24"/>
        </w:rPr>
        <w:t>for the Shodor Education Foundation, Inc.</w:t>
      </w:r>
    </w:p>
    <w:p w14:paraId="1DCC921A" w14:textId="77777777" w:rsidR="004A6B30" w:rsidRPr="002909E3" w:rsidRDefault="004A6B30" w:rsidP="004A6B30">
      <w:pPr>
        <w:rPr>
          <w:rFonts w:ascii="Times New Roman" w:hAnsi="Times New Roman" w:cs="Times New Roman"/>
          <w:sz w:val="24"/>
          <w:szCs w:val="24"/>
        </w:rPr>
      </w:pPr>
    </w:p>
    <w:p w14:paraId="4C0DA9E4" w14:textId="77777777" w:rsidR="004A6B30" w:rsidRDefault="00441E82" w:rsidP="004A6B30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pict w14:anchorId="3AA66DB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85pt;height:1.5pt" o:hrpct="0" o:hralign="center" o:hr="t">
            <v:imagedata r:id="rId5" o:title="/Applications/Microsoft Word.app/Contents/Resources/Lines/Default Line.gif"/>
          </v:shape>
        </w:pict>
      </w:r>
    </w:p>
    <w:p w14:paraId="433B5D61" w14:textId="581C19C2" w:rsidR="004A6B30" w:rsidRPr="00E523C4" w:rsidRDefault="004A6B30" w:rsidP="004A6B30">
      <w:pPr>
        <w:rPr>
          <w:rFonts w:ascii="Times New Roman" w:eastAsia="Times New Roman" w:hAnsi="Times New Roman" w:cs="Times New Roman"/>
          <w:i/>
          <w:sz w:val="24"/>
          <w:szCs w:val="24"/>
        </w:rPr>
      </w:pP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Except where otherwise noted, this work by The Shodor Education Foundation, Inc. is licensed under </w:t>
      </w:r>
      <w:r w:rsidR="00F61184">
        <w:rPr>
          <w:rFonts w:ascii="Times New Roman" w:eastAsia="Times New Roman" w:hAnsi="Times New Roman" w:cs="Times New Roman"/>
          <w:i/>
          <w:sz w:val="24"/>
          <w:szCs w:val="24"/>
        </w:rPr>
        <w:t>CC BY-SA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 4.0. To view a copy of this license, visit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6" w:history="1">
        <w:r w:rsidR="00441E8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https://creativecommons.org/licenses/by-sa/4.0</w:t>
        </w:r>
      </w:hyperlink>
    </w:p>
    <w:p w14:paraId="577A2C00" w14:textId="77777777" w:rsidR="004A6B30" w:rsidRDefault="004A6B30" w:rsidP="004A6B3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4F6ED12" w14:textId="77777777" w:rsidR="004A6B30" w:rsidRPr="002D76D4" w:rsidRDefault="004A6B30" w:rsidP="004A6B30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Browse and search the full curriculum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7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http://shodor.org/petascale/materials/semester-curriculum</w:t>
        </w:r>
      </w:hyperlink>
    </w:p>
    <w:p w14:paraId="0FF182B1" w14:textId="77777777" w:rsidR="004A6B30" w:rsidRDefault="004A6B30" w:rsidP="004A6B3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F2F67CA" w14:textId="77777777" w:rsidR="004A6B30" w:rsidRDefault="004A6B30" w:rsidP="004A6B30">
      <w:pPr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>We welcome your improvements</w:t>
      </w:r>
      <w:r w:rsidRPr="00E523C4">
        <w:rPr>
          <w:rFonts w:ascii="Times New Roman" w:eastAsia="Times New Roman" w:hAnsi="Times New Roman" w:cs="Times New Roman"/>
          <w:i/>
          <w:sz w:val="24"/>
          <w:szCs w:val="24"/>
        </w:rPr>
        <w:t xml:space="preserve">! You can submit your proposed changes to this 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material and the rest of the curriculum in our GitHub repository at</w:t>
      </w:r>
      <w:r>
        <w:rPr>
          <w:rFonts w:ascii="Times New Roman" w:eastAsia="Times New Roman" w:hAnsi="Times New Roman" w:cs="Times New Roman"/>
          <w:i/>
          <w:sz w:val="24"/>
          <w:szCs w:val="24"/>
        </w:rPr>
        <w:br/>
      </w:r>
      <w:hyperlink r:id="rId8" w:history="1">
        <w:r w:rsidRPr="00E523C4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https://github.com/shodor-education/petascale-semester-curriculum</w:t>
        </w:r>
      </w:hyperlink>
    </w:p>
    <w:p w14:paraId="18AD7FA9" w14:textId="77777777" w:rsidR="004A6B30" w:rsidRDefault="004A6B30" w:rsidP="004A6B30">
      <w:pPr>
        <w:rPr>
          <w:rFonts w:ascii="Times New Roman" w:eastAsia="Times New Roman" w:hAnsi="Times New Roman" w:cs="Times New Roman"/>
          <w:i/>
          <w:sz w:val="24"/>
          <w:szCs w:val="24"/>
        </w:rPr>
      </w:pPr>
    </w:p>
    <w:p w14:paraId="5307309D" w14:textId="77777777" w:rsidR="004A6B30" w:rsidRDefault="004A6B30" w:rsidP="004A6B30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i/>
          <w:sz w:val="24"/>
          <w:szCs w:val="24"/>
        </w:rPr>
        <w:t xml:space="preserve">We want to hear from you! Please let us know your experiences using this material by sending email to </w:t>
      </w:r>
      <w:hyperlink r:id="rId9" w:history="1">
        <w:r w:rsidRPr="00582C22">
          <w:rPr>
            <w:rStyle w:val="Hyperlink"/>
            <w:rFonts w:ascii="Times New Roman" w:eastAsia="Times New Roman" w:hAnsi="Times New Roman" w:cs="Times New Roman"/>
            <w:i/>
            <w:sz w:val="24"/>
            <w:szCs w:val="24"/>
          </w:rPr>
          <w:t>petascale@shodor.org</w:t>
        </w:r>
      </w:hyperlink>
    </w:p>
    <w:p w14:paraId="55E0D60B" w14:textId="77777777" w:rsidR="004A6B30" w:rsidRDefault="004A6B30" w:rsidP="004A6B30">
      <w:pP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</w:pPr>
      <w:r>
        <w:rPr>
          <w:rStyle w:val="Hyperlink"/>
          <w:rFonts w:ascii="Times New Roman" w:eastAsia="Times New Roman" w:hAnsi="Times New Roman" w:cs="Times New Roman"/>
          <w:i/>
          <w:sz w:val="24"/>
          <w:szCs w:val="24"/>
        </w:rPr>
        <w:br w:type="page"/>
      </w:r>
    </w:p>
    <w:p w14:paraId="00000001" w14:textId="77777777" w:rsidR="007C47F3" w:rsidRPr="007070E8" w:rsidRDefault="00441E82">
      <w:pPr>
        <w:rPr>
          <w:rFonts w:ascii="Times New Roman" w:eastAsia="Times New Roman" w:hAnsi="Times New Roman" w:cs="Times New Roman"/>
          <w:sz w:val="24"/>
          <w:szCs w:val="24"/>
        </w:rPr>
      </w:pPr>
      <w:hyperlink r:id="rId10">
        <w:r w:rsidR="007070E8" w:rsidRPr="007070E8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Cornell Virtual Workshop: Thread Divergence</w:t>
        </w:r>
      </w:hyperlink>
    </w:p>
    <w:p w14:paraId="00000002" w14:textId="77777777" w:rsidR="007C47F3" w:rsidRPr="007070E8" w:rsidRDefault="007C47F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3" w14:textId="77777777" w:rsidR="007C47F3" w:rsidRPr="007070E8" w:rsidRDefault="00441E82">
      <w:pPr>
        <w:rPr>
          <w:rFonts w:ascii="Times New Roman" w:eastAsia="Times New Roman" w:hAnsi="Times New Roman" w:cs="Times New Roman"/>
          <w:sz w:val="24"/>
          <w:szCs w:val="24"/>
        </w:rPr>
      </w:pPr>
      <w:hyperlink r:id="rId11">
        <w:r w:rsidR="007070E8" w:rsidRPr="007070E8">
          <w:rPr>
            <w:rFonts w:ascii="Times New Roman" w:hAnsi="Times New Roman" w:cs="Times New Roman"/>
            <w:color w:val="1155CC"/>
            <w:sz w:val="24"/>
            <w:szCs w:val="24"/>
            <w:u w:val="single"/>
          </w:rPr>
          <w:t>CUDA Warps and Branching</w:t>
        </w:r>
      </w:hyperlink>
    </w:p>
    <w:p w14:paraId="00000004" w14:textId="77777777" w:rsidR="007C47F3" w:rsidRPr="007070E8" w:rsidRDefault="007C47F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00005" w14:textId="77777777" w:rsidR="007C47F3" w:rsidRPr="007070E8" w:rsidRDefault="00441E82">
      <w:pPr>
        <w:rPr>
          <w:rFonts w:ascii="Times New Roman" w:eastAsia="Times New Roman" w:hAnsi="Times New Roman" w:cs="Times New Roman"/>
          <w:sz w:val="24"/>
          <w:szCs w:val="24"/>
        </w:rPr>
      </w:pPr>
      <w:hyperlink r:id="rId12">
        <w:r w:rsidR="007070E8" w:rsidRPr="007070E8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Best Practices Guide :: CUDA Toolkit Documentation</w:t>
        </w:r>
      </w:hyperlink>
    </w:p>
    <w:sectPr w:rsidR="007C47F3" w:rsidRPr="007070E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7F3"/>
    <w:rsid w:val="00441E82"/>
    <w:rsid w:val="004A6B30"/>
    <w:rsid w:val="007070E8"/>
    <w:rsid w:val="007C47F3"/>
    <w:rsid w:val="00F61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9"/>
    <o:shapelayout v:ext="edit">
      <o:idmap v:ext="edit" data="1"/>
    </o:shapelayout>
  </w:shapeDefaults>
  <w:decimalSymbol w:val="."/>
  <w:listSeparator w:val=","/>
  <w14:docId w14:val="539BCA1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4A6B3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4A6B3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gpuray.blogspot.com/2009/07/cuda-warps-and-branching.html" TargetMode="External"/><Relationship Id="rId12" Type="http://schemas.openxmlformats.org/officeDocument/2006/relationships/hyperlink" Target="https://docs.nvidia.com/cuda/cuda-c-best-practices-guide/index.html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gif"/><Relationship Id="rId6" Type="http://schemas.openxmlformats.org/officeDocument/2006/relationships/hyperlink" Target="https://creativecommons.org/licenses/by-sa/4.0" TargetMode="External"/><Relationship Id="rId7" Type="http://schemas.openxmlformats.org/officeDocument/2006/relationships/hyperlink" Target="http://shodor.org/petascale/materials/semester-curriculum" TargetMode="External"/><Relationship Id="rId8" Type="http://schemas.openxmlformats.org/officeDocument/2006/relationships/hyperlink" Target="https://github.com/shodor-education/petascale-semester-curriculum" TargetMode="External"/><Relationship Id="rId9" Type="http://schemas.openxmlformats.org/officeDocument/2006/relationships/hyperlink" Target="mailto:petascale@shodor.org" TargetMode="External"/><Relationship Id="rId10" Type="http://schemas.openxmlformats.org/officeDocument/2006/relationships/hyperlink" Target="https://cvw.cac.cornell.edu/gpu/thread_di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221</Words>
  <Characters>1263</Characters>
  <Application>Microsoft Macintosh Word</Application>
  <DocSecurity>0</DocSecurity>
  <Lines>10</Lines>
  <Paragraphs>2</Paragraphs>
  <ScaleCrop>false</ScaleCrop>
  <Company>The Shodor Education Foundation, Inc.</Company>
  <LinksUpToDate>false</LinksUpToDate>
  <CharactersWithSpaces>1482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Aaron Weeden</cp:lastModifiedBy>
  <cp:revision>5</cp:revision>
  <dcterms:created xsi:type="dcterms:W3CDTF">2020-08-30T21:13:00Z</dcterms:created>
  <dcterms:modified xsi:type="dcterms:W3CDTF">2020-10-11T00:21:00Z</dcterms:modified>
</cp:coreProperties>
</file>