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8766FB2" w14:textId="6ED19FEB" w:rsidR="00DF5051" w:rsidRDefault="00DF5051" w:rsidP="00DF50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940343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40343" w:rsidRPr="00940343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A940F3D" w14:textId="77777777" w:rsidR="00362CC2" w:rsidRPr="002909E3" w:rsidRDefault="00362CC2" w:rsidP="00362CC2">
      <w:pPr>
        <w:rPr>
          <w:rFonts w:ascii="Times New Roman" w:hAnsi="Times New Roman" w:cs="Times New Roman"/>
          <w:sz w:val="24"/>
          <w:szCs w:val="24"/>
        </w:rPr>
      </w:pPr>
    </w:p>
    <w:p w14:paraId="7D196E00" w14:textId="77777777" w:rsidR="00362CC2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731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39DEF4F" w14:textId="77777777" w:rsidR="00362CC2" w:rsidRPr="00E523C4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CF28688" w14:textId="77777777" w:rsidR="00362CC2" w:rsidRDefault="00362CC2" w:rsidP="00362C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011A2" w14:textId="77777777" w:rsidR="00362CC2" w:rsidRPr="002D76D4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514200" w14:textId="77777777" w:rsidR="00362CC2" w:rsidRDefault="00362CC2" w:rsidP="00362C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DE526" w14:textId="77777777" w:rsidR="00362CC2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12CB30E" w14:textId="77777777" w:rsidR="00362CC2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DDE82B" w14:textId="77777777" w:rsidR="00362CC2" w:rsidRDefault="00362CC2" w:rsidP="00362C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E20896B" w14:textId="77777777" w:rsidR="00362CC2" w:rsidRDefault="00362CC2" w:rsidP="00362C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5978CC8" w14:textId="384132BB" w:rsidR="00940343" w:rsidRPr="00940343" w:rsidRDefault="00940343" w:rsidP="009403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3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does volume rendering work? Specifically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940343">
        <w:rPr>
          <w:rFonts w:ascii="Times New Roman" w:eastAsia="Times New Roman" w:hAnsi="Times New Roman" w:cs="Times New Roman"/>
          <w:sz w:val="24"/>
          <w:szCs w:val="24"/>
        </w:rPr>
        <w:t xml:space="preserve"> the layered texture approach.</w:t>
      </w:r>
    </w:p>
    <w:p w14:paraId="59F7CFB2" w14:textId="5018D1D8" w:rsidR="0084661B" w:rsidRDefault="00940343" w:rsidP="009403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343">
        <w:rPr>
          <w:rFonts w:ascii="Times New Roman" w:eastAsia="Times New Roman" w:hAnsi="Times New Roman" w:cs="Times New Roman"/>
          <w:sz w:val="24"/>
          <w:szCs w:val="24"/>
        </w:rPr>
        <w:t>Where can CUDA be used to accelerate volume rendering?</w:t>
      </w:r>
    </w:p>
    <w:p w14:paraId="1B1D54A4" w14:textId="77777777" w:rsidR="00940343" w:rsidRDefault="00940343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3E60A" w14:textId="77777777" w:rsidR="0014169A" w:rsidRDefault="0014169A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11995" w14:textId="2BF618FD" w:rsidR="0014169A" w:rsidRPr="0014169A" w:rsidRDefault="0014169A" w:rsidP="0014169A">
      <w:p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For this assessment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4169A">
        <w:rPr>
          <w:rFonts w:ascii="Times New Roman" w:eastAsia="Times New Roman" w:hAnsi="Times New Roman" w:cs="Times New Roman"/>
          <w:sz w:val="24"/>
          <w:szCs w:val="24"/>
        </w:rPr>
        <w:t xml:space="preserve"> students should:</w:t>
      </w:r>
    </w:p>
    <w:p w14:paraId="57BF48E3" w14:textId="77777777" w:rsidR="0014169A" w:rsidRPr="0014169A" w:rsidRDefault="0014169A" w:rsidP="00141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C0B8C" w14:textId="52B80C6C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Run the example, and take some time to learn about how a simple volume render works.</w:t>
      </w:r>
    </w:p>
    <w:p w14:paraId="4633E6F4" w14:textId="6A4CCB4C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Students may experiment with the transfer function to see how it affects the overall rendering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B6F4E" w14:textId="2295154D" w:rsidR="0084661B" w:rsidRPr="00362CC2" w:rsidRDefault="0014169A" w:rsidP="008466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Students should also try uploading their own image in the volume render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4" w:name="_GoBack"/>
      <w:bookmarkEnd w:id="4"/>
    </w:p>
    <w:sectPr w:rsidR="0084661B" w:rsidRPr="00362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71B"/>
    <w:multiLevelType w:val="hybridMultilevel"/>
    <w:tmpl w:val="5594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B21A4"/>
    <w:multiLevelType w:val="hybridMultilevel"/>
    <w:tmpl w:val="2AFA3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0D62B8"/>
    <w:multiLevelType w:val="hybridMultilevel"/>
    <w:tmpl w:val="1452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A7B31"/>
    <w:multiLevelType w:val="hybridMultilevel"/>
    <w:tmpl w:val="CD1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00AC5"/>
    <w:multiLevelType w:val="hybridMultilevel"/>
    <w:tmpl w:val="D24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4169A"/>
    <w:rsid w:val="001876E5"/>
    <w:rsid w:val="00362CC2"/>
    <w:rsid w:val="00502030"/>
    <w:rsid w:val="0084661B"/>
    <w:rsid w:val="00940343"/>
    <w:rsid w:val="009A2930"/>
    <w:rsid w:val="00CE750D"/>
    <w:rsid w:val="00DF5051"/>
    <w:rsid w:val="00F2622C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2020-08-22T21:00:00Z</dcterms:created>
  <dcterms:modified xsi:type="dcterms:W3CDTF">2020-09-01T22:02:00Z</dcterms:modified>
</cp:coreProperties>
</file>