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9D9" w:rsidRPr="00A63219" w:rsidRDefault="001F45E7" w:rsidP="000F5E67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bookmarkStart w:id="0" w:name="_GoBack"/>
      <w:bookmarkEnd w:id="0"/>
      <w:r w:rsidRPr="00F72495">
        <w:rPr>
          <w:rFonts w:ascii="標楷體" w:eastAsia="標楷體" w:hAnsi="標楷體"/>
          <w:sz w:val="28"/>
          <w:szCs w:val="28"/>
          <w:u w:val="single"/>
        </w:rPr>
        <w:t>需求描述</w:t>
      </w:r>
      <w:r w:rsidR="00E14044" w:rsidRPr="00F72495">
        <w:rPr>
          <w:rFonts w:ascii="標楷體" w:eastAsia="標楷體" w:hAnsi="標楷體" w:hint="eastAsia"/>
          <w:sz w:val="28"/>
          <w:szCs w:val="28"/>
        </w:rPr>
        <w:t>:</w:t>
      </w:r>
    </w:p>
    <w:p w:rsidR="00A63219" w:rsidRPr="008F1F93" w:rsidRDefault="00A63219" w:rsidP="008F1F93">
      <w:pPr>
        <w:rPr>
          <w:rFonts w:ascii="標楷體" w:eastAsia="標楷體" w:hAnsi="標楷體"/>
        </w:rPr>
      </w:pPr>
      <w:r w:rsidRPr="008F1F93">
        <w:rPr>
          <w:rFonts w:ascii="標楷體" w:eastAsia="標楷體" w:hAnsi="標楷體" w:hint="eastAsia"/>
        </w:rPr>
        <w:t>使用者可能會在輸入編號時輸入非系統所需的字串,針對這點做了辨識錯誤的功能,可以在輸入錯誤時提醒使用者再次輸入</w:t>
      </w:r>
      <w:r w:rsidR="008F1F93" w:rsidRPr="008F1F93">
        <w:rPr>
          <w:rFonts w:ascii="標楷體" w:eastAsia="標楷體" w:hAnsi="標楷體" w:hint="eastAsia"/>
        </w:rPr>
        <w:t>。</w:t>
      </w:r>
    </w:p>
    <w:p w:rsidR="00BF7372" w:rsidRPr="00C9398F" w:rsidRDefault="00C9398F" w:rsidP="00FF052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有針對多種情況,回饋不同的提示,例如</w:t>
      </w:r>
      <w:r w:rsidRPr="00C9398F">
        <w:rPr>
          <w:rFonts w:ascii="標楷體" w:eastAsia="標楷體" w:hAnsi="標楷體" w:hint="eastAsia"/>
        </w:rPr>
        <w:t>("請攻擊處於守備狀態的怪獸")</w:t>
      </w:r>
    </w:p>
    <w:p w:rsidR="001A513D" w:rsidRDefault="001A513D" w:rsidP="00FF0528">
      <w:pPr>
        <w:rPr>
          <w:rFonts w:ascii="標楷體" w:eastAsia="標楷體" w:hAnsi="標楷體"/>
        </w:rPr>
      </w:pPr>
    </w:p>
    <w:p w:rsidR="00870A29" w:rsidRPr="00FF0528" w:rsidRDefault="00870A29" w:rsidP="00FF0528">
      <w:pPr>
        <w:rPr>
          <w:rFonts w:ascii="標楷體" w:eastAsia="標楷體" w:hAnsi="標楷體"/>
        </w:rPr>
      </w:pPr>
    </w:p>
    <w:p w:rsidR="001F45E7" w:rsidRPr="001949A0" w:rsidRDefault="001F45E7" w:rsidP="009A339A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F72495">
        <w:rPr>
          <w:rFonts w:ascii="標楷體" w:eastAsia="標楷體" w:hAnsi="標楷體"/>
          <w:sz w:val="28"/>
          <w:szCs w:val="28"/>
          <w:u w:val="single"/>
        </w:rPr>
        <w:t>程式流程</w:t>
      </w:r>
      <w:r w:rsidR="009A339A" w:rsidRPr="00F72495">
        <w:rPr>
          <w:rFonts w:ascii="標楷體" w:eastAsia="標楷體" w:hAnsi="標楷體" w:hint="eastAsia"/>
          <w:sz w:val="28"/>
          <w:szCs w:val="28"/>
        </w:rPr>
        <w:t>:</w:t>
      </w:r>
    </w:p>
    <w:p w:rsidR="001949A0" w:rsidRPr="001949A0" w:rsidRDefault="001949A0" w:rsidP="001949A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主程式:</w:t>
      </w:r>
    </w:p>
    <w:p w:rsidR="00FF0528" w:rsidRDefault="0091531D" w:rsidP="00FF0528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74B35019">
            <wp:extent cx="2458085" cy="5877560"/>
            <wp:effectExtent l="0" t="0" r="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5877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45DA8" w:rsidRDefault="00945DA8" w:rsidP="009A339A">
      <w:pPr>
        <w:rPr>
          <w:rFonts w:ascii="標楷體" w:eastAsia="標楷體" w:hAnsi="標楷體"/>
        </w:rPr>
      </w:pPr>
    </w:p>
    <w:p w:rsidR="001949A0" w:rsidRDefault="001949A0" w:rsidP="009A339A">
      <w:pPr>
        <w:rPr>
          <w:rFonts w:ascii="標楷體" w:eastAsia="標楷體" w:hAnsi="標楷體"/>
        </w:rPr>
      </w:pPr>
    </w:p>
    <w:p w:rsidR="001949A0" w:rsidRDefault="001949A0" w:rsidP="009A339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玩家的回合:</w:t>
      </w:r>
    </w:p>
    <w:p w:rsidR="001A513D" w:rsidRPr="001B24D6" w:rsidRDefault="001949A0" w:rsidP="009A339A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3CA3A1B8">
            <wp:extent cx="6064885" cy="5350468"/>
            <wp:effectExtent l="0" t="0" r="0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806" cy="53618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F45E7" w:rsidRDefault="001F45E7" w:rsidP="009A339A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F72495">
        <w:rPr>
          <w:rFonts w:ascii="標楷體" w:eastAsia="標楷體" w:hAnsi="標楷體"/>
          <w:sz w:val="28"/>
          <w:szCs w:val="28"/>
          <w:u w:val="single"/>
        </w:rPr>
        <w:t>功能/邏輯說明</w:t>
      </w:r>
      <w:r w:rsidR="00F72495" w:rsidRPr="00F72495">
        <w:rPr>
          <w:rFonts w:ascii="標楷體" w:eastAsia="標楷體" w:hAnsi="標楷體" w:hint="eastAsia"/>
          <w:sz w:val="28"/>
          <w:szCs w:val="28"/>
        </w:rPr>
        <w:t>:</w:t>
      </w:r>
    </w:p>
    <w:p w:rsidR="008C3C80" w:rsidRPr="00CD2711" w:rsidRDefault="008C3C80" w:rsidP="00A03832">
      <w:pPr>
        <w:pStyle w:val="a7"/>
        <w:numPr>
          <w:ilvl w:val="0"/>
          <w:numId w:val="6"/>
        </w:numPr>
        <w:ind w:leftChars="0"/>
        <w:rPr>
          <w:rFonts w:ascii="標楷體" w:eastAsia="標楷體" w:hAnsi="標楷體"/>
          <w:szCs w:val="24"/>
        </w:rPr>
      </w:pPr>
    </w:p>
    <w:p w:rsidR="00FF0528" w:rsidRDefault="00591776" w:rsidP="008C3C8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判斷</w:t>
      </w:r>
      <w:r w:rsidR="000F66DF">
        <w:rPr>
          <w:rFonts w:ascii="標楷體" w:eastAsia="標楷體" w:hAnsi="標楷體" w:hint="eastAsia"/>
          <w:szCs w:val="24"/>
        </w:rPr>
        <w:t>下一張該抽哪張牌</w:t>
      </w:r>
      <w:r>
        <w:rPr>
          <w:rFonts w:ascii="標楷體" w:eastAsia="標楷體" w:hAnsi="標楷體" w:hint="eastAsia"/>
          <w:szCs w:val="24"/>
        </w:rPr>
        <w:t>:</w:t>
      </w:r>
    </w:p>
    <w:p w:rsidR="00CD2711" w:rsidRDefault="000F66DF" w:rsidP="008C3C8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一開始讀檔時先將檔案存至一個arraylist中,抽牌時將第0格抽出並刪除</w:t>
      </w:r>
    </w:p>
    <w:p w:rsidR="000F66DF" w:rsidRPr="000F66DF" w:rsidRDefault="000F66DF" w:rsidP="008C3C80">
      <w:pPr>
        <w:rPr>
          <w:rFonts w:ascii="標楷體" w:eastAsia="標楷體" w:hAnsi="標楷體"/>
          <w:szCs w:val="24"/>
        </w:rPr>
      </w:pPr>
    </w:p>
    <w:p w:rsidR="00CD2711" w:rsidRDefault="000F66DF" w:rsidP="007345E5">
      <w:pPr>
        <w:pStyle w:val="a7"/>
        <w:numPr>
          <w:ilvl w:val="0"/>
          <w:numId w:val="6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設定名字</w:t>
      </w:r>
      <w:r w:rsidR="00345C70">
        <w:rPr>
          <w:rFonts w:ascii="標楷體" w:eastAsia="標楷體" w:hAnsi="標楷體" w:hint="eastAsia"/>
          <w:szCs w:val="24"/>
        </w:rPr>
        <w:t>:</w:t>
      </w:r>
    </w:p>
    <w:p w:rsidR="00345C70" w:rsidRDefault="000F66DF" w:rsidP="00345C7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讀取輸入字串中的空格,前後分別為2玩家的名稱</w:t>
      </w:r>
    </w:p>
    <w:p w:rsidR="000F66DF" w:rsidRPr="00345C70" w:rsidRDefault="000F66DF" w:rsidP="00345C7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若玩家名稱相同會提示重新輸入</w:t>
      </w:r>
    </w:p>
    <w:p w:rsidR="00591776" w:rsidRPr="00591776" w:rsidRDefault="00591776" w:rsidP="00591776">
      <w:pPr>
        <w:rPr>
          <w:rFonts w:ascii="標楷體" w:eastAsia="標楷體" w:hAnsi="標楷體"/>
          <w:szCs w:val="24"/>
        </w:rPr>
      </w:pPr>
    </w:p>
    <w:p w:rsidR="00407CEB" w:rsidRDefault="000F66DF" w:rsidP="00407CEB">
      <w:pPr>
        <w:pStyle w:val="a7"/>
        <w:numPr>
          <w:ilvl w:val="0"/>
          <w:numId w:val="6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怪獸一回合只能做一個動作</w:t>
      </w:r>
      <w:r w:rsidR="00407CEB" w:rsidRPr="00407CEB">
        <w:rPr>
          <w:rFonts w:ascii="標楷體" w:eastAsia="標楷體" w:hAnsi="標楷體" w:hint="eastAsia"/>
          <w:szCs w:val="24"/>
        </w:rPr>
        <w:t>:</w:t>
      </w:r>
    </w:p>
    <w:p w:rsidR="00CD2711" w:rsidRDefault="000F66DF" w:rsidP="00407CEB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設定一個boolean canmove </w:t>
      </w:r>
      <w:r>
        <w:rPr>
          <w:rFonts w:ascii="標楷體" w:eastAsia="標楷體" w:hAnsi="標楷體"/>
          <w:szCs w:val="24"/>
        </w:rPr>
        <w:t>,</w:t>
      </w:r>
      <w:r>
        <w:rPr>
          <w:rFonts w:ascii="標楷體" w:eastAsia="標楷體" w:hAnsi="標楷體" w:hint="eastAsia"/>
          <w:szCs w:val="24"/>
        </w:rPr>
        <w:t>每回合開始前將canmove設定為true</w:t>
      </w:r>
      <w:r>
        <w:rPr>
          <w:rFonts w:ascii="標楷體" w:eastAsia="標楷體" w:hAnsi="標楷體"/>
          <w:szCs w:val="24"/>
        </w:rPr>
        <w:t>,</w:t>
      </w:r>
      <w:r>
        <w:rPr>
          <w:rFonts w:ascii="標楷體" w:eastAsia="標楷體" w:hAnsi="標楷體" w:hint="eastAsia"/>
          <w:szCs w:val="24"/>
        </w:rPr>
        <w:t>動作後將canmove設定為false,若canmove為false 則該怪獸無法動作</w:t>
      </w:r>
    </w:p>
    <w:p w:rsidR="000F66DF" w:rsidRPr="00407CEB" w:rsidRDefault="000F66DF" w:rsidP="00407CEB">
      <w:pPr>
        <w:rPr>
          <w:rFonts w:ascii="標楷體" w:eastAsia="標楷體" w:hAnsi="標楷體"/>
          <w:szCs w:val="24"/>
        </w:rPr>
      </w:pPr>
    </w:p>
    <w:p w:rsidR="00F72495" w:rsidRPr="008167CB" w:rsidRDefault="008167CB" w:rsidP="008167CB">
      <w:pPr>
        <w:pStyle w:val="a7"/>
        <w:numPr>
          <w:ilvl w:val="0"/>
          <w:numId w:val="6"/>
        </w:numPr>
        <w:ind w:leftChars="0"/>
        <w:rPr>
          <w:rFonts w:ascii="標楷體" w:eastAsia="標楷體" w:hAnsi="標楷體"/>
          <w:szCs w:val="24"/>
        </w:rPr>
      </w:pPr>
      <w:r w:rsidRPr="008167CB">
        <w:rPr>
          <w:rFonts w:ascii="標楷體" w:eastAsia="標楷體" w:hAnsi="標楷體" w:hint="eastAsia"/>
          <w:szCs w:val="24"/>
        </w:rPr>
        <w:t>判斷</w:t>
      </w:r>
      <w:r w:rsidR="000F66DF">
        <w:rPr>
          <w:rFonts w:ascii="標楷體" w:eastAsia="標楷體" w:hAnsi="標楷體" w:hint="eastAsia"/>
          <w:szCs w:val="24"/>
        </w:rPr>
        <w:t>是否有剋屬</w:t>
      </w:r>
      <w:r w:rsidRPr="008167CB">
        <w:rPr>
          <w:rFonts w:ascii="標楷體" w:eastAsia="標楷體" w:hAnsi="標楷體" w:hint="eastAsia"/>
          <w:szCs w:val="24"/>
        </w:rPr>
        <w:t>:</w:t>
      </w:r>
    </w:p>
    <w:p w:rsidR="00CD2711" w:rsidRDefault="000F66DF" w:rsidP="00F72495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在攻擊時傳入變數Card enemy </w:t>
      </w:r>
      <w:r>
        <w:rPr>
          <w:rFonts w:ascii="標楷體" w:eastAsia="標楷體" w:hAnsi="標楷體"/>
          <w:szCs w:val="24"/>
        </w:rPr>
        <w:t>,</w:t>
      </w:r>
      <w:r>
        <w:rPr>
          <w:rFonts w:ascii="標楷體" w:eastAsia="標楷體" w:hAnsi="標楷體" w:hint="eastAsia"/>
          <w:szCs w:val="24"/>
        </w:rPr>
        <w:t>使用instanceof判斷enemy是否有剋屬,再做攻擊力的變動</w:t>
      </w:r>
    </w:p>
    <w:p w:rsidR="000F66DF" w:rsidRPr="00CD2711" w:rsidRDefault="000F66DF" w:rsidP="00F72495">
      <w:pPr>
        <w:rPr>
          <w:rFonts w:ascii="標楷體" w:eastAsia="標楷體" w:hAnsi="標楷體"/>
          <w:szCs w:val="24"/>
        </w:rPr>
      </w:pPr>
    </w:p>
    <w:p w:rsidR="00295F7F" w:rsidRDefault="000F66DF" w:rsidP="0041115B">
      <w:pPr>
        <w:pStyle w:val="a7"/>
        <w:numPr>
          <w:ilvl w:val="0"/>
          <w:numId w:val="6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攻擊</w:t>
      </w:r>
      <w:r w:rsidR="0041115B" w:rsidRPr="0041115B">
        <w:rPr>
          <w:rFonts w:ascii="標楷體" w:eastAsia="標楷體" w:hAnsi="標楷體" w:hint="eastAsia"/>
          <w:szCs w:val="24"/>
        </w:rPr>
        <w:t>:</w:t>
      </w:r>
    </w:p>
    <w:p w:rsidR="00A3070C" w:rsidRDefault="00AC7B8A" w:rsidP="000F66D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將敵人作為參數傳入攻擊Method中,將敵人扣除指定的血量</w:t>
      </w:r>
    </w:p>
    <w:p w:rsidR="00AC7B8A" w:rsidRPr="00A3070C" w:rsidRDefault="00AC7B8A" w:rsidP="000F66D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自己血量扣除敵人.getAttack()</w:t>
      </w:r>
    </w:p>
    <w:p w:rsidR="00CD2711" w:rsidRPr="00CD2711" w:rsidRDefault="00CD2711" w:rsidP="00F72495">
      <w:pPr>
        <w:rPr>
          <w:rFonts w:ascii="標楷體" w:eastAsia="標楷體" w:hAnsi="標楷體"/>
          <w:szCs w:val="24"/>
        </w:rPr>
      </w:pPr>
    </w:p>
    <w:p w:rsidR="00FB412C" w:rsidRPr="0041115B" w:rsidRDefault="00A3070C" w:rsidP="0041115B">
      <w:pPr>
        <w:pStyle w:val="a7"/>
        <w:numPr>
          <w:ilvl w:val="0"/>
          <w:numId w:val="6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判斷誰勝利</w:t>
      </w:r>
      <w:r w:rsidR="0041115B" w:rsidRPr="0041115B">
        <w:rPr>
          <w:rFonts w:ascii="標楷體" w:eastAsia="標楷體" w:hAnsi="標楷體" w:hint="eastAsia"/>
          <w:szCs w:val="24"/>
        </w:rPr>
        <w:t>:</w:t>
      </w:r>
    </w:p>
    <w:p w:rsidR="00CD2711" w:rsidRDefault="00A3070C" w:rsidP="00F72495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敵人血量為0或是沒牌就勝利</w:t>
      </w:r>
    </w:p>
    <w:p w:rsidR="001A513D" w:rsidRDefault="001A513D" w:rsidP="00F72495">
      <w:pPr>
        <w:rPr>
          <w:rFonts w:ascii="標楷體" w:eastAsia="標楷體" w:hAnsi="標楷體"/>
        </w:rPr>
      </w:pPr>
    </w:p>
    <w:p w:rsidR="00AC7B8A" w:rsidRPr="00AC7B8A" w:rsidRDefault="00AC7B8A" w:rsidP="00AC7B8A">
      <w:pPr>
        <w:pStyle w:val="a7"/>
        <w:numPr>
          <w:ilvl w:val="0"/>
          <w:numId w:val="6"/>
        </w:numPr>
        <w:ind w:leftChars="0"/>
        <w:rPr>
          <w:rFonts w:ascii="標楷體" w:eastAsia="標楷體" w:hAnsi="標楷體"/>
        </w:rPr>
      </w:pPr>
      <w:r w:rsidRPr="00AC7B8A">
        <w:rPr>
          <w:rFonts w:ascii="標楷體" w:eastAsia="標楷體" w:hAnsi="標楷體" w:hint="eastAsia"/>
        </w:rPr>
        <w:t>召喚卡片:</w:t>
      </w:r>
    </w:p>
    <w:p w:rsidR="00AC7B8A" w:rsidRDefault="00AC7B8A" w:rsidP="00AC7B8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原本將9張卡片都創建成了物件</w:t>
      </w:r>
      <w:r>
        <w:rPr>
          <w:rFonts w:ascii="標楷體" w:eastAsia="標楷體" w:hAnsi="標楷體"/>
        </w:rPr>
        <w:t>,</w:t>
      </w:r>
      <w:r>
        <w:rPr>
          <w:rFonts w:ascii="標楷體" w:eastAsia="標楷體" w:hAnsi="標楷體" w:hint="eastAsia"/>
        </w:rPr>
        <w:t>召喚時將該卡片.c</w:t>
      </w:r>
      <w:r>
        <w:rPr>
          <w:rFonts w:ascii="標楷體" w:eastAsia="標楷體" w:hAnsi="標楷體"/>
        </w:rPr>
        <w:t>lone</w:t>
      </w:r>
      <w:r>
        <w:rPr>
          <w:rFonts w:ascii="標楷體" w:eastAsia="標楷體" w:hAnsi="標楷體" w:hint="eastAsia"/>
        </w:rPr>
        <w:t>()設定置牌桌上</w:t>
      </w:r>
    </w:p>
    <w:p w:rsidR="00B97FA3" w:rsidRDefault="00B97FA3" w:rsidP="00AC7B8A">
      <w:pPr>
        <w:rPr>
          <w:rFonts w:ascii="標楷體" w:eastAsia="標楷體" w:hAnsi="標楷體"/>
        </w:rPr>
      </w:pPr>
    </w:p>
    <w:p w:rsidR="00B97FA3" w:rsidRPr="00B97FA3" w:rsidRDefault="00B97FA3" w:rsidP="00B97FA3">
      <w:pPr>
        <w:pStyle w:val="a7"/>
        <w:numPr>
          <w:ilvl w:val="0"/>
          <w:numId w:val="6"/>
        </w:numPr>
        <w:ind w:leftChars="0"/>
        <w:rPr>
          <w:rFonts w:ascii="標楷體" w:eastAsia="標楷體" w:hAnsi="標楷體"/>
        </w:rPr>
      </w:pPr>
      <w:r w:rsidRPr="00B97FA3">
        <w:rPr>
          <w:rFonts w:ascii="標楷體" w:eastAsia="標楷體" w:hAnsi="標楷體" w:hint="eastAsia"/>
        </w:rPr>
        <w:t>技能:</w:t>
      </w:r>
    </w:p>
    <w:p w:rsidR="00B97FA3" w:rsidRPr="00B97FA3" w:rsidRDefault="00B97FA3" w:rsidP="00B97FA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先判斷要對玩家或是卡片施放技能,再將目標作為參數傳入Method中,執行技能</w:t>
      </w:r>
    </w:p>
    <w:p w:rsidR="001A513D" w:rsidRPr="00F72495" w:rsidRDefault="001A513D" w:rsidP="00F72495">
      <w:pPr>
        <w:rPr>
          <w:rFonts w:ascii="標楷體" w:eastAsia="標楷體" w:hAnsi="標楷體"/>
        </w:rPr>
      </w:pPr>
    </w:p>
    <w:p w:rsidR="00B708DC" w:rsidRPr="00B708DC" w:rsidRDefault="001F45E7" w:rsidP="00B708DC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F72495">
        <w:rPr>
          <w:rFonts w:ascii="標楷體" w:eastAsia="標楷體" w:hAnsi="標楷體"/>
          <w:sz w:val="28"/>
          <w:szCs w:val="28"/>
          <w:u w:val="single"/>
        </w:rPr>
        <w:t>使用說明</w:t>
      </w:r>
      <w:r w:rsidR="00F72495" w:rsidRPr="00F72495">
        <w:rPr>
          <w:rFonts w:ascii="標楷體" w:eastAsia="標楷體" w:hAnsi="標楷體" w:hint="eastAsia"/>
          <w:sz w:val="28"/>
          <w:szCs w:val="28"/>
        </w:rPr>
        <w:t>:</w:t>
      </w:r>
    </w:p>
    <w:p w:rsidR="00A63219" w:rsidRDefault="00A63219" w:rsidP="00A63219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進入系統後,根據系統提示輸入與欲執行的功能相對應的指令,</w:t>
      </w:r>
    </w:p>
    <w:p w:rsidR="00870A29" w:rsidRDefault="00870A29" w:rsidP="001A513D">
      <w:pPr>
        <w:rPr>
          <w:rFonts w:ascii="標楷體" w:eastAsia="標楷體" w:hAnsi="標楷體"/>
          <w:szCs w:val="24"/>
        </w:rPr>
      </w:pPr>
    </w:p>
    <w:p w:rsidR="00B708DC" w:rsidRDefault="00B708DC" w:rsidP="001A513D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(5)</w:t>
      </w:r>
      <w:r w:rsidRPr="00B708DC">
        <w:rPr>
          <w:rFonts w:ascii="標楷體" w:eastAsia="標楷體" w:hAnsi="標楷體" w:hint="eastAsia"/>
          <w:sz w:val="28"/>
          <w:szCs w:val="24"/>
          <w:u w:val="single"/>
        </w:rPr>
        <w:t>其他</w:t>
      </w:r>
    </w:p>
    <w:p w:rsidR="000668C7" w:rsidRDefault="000668C7" w:rsidP="001A513D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class</w:t>
      </w:r>
      <w:r>
        <w:rPr>
          <w:rFonts w:ascii="標楷體" w:eastAsia="標楷體" w:hAnsi="標楷體" w:hint="eastAsia"/>
          <w:szCs w:val="24"/>
        </w:rPr>
        <w:t>中的變數皆使用p</w:t>
      </w:r>
      <w:r>
        <w:rPr>
          <w:rFonts w:ascii="標楷體" w:eastAsia="標楷體" w:hAnsi="標楷體"/>
          <w:szCs w:val="24"/>
        </w:rPr>
        <w:t>rivate</w:t>
      </w:r>
    </w:p>
    <w:p w:rsidR="00366112" w:rsidRDefault="00366112" w:rsidP="001A513D">
      <w:pPr>
        <w:rPr>
          <w:rFonts w:ascii="標楷體" w:eastAsia="標楷體" w:hAnsi="標楷體"/>
          <w:szCs w:val="24"/>
        </w:rPr>
      </w:pPr>
    </w:p>
    <w:p w:rsidR="00366112" w:rsidRDefault="00366112" w:rsidP="001A513D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class的功能分別為</w:t>
      </w:r>
    </w:p>
    <w:p w:rsidR="00366112" w:rsidRPr="00366112" w:rsidRDefault="00307597" w:rsidP="00366112">
      <w:pPr>
        <w:pStyle w:val="a7"/>
        <w:numPr>
          <w:ilvl w:val="0"/>
          <w:numId w:val="7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Card</w:t>
      </w:r>
      <w:r w:rsidR="00366112" w:rsidRPr="00366112">
        <w:rPr>
          <w:rFonts w:ascii="標楷體" w:eastAsia="標楷體" w:hAnsi="標楷體"/>
          <w:szCs w:val="24"/>
        </w:rPr>
        <w:t>.class</w:t>
      </w:r>
      <w:r w:rsidR="00366112">
        <w:rPr>
          <w:rFonts w:ascii="標楷體" w:eastAsia="標楷體" w:hAnsi="標楷體"/>
          <w:szCs w:val="24"/>
        </w:rPr>
        <w:t>:</w:t>
      </w:r>
    </w:p>
    <w:p w:rsidR="00B061A4" w:rsidRDefault="00307597" w:rsidP="001A513D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儲存卡片所具有的資料</w:t>
      </w:r>
    </w:p>
    <w:p w:rsidR="00307597" w:rsidRDefault="00307597" w:rsidP="001A513D">
      <w:pPr>
        <w:rPr>
          <w:rFonts w:ascii="標楷體" w:eastAsia="標楷體" w:hAnsi="標楷體"/>
          <w:szCs w:val="24"/>
        </w:rPr>
      </w:pPr>
    </w:p>
    <w:p w:rsidR="00366112" w:rsidRDefault="00366112" w:rsidP="001A513D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2.</w:t>
      </w:r>
      <w:r w:rsidR="00307597">
        <w:rPr>
          <w:rFonts w:ascii="標楷體" w:eastAsia="標楷體" w:hAnsi="標楷體"/>
          <w:szCs w:val="24"/>
        </w:rPr>
        <w:t>Player</w:t>
      </w:r>
      <w:r>
        <w:rPr>
          <w:rFonts w:ascii="標楷體" w:eastAsia="標楷體" w:hAnsi="標楷體"/>
          <w:szCs w:val="24"/>
        </w:rPr>
        <w:t>.class:</w:t>
      </w:r>
    </w:p>
    <w:p w:rsidR="00B061A4" w:rsidRDefault="00307597" w:rsidP="001A513D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可抽牌 儲存手牌 與出牌</w:t>
      </w:r>
    </w:p>
    <w:p w:rsidR="00307597" w:rsidRDefault="00307597" w:rsidP="001A513D">
      <w:pPr>
        <w:rPr>
          <w:rFonts w:ascii="標楷體" w:eastAsia="標楷體" w:hAnsi="標楷體"/>
          <w:szCs w:val="24"/>
        </w:rPr>
      </w:pPr>
    </w:p>
    <w:p w:rsidR="00366112" w:rsidRPr="00EE4A3E" w:rsidRDefault="00EE4A3E" w:rsidP="00EE4A3E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3.</w:t>
      </w:r>
      <w:r w:rsidR="00307597">
        <w:rPr>
          <w:rFonts w:ascii="標楷體" w:eastAsia="標楷體" w:hAnsi="標楷體"/>
          <w:szCs w:val="24"/>
        </w:rPr>
        <w:t>Water</w:t>
      </w:r>
      <w:r w:rsidR="00366112" w:rsidRPr="00EE4A3E">
        <w:rPr>
          <w:rFonts w:ascii="標楷體" w:eastAsia="標楷體" w:hAnsi="標楷體"/>
          <w:szCs w:val="24"/>
        </w:rPr>
        <w:t>.class</w:t>
      </w:r>
      <w:r w:rsidR="00307597">
        <w:rPr>
          <w:rFonts w:ascii="標楷體" w:eastAsia="標楷體" w:hAnsi="標楷體"/>
          <w:szCs w:val="24"/>
        </w:rPr>
        <w:t xml:space="preserve"> ,Electric.class ,Fire.class ,</w:t>
      </w:r>
      <w:r w:rsidR="00307597">
        <w:rPr>
          <w:rFonts w:ascii="標楷體" w:eastAsia="標楷體" w:hAnsi="標楷體" w:hint="eastAsia"/>
          <w:szCs w:val="24"/>
        </w:rPr>
        <w:t>Ro</w:t>
      </w:r>
      <w:r w:rsidR="00307597">
        <w:rPr>
          <w:rFonts w:ascii="標楷體" w:eastAsia="標楷體" w:hAnsi="標楷體"/>
          <w:szCs w:val="24"/>
        </w:rPr>
        <w:t>ck.class ,Wind.class</w:t>
      </w:r>
      <w:r w:rsidR="00366112" w:rsidRPr="00EE4A3E">
        <w:rPr>
          <w:rFonts w:ascii="標楷體" w:eastAsia="標楷體" w:hAnsi="標楷體"/>
          <w:szCs w:val="24"/>
        </w:rPr>
        <w:t>:</w:t>
      </w:r>
    </w:p>
    <w:p w:rsidR="00EE4A3E" w:rsidRDefault="00307597" w:rsidP="00EE4A3E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繼承Card.class 內有attack method可執行攻擊的動作</w:t>
      </w:r>
    </w:p>
    <w:p w:rsidR="00307597" w:rsidRDefault="00307597" w:rsidP="00EE4A3E">
      <w:pPr>
        <w:rPr>
          <w:rFonts w:ascii="標楷體" w:eastAsia="標楷體" w:hAnsi="標楷體"/>
          <w:szCs w:val="24"/>
        </w:rPr>
      </w:pPr>
    </w:p>
    <w:p w:rsidR="00E615FE" w:rsidRDefault="00E615FE" w:rsidP="00EE4A3E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4.Wa</w:t>
      </w:r>
      <w:r>
        <w:rPr>
          <w:rFonts w:ascii="標楷體" w:eastAsia="標楷體" w:hAnsi="標楷體"/>
          <w:szCs w:val="24"/>
        </w:rPr>
        <w:t>rrior.</w:t>
      </w:r>
      <w:r w:rsidR="001949A0">
        <w:rPr>
          <w:rFonts w:ascii="標楷體" w:eastAsia="標楷體" w:hAnsi="標楷體" w:hint="eastAsia"/>
          <w:szCs w:val="24"/>
        </w:rPr>
        <w:t>c</w:t>
      </w:r>
      <w:r w:rsidR="001949A0">
        <w:rPr>
          <w:rFonts w:ascii="標楷體" w:eastAsia="標楷體" w:hAnsi="標楷體"/>
          <w:szCs w:val="24"/>
        </w:rPr>
        <w:t xml:space="preserve">lass ,Priest.class ,Magician.class ,Hunter.class </w:t>
      </w:r>
    </w:p>
    <w:p w:rsidR="001949A0" w:rsidRDefault="001949A0" w:rsidP="001949A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繼承Pl</w:t>
      </w:r>
      <w:r>
        <w:rPr>
          <w:rFonts w:ascii="標楷體" w:eastAsia="標楷體" w:hAnsi="標楷體"/>
          <w:szCs w:val="24"/>
        </w:rPr>
        <w:t>ayer.class</w:t>
      </w:r>
      <w:r>
        <w:rPr>
          <w:rFonts w:ascii="標楷體" w:eastAsia="標楷體" w:hAnsi="標楷體" w:hint="eastAsia"/>
          <w:szCs w:val="24"/>
        </w:rPr>
        <w:t>內有</w:t>
      </w:r>
      <w:r>
        <w:rPr>
          <w:rFonts w:ascii="標楷體" w:eastAsia="標楷體" w:hAnsi="標楷體"/>
          <w:szCs w:val="24"/>
        </w:rPr>
        <w:t>skill</w:t>
      </w:r>
      <w:r>
        <w:rPr>
          <w:rFonts w:ascii="標楷體" w:eastAsia="標楷體" w:hAnsi="標楷體" w:hint="eastAsia"/>
          <w:szCs w:val="24"/>
        </w:rPr>
        <w:t xml:space="preserve"> method可執行技能</w:t>
      </w:r>
    </w:p>
    <w:p w:rsidR="001949A0" w:rsidRPr="00EE4A3E" w:rsidRDefault="001949A0" w:rsidP="00EE4A3E">
      <w:pPr>
        <w:rPr>
          <w:rFonts w:ascii="標楷體" w:eastAsia="標楷體" w:hAnsi="標楷體"/>
          <w:szCs w:val="24"/>
        </w:rPr>
      </w:pPr>
    </w:p>
    <w:sectPr w:rsidR="001949A0" w:rsidRPr="00EE4A3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0A7C" w:rsidRDefault="00BF0A7C" w:rsidP="001F45E7">
      <w:r>
        <w:separator/>
      </w:r>
    </w:p>
  </w:endnote>
  <w:endnote w:type="continuationSeparator" w:id="0">
    <w:p w:rsidR="00BF0A7C" w:rsidRDefault="00BF0A7C" w:rsidP="001F4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0A7C" w:rsidRDefault="00BF0A7C" w:rsidP="001F45E7">
      <w:r>
        <w:separator/>
      </w:r>
    </w:p>
  </w:footnote>
  <w:footnote w:type="continuationSeparator" w:id="0">
    <w:p w:rsidR="00BF0A7C" w:rsidRDefault="00BF0A7C" w:rsidP="001F45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7455A"/>
    <w:multiLevelType w:val="hybridMultilevel"/>
    <w:tmpl w:val="674AECCC"/>
    <w:lvl w:ilvl="0" w:tplc="CAC6A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A015BE6"/>
    <w:multiLevelType w:val="hybridMultilevel"/>
    <w:tmpl w:val="67EE7A02"/>
    <w:lvl w:ilvl="0" w:tplc="EA2A0D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0867C10"/>
    <w:multiLevelType w:val="hybridMultilevel"/>
    <w:tmpl w:val="1BE0B43C"/>
    <w:lvl w:ilvl="0" w:tplc="672469D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1607A96"/>
    <w:multiLevelType w:val="hybridMultilevel"/>
    <w:tmpl w:val="76E0E0EC"/>
    <w:lvl w:ilvl="0" w:tplc="6756B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8B51092"/>
    <w:multiLevelType w:val="hybridMultilevel"/>
    <w:tmpl w:val="7CA0A5FA"/>
    <w:lvl w:ilvl="0" w:tplc="4BCADE5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56D5140"/>
    <w:multiLevelType w:val="hybridMultilevel"/>
    <w:tmpl w:val="C5C23BAE"/>
    <w:lvl w:ilvl="0" w:tplc="BD3EA0DC">
      <w:start w:val="1"/>
      <w:numFmt w:val="decimal"/>
      <w:lvlText w:val="(%1)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1A753B9"/>
    <w:multiLevelType w:val="hybridMultilevel"/>
    <w:tmpl w:val="9EC0B574"/>
    <w:lvl w:ilvl="0" w:tplc="B672AA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794"/>
    <w:rsid w:val="000668C7"/>
    <w:rsid w:val="000724E2"/>
    <w:rsid w:val="000A2F9C"/>
    <w:rsid w:val="000F5E67"/>
    <w:rsid w:val="000F66DF"/>
    <w:rsid w:val="0010109C"/>
    <w:rsid w:val="00104041"/>
    <w:rsid w:val="0015572F"/>
    <w:rsid w:val="001655B2"/>
    <w:rsid w:val="001949A0"/>
    <w:rsid w:val="001A513D"/>
    <w:rsid w:val="001B24D6"/>
    <w:rsid w:val="001F45E7"/>
    <w:rsid w:val="00210AD6"/>
    <w:rsid w:val="00212990"/>
    <w:rsid w:val="0022450D"/>
    <w:rsid w:val="00295F7F"/>
    <w:rsid w:val="002B6F2B"/>
    <w:rsid w:val="00307597"/>
    <w:rsid w:val="00345C70"/>
    <w:rsid w:val="00366112"/>
    <w:rsid w:val="00407CEB"/>
    <w:rsid w:val="0041115B"/>
    <w:rsid w:val="004417DC"/>
    <w:rsid w:val="00481C94"/>
    <w:rsid w:val="00496D63"/>
    <w:rsid w:val="004B1201"/>
    <w:rsid w:val="004E5379"/>
    <w:rsid w:val="00525BDF"/>
    <w:rsid w:val="00591776"/>
    <w:rsid w:val="005C277C"/>
    <w:rsid w:val="00645277"/>
    <w:rsid w:val="006F1632"/>
    <w:rsid w:val="007345E5"/>
    <w:rsid w:val="008167CB"/>
    <w:rsid w:val="00870A29"/>
    <w:rsid w:val="00882BB9"/>
    <w:rsid w:val="008C3C80"/>
    <w:rsid w:val="008F1F93"/>
    <w:rsid w:val="0091531D"/>
    <w:rsid w:val="00945DA8"/>
    <w:rsid w:val="009A339A"/>
    <w:rsid w:val="009A7203"/>
    <w:rsid w:val="009C733D"/>
    <w:rsid w:val="009E3C89"/>
    <w:rsid w:val="00A03832"/>
    <w:rsid w:val="00A3070C"/>
    <w:rsid w:val="00A63219"/>
    <w:rsid w:val="00A70794"/>
    <w:rsid w:val="00AA59D9"/>
    <w:rsid w:val="00AC7B8A"/>
    <w:rsid w:val="00AF08D2"/>
    <w:rsid w:val="00AF2F41"/>
    <w:rsid w:val="00B042A4"/>
    <w:rsid w:val="00B061A4"/>
    <w:rsid w:val="00B2258A"/>
    <w:rsid w:val="00B600E8"/>
    <w:rsid w:val="00B708DC"/>
    <w:rsid w:val="00B97FA3"/>
    <w:rsid w:val="00BF0A7C"/>
    <w:rsid w:val="00BF7372"/>
    <w:rsid w:val="00C07542"/>
    <w:rsid w:val="00C15349"/>
    <w:rsid w:val="00C3495A"/>
    <w:rsid w:val="00C516FD"/>
    <w:rsid w:val="00C57116"/>
    <w:rsid w:val="00C62223"/>
    <w:rsid w:val="00C82131"/>
    <w:rsid w:val="00C9398F"/>
    <w:rsid w:val="00CA04AD"/>
    <w:rsid w:val="00CA67E3"/>
    <w:rsid w:val="00CD2711"/>
    <w:rsid w:val="00CD40D4"/>
    <w:rsid w:val="00DE13E2"/>
    <w:rsid w:val="00E12C3C"/>
    <w:rsid w:val="00E14044"/>
    <w:rsid w:val="00E25FCC"/>
    <w:rsid w:val="00E615FE"/>
    <w:rsid w:val="00EC3AB6"/>
    <w:rsid w:val="00EE4A3E"/>
    <w:rsid w:val="00F72495"/>
    <w:rsid w:val="00FB412C"/>
    <w:rsid w:val="00FF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77E4D2-9F94-47A3-B1E0-97077DF0A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339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45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F45E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F45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F45E7"/>
    <w:rPr>
      <w:sz w:val="20"/>
      <w:szCs w:val="20"/>
    </w:rPr>
  </w:style>
  <w:style w:type="paragraph" w:styleId="a7">
    <w:name w:val="List Paragraph"/>
    <w:basedOn w:val="a"/>
    <w:uiPriority w:val="34"/>
    <w:qFormat/>
    <w:rsid w:val="001F45E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王俊傑</dc:creator>
  <cp:keywords/>
  <dc:description/>
  <cp:lastModifiedBy> </cp:lastModifiedBy>
  <cp:revision>2</cp:revision>
  <dcterms:created xsi:type="dcterms:W3CDTF">2019-01-06T10:05:00Z</dcterms:created>
  <dcterms:modified xsi:type="dcterms:W3CDTF">2019-01-06T10:05:00Z</dcterms:modified>
</cp:coreProperties>
</file>