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b/>
          <w:sz w:val="72"/>
        </w:rPr>
        <w:t>{{ kit_name }}</w:t>
      </w:r>
    </w:p>
    <w:p>
      <w:pPr>
        <w:jc w:val="center"/>
      </w:pPr>
      <w:r>
        <w:rPr>
          <w:b/>
        </w:rPr>
        <w:t xml:space="preserve">Catalog No: </w:t>
      </w:r>
      <w:r>
        <w:rPr>
          <w:b w:val="0"/>
        </w:rPr>
        <w:t>{{ catalog_number }}</w:t>
      </w:r>
    </w:p>
    <w:p>
      <w:pPr>
        <w:jc w:val="center"/>
      </w:pPr>
      <w:r>
        <w:rPr>
          <w:b/>
        </w:rPr>
        <w:t xml:space="preserve">Lot No: </w:t>
      </w:r>
      <w:r>
        <w:rPr>
          <w:b w:val="0"/>
        </w:rPr>
        <w:t>{{ lot_number }}</w:t>
      </w:r>
    </w:p>
    <w:p>
      <w:r>
        <w:br w:type="page"/>
      </w:r>
    </w:p>
    <w:p>
      <w:pPr>
        <w:sectPr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Heading2"/>
      </w:pPr>
      <w:r>
        <w:t>INTENDED USE</w:t>
      </w:r>
    </w:p>
    <w:p>
      <w:r>
        <w:t>{{ intended_use }}</w:t>
      </w:r>
    </w:p>
    <w:p>
      <w:pPr>
        <w:pStyle w:val="Heading2"/>
      </w:pPr>
      <w:r>
        <w:t>TEST PRINCIPLE</w:t>
      </w:r>
    </w:p>
    <w:p>
      <w:r>
        <w:t>{{ test_principle }}</w:t>
      </w:r>
    </w:p>
    <w:p>
      <w:pPr>
        <w:pStyle w:val="Heading2"/>
      </w:pPr>
      <w:r>
        <w:t>REAGENTS PROVIDED</w:t>
      </w:r>
    </w:p>
    <w:p>
      <w:r>
        <w:t>{{ reagents_and_materials_provided }}</w:t>
      </w:r>
    </w:p>
    <w:p>
      <w:pPr>
        <w:pStyle w:val="Heading2"/>
      </w:pPr>
      <w:r>
        <w:t>OTHER SUPPLIES REQUIRED</w:t>
      </w:r>
    </w:p>
    <w:p>
      <w:r>
        <w:t>{{ materials_required_but_not_supplied }}</w:t>
      </w:r>
    </w:p>
    <w:p>
      <w:pPr>
        <w:pStyle w:val="Heading2"/>
      </w:pPr>
      <w:r>
        <w:t>STORAGE OF THE KITS</w:t>
      </w:r>
    </w:p>
    <w:p>
      <w:r>
        <w:t>{{ storage_of_the_kits }}</w:t>
      </w:r>
    </w:p>
    <w:p>
      <w:pPr>
        <w:pStyle w:val="Heading2"/>
      </w:pPr>
      <w:r>
        <w:t>SAMPLE COLLECTION AND STORAGE</w:t>
      </w:r>
    </w:p>
    <w:p>
      <w:r>
        <w:t>{{ sample_collection_and_storage }}</w:t>
      </w:r>
    </w:p>
    <w:p>
      <w:pPr>
        <w:pStyle w:val="Heading2"/>
      </w:pPr>
      <w:r>
        <w:t>REAGENT PREPERATION</w:t>
      </w:r>
    </w:p>
    <w:p>
      <w:r>
        <w:t>{{ reagent_preparation }}</w:t>
      </w:r>
    </w:p>
    <w:p>
      <w:pPr>
        <w:pStyle w:val="Heading2"/>
      </w:pPr>
      <w:r>
        <w:t>SAMPLE PREPERATION</w:t>
      </w:r>
    </w:p>
    <w:p>
      <w:r>
        <w:t>{{ sample_preparation }}</w:t>
      </w:r>
    </w:p>
    <w:p>
      <w:pPr>
        <w:pStyle w:val="Heading2"/>
      </w:pPr>
      <w:r>
        <w:t>ASSAY PROCEDURE</w:t>
      </w:r>
    </w:p>
    <w:p>
      <w:r>
        <w:t>{{ assay_procedure }}</w:t>
      </w:r>
    </w:p>
    <w:p>
      <w:pPr>
        <w:pStyle w:val="Heading2"/>
      </w:pPr>
      <w:r>
        <w:t>CALCULATION OF RESULTS</w:t>
      </w:r>
    </w:p>
    <w:p>
      <w:r>
        <w:t>{{ calculation_of_results }}</w:t>
      </w:r>
    </w:p>
    <w:p>
      <w:pPr>
        <w:pStyle w:val="Heading2"/>
      </w:pPr>
      <w:r>
        <w:t>TYPICAL DATA</w:t>
      </w:r>
    </w:p>
    <w:p>
      <w:r>
        <w:t>{{ typical_data }}</w:t>
      </w:r>
    </w:p>
    <w:p>
      <w:pPr>
        <w:pStyle w:val="Heading2"/>
      </w:pPr>
      <w:r>
        <w:t>DETECTION RANGE</w:t>
      </w:r>
    </w:p>
    <w:p>
      <w:r>
        <w:t>{{ detection_range }}</w:t>
      </w:r>
    </w:p>
    <w:p>
      <w:pPr>
        <w:pStyle w:val="Heading2"/>
      </w:pPr>
      <w:r>
        <w:t>SENSITIVITY</w:t>
      </w:r>
    </w:p>
    <w:p>
      <w:r>
        <w:t>{{ sensitivity }}</w:t>
      </w:r>
    </w:p>
    <w:p>
      <w:pPr>
        <w:pStyle w:val="Heading2"/>
      </w:pPr>
      <w:r>
        <w:t>SPECIFICITY</w:t>
      </w:r>
    </w:p>
    <w:p>
      <w:r>
        <w:t>{{ specificity }}</w:t>
      </w:r>
    </w:p>
    <w:p>
      <w:pPr>
        <w:pStyle w:val="Heading2"/>
      </w:pPr>
      <w:r>
        <w:t>PRECISION</w:t>
      </w:r>
    </w:p>
    <w:p>
      <w:r>
        <w:t>{{ precision }}</w:t>
      </w:r>
    </w:p>
    <w:p>
      <w:pPr>
        <w:pStyle w:val="Heading2"/>
      </w:pPr>
      <w:r>
        <w:t>STABILITY</w:t>
      </w:r>
    </w:p>
    <w:p>
      <w:r>
        <w:t>{{ stability }}</w:t>
      </w:r>
    </w:p>
    <w:p>
      <w:pPr>
        <w:pStyle w:val="Heading2"/>
      </w:pPr>
      <w:r>
        <w:t>ASSAY PROCEDURE SUMMARY</w:t>
      </w:r>
    </w:p>
    <w:p>
      <w:r>
        <w:t>{{ assay_procedure_summary }}</w:t>
      </w:r>
    </w:p>
    <w:p>
      <w:pPr>
        <w:pStyle w:val="Heading2"/>
      </w:pPr>
      <w:r>
        <w:t>IMPORTANT NOTE</w:t>
      </w:r>
    </w:p>
    <w:p>
      <w:r>
        <w:t>{{ important_note }}</w:t>
      </w:r>
    </w:p>
    <w:p>
      <w:pPr>
        <w:pStyle w:val="Heading2"/>
      </w:pPr>
      <w:r>
        <w:t>PRECAUTION</w:t>
      </w:r>
    </w:p>
    <w:p>
      <w:r>
        <w:t>{{ precaution }}</w:t>
      </w:r>
    </w:p>
    <w:p>
      <w:pPr>
        <w:pStyle w:val="Heading2"/>
      </w:pPr>
      <w:r>
        <w:t>DISCLAIMER</w:t>
      </w:r>
    </w:p>
    <w:p>
      <w:r>
        <w:t>{{ disclaimer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libri" w:hAnsi="Calibri"/>
        <w:sz w:val="20"/>
      </w:rPr>
      <w:t>| www.innov-research.com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120" w:line="240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0046B4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