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tbl>
      <w:tblPr>
        <w:tblStyle w:val="TableGrid"/>
        <w:tblW w:type="auto" w:w="0"/>
        <w:tblLook w:firstColumn="1" w:firstRow="1" w:lastColumn="0" w:lastRow="0" w:noHBand="0" w:noVBand="1" w:val="04A0"/>
      </w:tblPr>
      <w:tblGrid>
        <w:gridCol w:w="5400"/>
        <w:gridCol w:w="5400"/>
      </w:tblGrid>
      <w:tr>
        <w:tc>
          <w:tcPr>
            <w:tcW w:type="dxa" w:w="5400"/>
          </w:tcPr>
          <w:p>
            <w:r>
              <w:t>Product Name</w:t>
            </w:r>
          </w:p>
        </w:tc>
        <w:tc>
          <w:tcPr>
            <w:tcW w:type="dxa" w:w="5400"/>
          </w:tcPr>
          <w:p>
            <w:r>
              <w:t>{{ overview_specifications_table[0].value }}</w:t>
            </w:r>
          </w:p>
        </w:tc>
      </w:tr>
      <w:tr>
        <w:tc>
          <w:tcPr>
            <w:tcW w:type="dxa" w:w="5400"/>
          </w:tcPr>
          <w:p>
            <w:r>
              <w:t>Reactive Species</w:t>
            </w:r>
          </w:p>
        </w:tc>
        <w:tc>
          <w:tcPr>
            <w:tcW w:type="dxa" w:w="5400"/>
          </w:tcPr>
          <w:p>
            <w:r>
              <w:t>{{ overview_specifications_table[1].value }}</w:t>
            </w:r>
          </w:p>
        </w:tc>
      </w:tr>
      <w:tr>
        <w:tc>
          <w:tcPr>
            <w:tcW w:type="dxa" w:w="5400"/>
          </w:tcPr>
          <w:p>
            <w:r>
              <w:t>Size</w:t>
            </w:r>
          </w:p>
        </w:tc>
        <w:tc>
          <w:tcPr>
            <w:tcW w:type="dxa" w:w="5400"/>
          </w:tcPr>
          <w:p>
            <w:r>
              <w:t>{{ overview_specifications_table[2].value }}</w:t>
            </w:r>
          </w:p>
        </w:tc>
      </w:tr>
      <w:tr>
        <w:tc>
          <w:tcPr>
            <w:tcW w:type="dxa" w:w="5400"/>
          </w:tcPr>
          <w:p>
            <w:r>
              <w:t>Description</w:t>
            </w:r>
          </w:p>
        </w:tc>
        <w:tc>
          <w:tcPr>
            <w:tcW w:type="dxa" w:w="5400"/>
          </w:tcPr>
          <w:p>
            <w:r>
              <w:t>{{ overview_specifications_table[3].value }}</w:t>
            </w:r>
          </w:p>
        </w:tc>
      </w:tr>
      <w:tr>
        <w:tc>
          <w:tcPr>
            <w:tcW w:type="dxa" w:w="5400"/>
          </w:tcPr>
          <w:p>
            <w:r>
              <w:t>Sensitivity</w:t>
            </w:r>
          </w:p>
        </w:tc>
        <w:tc>
          <w:tcPr>
            <w:tcW w:type="dxa" w:w="5400"/>
          </w:tcPr>
          <w:p>
            <w:r>
              <w:t>{{ overview_specifications_table[4].value }}</w:t>
            </w:r>
          </w:p>
        </w:tc>
      </w:tr>
      <w:tr>
        <w:tc>
          <w:tcPr>
            <w:tcW w:type="dxa" w:w="5400"/>
          </w:tcPr>
          <w:p>
            <w:r>
              <w:t>Detection Range</w:t>
            </w:r>
          </w:p>
        </w:tc>
        <w:tc>
          <w:tcPr>
            <w:tcW w:type="dxa" w:w="5400"/>
          </w:tcPr>
          <w:p>
            <w:r>
              <w:t>{{ overview_specifications_table[5].value }}</w:t>
            </w:r>
          </w:p>
        </w:tc>
      </w:tr>
      <w:tr>
        <w:tc>
          <w:tcPr>
            <w:tcW w:type="dxa" w:w="5400"/>
          </w:tcPr>
          <w:p>
            <w:r>
              <w:t>Storage Instructions</w:t>
            </w:r>
          </w:p>
        </w:tc>
        <w:tc>
          <w:tcPr>
            <w:tcW w:type="dxa" w:w="5400"/>
          </w:tcPr>
          <w:p>
            <w:r>
              <w:t>{{ overview_specifications_table[6].value }}</w:t>
            </w:r>
          </w:p>
        </w:tc>
      </w:tr>
      <w:tr>
        <w:tc>
          <w:tcPr>
            <w:tcW w:type="dxa" w:w="5400"/>
          </w:tcPr>
          <w:p>
            <w:r>
              <w:t>Uniprot ID</w:t>
            </w:r>
          </w:p>
        </w:tc>
        <w:tc>
          <w:tcPr>
            <w:tcW w:type="dxa" w:w="5400"/>
          </w:tcPr>
          <w:p>
            <w:r>
              <w:t>{{ overview_specifications_table[7].value }}</w:t>
            </w:r>
          </w:p>
        </w:tc>
      </w:tr>
    </w:tbl>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