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28"/>
        </w:rPr>
        <w:t>{{ kit_name }}</w:t>
      </w:r>
    </w:p>
    <w:p>
      <w:pPr>
        <w:jc w:val="center"/>
      </w:pPr>
      <w:r>
        <w:rPr>
          <w:b/>
        </w:rPr>
        <w:t xml:space="preserve">CATALOG NO: </w:t>
      </w:r>
      <w:r>
        <w:t>{{ catalog_number }}</w:t>
      </w:r>
      <w:r>
        <w:rPr>
          <w:b/>
        </w:rPr>
        <w:t xml:space="preserve"> LOT NO: </w:t>
      </w:r>
      <w:r>
        <w:t>{{ lot_number }}</w:t>
      </w:r>
    </w:p>
    <w:p>
      <w:pPr>
        <w:pStyle w:val="HeaderStyle"/>
      </w:pPr>
      <w:r>
        <w:t>INTENDED USE</w:t>
      </w:r>
    </w:p>
    <w:p>
      <w:r>
        <w:t>{{ intended_use }}</w:t>
      </w:r>
    </w:p>
    <w:p>
      <w:pPr>
        <w:pStyle w:val="HeaderStyle"/>
      </w:pPr>
      <w:r>
        <w:t>Background</w:t>
      </w:r>
    </w:p>
    <w:p>
      <w:r>
        <w:t>{{ background }}</w:t>
      </w:r>
    </w:p>
    <w:p>
      <w:pPr>
        <w:pStyle w:val="HeaderStyle"/>
      </w:pPr>
      <w:r>
        <w:t>Principle of the assay</w:t>
      </w:r>
    </w:p>
    <w:p>
      <w:r>
        <w:t>{{ assay_principle }}</w:t>
      </w:r>
    </w:p>
    <w:p>
      <w:pPr>
        <w:pStyle w:val="HeaderStyle"/>
      </w:pPr>
      <w:r>
        <w:t>specification</w:t>
      </w:r>
    </w:p>
    <w:p>
      <w:pPr>
        <w:pStyle w:val="HeaderStyle"/>
      </w:pPr>
      <w:r>
        <w:t>Reagents</w:t>
      </w:r>
    </w:p>
    <w:p>
      <w:pPr>
        <w:pStyle w:val="HeaderStyle"/>
      </w:pPr>
      <w:r>
        <w:t>Materials Required But Not Provided</w:t>
      </w:r>
    </w:p>
    <w:p>
      <w:r>
        <w:t>{{ required_materials }}</w:t>
      </w:r>
    </w:p>
    <w:p>
      <w:pPr>
        <w:pStyle w:val="HeaderStyle"/>
      </w:pPr>
      <w:r>
        <w:t>Typical Data</w:t>
      </w:r>
    </w:p>
    <w:p>
      <w:pPr>
        <w:pStyle w:val="HeaderStyle"/>
      </w:pPr>
      <w:r>
        <w:t>Typical Standard Curve</w:t>
      </w:r>
    </w:p>
    <w:p>
      <w:r>
        <w:t>This standard curve was generated for demonstration purpose only. A standard curve must be run with each assay.</w:t>
      </w:r>
    </w:p>
    <w:tbl>
      <w:tblPr>
        <w:tblStyle w:val="TableGrid"/>
        <w:tblW w:type="auto" w:w="0"/>
        <w:tblLook w:firstColumn="1" w:firstRow="1" w:lastColumn="0" w:lastRow="0" w:noHBand="0" w:noVBand="1" w:val="04A0"/>
      </w:tblPr>
      <w:tblGrid>
        <w:gridCol w:w="4320"/>
        <w:gridCol w:w="4320"/>
      </w:tblGrid>
      <w:tr>
        <w:tc>
          <w:tcPr>
            <w:tcW w:type="dxa" w:w="4320"/>
          </w:tcPr>
          <w:p>
            <w:r>
              <w:rPr>
                <w:b/>
              </w:rPr>
              <w:t>Concentration</w:t>
            </w:r>
          </w:p>
        </w:tc>
        <w:tc>
          <w:tcPr>
            <w:tcW w:type="dxa" w:w="4320"/>
          </w:tcPr>
          <w:p>
            <w:r>
              <w:rPr>
                <w:b/>
              </w:rPr>
              <w:t>OD Value</w:t>
            </w:r>
          </w:p>
        </w:tc>
      </w:tr>
      <w:tr>
        <w:tc>
          <w:tcPr>
            <w:tcW w:type="dxa" w:w="4320"/>
          </w:tcPr>
          <w:p>
            <w:r>
              <w:t>{{ standard_curve_table[0].concentration if 0 &lt; standard_curve_table|length else '' }}</w:t>
            </w:r>
          </w:p>
        </w:tc>
        <w:tc>
          <w:tcPr>
            <w:tcW w:type="dxa" w:w="4320"/>
          </w:tcPr>
          <w:p>
            <w:r>
              <w:t>{{ standard_curve_table[0].od_value if 0 &lt; standard_curve_table|length else '' }}</w:t>
            </w:r>
          </w:p>
        </w:tc>
      </w:tr>
      <w:tr>
        <w:tc>
          <w:tcPr>
            <w:tcW w:type="dxa" w:w="4320"/>
          </w:tcPr>
          <w:p>
            <w:r>
              <w:t>{{ standard_curve_table[1].concentration if 1 &lt; standard_curve_table|length else '' }}</w:t>
            </w:r>
          </w:p>
        </w:tc>
        <w:tc>
          <w:tcPr>
            <w:tcW w:type="dxa" w:w="4320"/>
          </w:tcPr>
          <w:p>
            <w:r>
              <w:t>{{ standard_curve_table[1].od_value if 1 &lt; standard_curve_table|length else '' }}</w:t>
            </w:r>
          </w:p>
        </w:tc>
      </w:tr>
      <w:tr>
        <w:tc>
          <w:tcPr>
            <w:tcW w:type="dxa" w:w="4320"/>
          </w:tcPr>
          <w:p>
            <w:r>
              <w:t>{{ standard_curve_table[2].concentration if 2 &lt; standard_curve_table|length else '' }}</w:t>
            </w:r>
          </w:p>
        </w:tc>
        <w:tc>
          <w:tcPr>
            <w:tcW w:type="dxa" w:w="4320"/>
          </w:tcPr>
          <w:p>
            <w:r>
              <w:t>{{ standard_curve_table[2].od_value if 2 &lt; standard_curve_table|length else '' }}</w:t>
            </w:r>
          </w:p>
        </w:tc>
      </w:tr>
      <w:tr>
        <w:tc>
          <w:tcPr>
            <w:tcW w:type="dxa" w:w="4320"/>
          </w:tcPr>
          <w:p>
            <w:r>
              <w:t>{{ standard_curve_table[3].concentration if 3 &lt; standard_curve_table|length else '' }}</w:t>
            </w:r>
          </w:p>
        </w:tc>
        <w:tc>
          <w:tcPr>
            <w:tcW w:type="dxa" w:w="4320"/>
          </w:tcPr>
          <w:p>
            <w:r>
              <w:t>{{ standard_curve_table[3].od_value if 3 &lt; standard_curve_table|length else '' }}</w:t>
            </w:r>
          </w:p>
        </w:tc>
      </w:tr>
      <w:tr>
        <w:tc>
          <w:tcPr>
            <w:tcW w:type="dxa" w:w="4320"/>
          </w:tcPr>
          <w:p>
            <w:r>
              <w:t>{{ standard_curve_table[4].concentration if 4 &lt; standard_curve_table|length else '' }}</w:t>
            </w:r>
          </w:p>
        </w:tc>
        <w:tc>
          <w:tcPr>
            <w:tcW w:type="dxa" w:w="4320"/>
          </w:tcPr>
          <w:p>
            <w:r>
              <w:t>{{ standard_curve_table[4].od_value if 4 &lt; standard_curve_table|length else '' }}</w:t>
            </w:r>
          </w:p>
        </w:tc>
      </w:tr>
      <w:tr>
        <w:tc>
          <w:tcPr>
            <w:tcW w:type="dxa" w:w="4320"/>
          </w:tcPr>
          <w:p>
            <w:r>
              <w:t>{{ standard_curve_table[5].concentration if 5 &lt; standard_curve_table|length else '' }}</w:t>
            </w:r>
          </w:p>
        </w:tc>
        <w:tc>
          <w:tcPr>
            <w:tcW w:type="dxa" w:w="4320"/>
          </w:tcPr>
          <w:p>
            <w:r>
              <w:t>{{ standard_curve_table[5].od_value if 5 &lt; standard_curve_table|length else '' }}</w:t>
            </w:r>
          </w:p>
        </w:tc>
      </w:tr>
      <w:tr>
        <w:tc>
          <w:tcPr>
            <w:tcW w:type="dxa" w:w="4320"/>
          </w:tcPr>
          <w:p>
            <w:r>
              <w:t>{{ standard_curve_table[6].concentration if 6 &lt; standard_curve_table|length else '' }}</w:t>
            </w:r>
          </w:p>
        </w:tc>
        <w:tc>
          <w:tcPr>
            <w:tcW w:type="dxa" w:w="4320"/>
          </w:tcPr>
          <w:p>
            <w:r>
              <w:t>{{ standard_curve_table[6].od_value if 6 &lt; standard_curve_table|length else '' }}</w:t>
            </w:r>
          </w:p>
        </w:tc>
      </w:tr>
      <w:tr>
        <w:tc>
          <w:tcPr>
            <w:tcW w:type="dxa" w:w="4320"/>
          </w:tcPr>
          <w:p>
            <w:r>
              <w:t>{{ standard_curve_table[7].concentration if 7 &lt; standard_curve_table|length else '' }}</w:t>
            </w:r>
          </w:p>
        </w:tc>
        <w:tc>
          <w:tcPr>
            <w:tcW w:type="dxa" w:w="4320"/>
          </w:tcPr>
          <w:p>
            <w:r>
              <w:t>{{ standard_curve_table[7].od_value if 7 &lt; standard_curve_table|length else '' }}</w:t>
            </w:r>
          </w:p>
        </w:tc>
      </w:tr>
    </w:tbl>
    <w:p>
      <w:pPr>
        <w:pStyle w:val="HeaderStyle"/>
      </w:pPr>
      <w:r>
        <w:t>INTRA/INTER ASSAY VARIABILITY</w:t>
      </w:r>
    </w:p>
    <w:p>
      <w:r>
        <w:t>Intra-Assay Precision (Precision within an assay): Three samples of known concentration were tested on one plate to assess intra-assay precision.</w:t>
      </w:r>
    </w:p>
    <w:p>
      <w:r>
        <w:t>Inter-Assay Precision (Precision across assays): Three samples of known concentration were tested in separate assays to assess inter- assay precision.</w:t>
      </w:r>
    </w:p>
    <w:p>
      <w:pPr>
        <w:pStyle w:val="HeaderStyle"/>
      </w:pPr>
      <w:r>
        <w:t>Reproducibility</w:t>
      </w:r>
    </w:p>
    <w:p>
      <w:r>
        <w:t>*number of samples for each test n=16.</w:t>
      </w:r>
    </w:p>
    <w:p>
      <w:pPr>
        <w:pStyle w:val="HeaderStyle"/>
      </w:pPr>
      <w:r>
        <w:t>Procedural Notes</w:t>
      </w:r>
    </w:p>
    <w:p>
      <w:r>
        <w:t>{{ procedural_notes }}</w:t>
      </w:r>
    </w:p>
    <w:p>
      <w:pPr>
        <w:pStyle w:val="HeaderStyle"/>
      </w:pPr>
      <w:r>
        <w:t>Reagent Preparation and Storage</w:t>
      </w:r>
    </w:p>
    <w:p>
      <w:pPr>
        <w:pStyle w:val="HeaderStyle"/>
      </w:pPr>
      <w:r>
        <w:t>Dilution of standard</w:t>
      </w:r>
    </w:p>
    <w:p>
      <w:r>
        <w:t>{{ dilution_of_standard }}</w:t>
      </w:r>
    </w:p>
    <w:p>
      <w:pPr>
        <w:pStyle w:val="HeaderStyle"/>
      </w:pPr>
      <w:r>
        <w:t>Sample Collection &amp; Storage</w:t>
      </w:r>
    </w:p>
    <w:p>
      <w:r>
        <w:t>{{ sample_collection_notes }}</w:t>
      </w:r>
    </w:p>
    <w:p>
      <w:pPr>
        <w:pStyle w:val="HeaderStyle"/>
      </w:pPr>
      <w:r>
        <w:t>Assay Procedure</w:t>
      </w:r>
    </w:p>
    <w:p>
      <w:r>
        <w:t>{{ '{% for step in assay_protocol %}' }}</w:t>
      </w:r>
    </w:p>
    <w:p>
      <w:r>
        <w:t>{{ '{{ step }}' }}</w:t>
      </w:r>
    </w:p>
    <w:p>
      <w:r>
        <w:t>{{ '{% endfor %}' }}</w:t>
      </w:r>
    </w:p>
    <w:p>
      <w:pPr>
        <w:pStyle w:val="HeaderStyle"/>
      </w:pPr>
      <w:r>
        <w:t>data analysis</w:t>
      </w:r>
    </w:p>
    <w:p>
      <w:r>
        <w:t>{{ data_analysis }}</w:t>
      </w:r>
    </w:p>
    <w:p>
      <w:pPr>
        <w:pStyle w:val="HeaderStyle"/>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erStyle">
    <w:name w:val="Header Style"/>
    <w:rPr>
      <w:rFonts w:ascii="Calibri" w:hAnsi="Calibri"/>
      <w:b/>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