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938B3" w14:textId="77777777" w:rsidR="003B7E14" w:rsidRPr="00BB4D2B" w:rsidRDefault="00000000">
      <w:pPr>
        <w:jc w:val="center"/>
        <w:rPr>
          <w:sz w:val="36"/>
          <w:szCs w:val="36"/>
          <w:lang w:val="en-US"/>
        </w:rPr>
      </w:pPr>
      <w:r w:rsidRPr="00BB4D2B">
        <w:rPr>
          <w:sz w:val="36"/>
          <w:szCs w:val="36"/>
          <w:lang w:val="en-US"/>
        </w:rPr>
        <w:t>Studiu Individual Nr2</w:t>
      </w:r>
    </w:p>
    <w:p w14:paraId="7660E817" w14:textId="77777777" w:rsidR="003B7E14" w:rsidRPr="00BB4D2B" w:rsidRDefault="00000000">
      <w:pPr>
        <w:jc w:val="center"/>
        <w:rPr>
          <w:sz w:val="28"/>
          <w:szCs w:val="28"/>
          <w:lang w:val="en-US"/>
        </w:rPr>
      </w:pPr>
      <w:r w:rsidRPr="00BB4D2B">
        <w:rPr>
          <w:sz w:val="28"/>
          <w:szCs w:val="28"/>
          <w:lang w:val="en-US"/>
        </w:rPr>
        <w:t>Mirza Eugeniu</w:t>
      </w:r>
    </w:p>
    <w:p w14:paraId="7EB4BBFA" w14:textId="77777777" w:rsidR="003B7E14" w:rsidRPr="00BB4D2B" w:rsidRDefault="003B7E14">
      <w:pPr>
        <w:jc w:val="center"/>
        <w:rPr>
          <w:sz w:val="28"/>
          <w:szCs w:val="28"/>
          <w:lang w:val="en-US"/>
        </w:rPr>
      </w:pPr>
    </w:p>
    <w:p w14:paraId="769C6F50" w14:textId="77777777" w:rsidR="003B7E14" w:rsidRPr="00BB4D2B" w:rsidRDefault="003B7E14">
      <w:pPr>
        <w:rPr>
          <w:sz w:val="28"/>
          <w:szCs w:val="28"/>
          <w:lang w:val="en-US"/>
        </w:rPr>
      </w:pPr>
    </w:p>
    <w:p w14:paraId="6A6735E3" w14:textId="77777777" w:rsidR="003B7E14" w:rsidRPr="00BB4D2B" w:rsidRDefault="00000000">
      <w:pPr>
        <w:rPr>
          <w:sz w:val="28"/>
          <w:szCs w:val="28"/>
          <w:lang w:val="en-US"/>
        </w:rPr>
      </w:pPr>
      <w:r w:rsidRPr="00BB4D2B">
        <w:rPr>
          <w:sz w:val="28"/>
          <w:szCs w:val="28"/>
          <w:lang w:val="en-US"/>
        </w:rPr>
        <w:t xml:space="preserve">1. </w:t>
      </w:r>
      <w:r>
        <w:rPr>
          <w:sz w:val="28"/>
          <w:szCs w:val="28"/>
        </w:rPr>
        <w:t>ИМПОРТ</w:t>
      </w:r>
      <w:r w:rsidRPr="00BB4D2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БИБЛИОТЕК</w:t>
      </w:r>
    </w:p>
    <w:p w14:paraId="148B3FFA" w14:textId="77777777" w:rsidR="003B7E14" w:rsidRPr="00BB4D2B" w:rsidRDefault="003B7E14">
      <w:pPr>
        <w:rPr>
          <w:sz w:val="28"/>
          <w:szCs w:val="28"/>
          <w:lang w:val="en-US"/>
        </w:rPr>
      </w:pPr>
    </w:p>
    <w:p w14:paraId="3D220C9F" w14:textId="77777777" w:rsidR="003B7E14" w:rsidRDefault="00000000">
      <w:pPr>
        <w:rPr>
          <w:sz w:val="28"/>
          <w:szCs w:val="28"/>
        </w:rPr>
      </w:pPr>
      <w:r>
        <w:rPr>
          <w:sz w:val="28"/>
          <w:szCs w:val="28"/>
        </w:rPr>
        <w:t>Подключаются все необходимые библиотеки: pandas и numpy для работы с данными, random и datetime для генерации случайных значений и дат, seaborn и matplotlib для построения графиков, а также Elasticsearch для хранения и анализа данных; urllib3 и warnings отключают SSL-предупреждения и лишние сообщения, чтобы код работал “чисто”.</w:t>
      </w:r>
    </w:p>
    <w:p w14:paraId="5E4B0F72" w14:textId="77777777" w:rsidR="003B7E14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1209E83" wp14:editId="1B6DDB96">
            <wp:extent cx="4857750" cy="283845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C6089" w14:textId="77777777" w:rsidR="003B7E14" w:rsidRDefault="003B7E14">
      <w:pPr>
        <w:rPr>
          <w:sz w:val="28"/>
          <w:szCs w:val="28"/>
        </w:rPr>
      </w:pPr>
    </w:p>
    <w:p w14:paraId="0A300C43" w14:textId="77777777" w:rsidR="003B7E14" w:rsidRDefault="003B7E14">
      <w:pPr>
        <w:rPr>
          <w:sz w:val="28"/>
          <w:szCs w:val="28"/>
        </w:rPr>
      </w:pPr>
    </w:p>
    <w:p w14:paraId="70532B6C" w14:textId="77777777" w:rsidR="003B7E14" w:rsidRDefault="003B7E14">
      <w:pPr>
        <w:rPr>
          <w:sz w:val="28"/>
          <w:szCs w:val="28"/>
        </w:rPr>
      </w:pPr>
    </w:p>
    <w:p w14:paraId="41B5C5B5" w14:textId="77777777" w:rsidR="003B7E14" w:rsidRDefault="003B7E14">
      <w:pPr>
        <w:rPr>
          <w:sz w:val="28"/>
          <w:szCs w:val="28"/>
        </w:rPr>
      </w:pPr>
    </w:p>
    <w:p w14:paraId="756E8F89" w14:textId="77777777" w:rsidR="003B7E14" w:rsidRDefault="003B7E14">
      <w:pPr>
        <w:rPr>
          <w:sz w:val="28"/>
          <w:szCs w:val="28"/>
        </w:rPr>
      </w:pPr>
    </w:p>
    <w:p w14:paraId="2D85725B" w14:textId="77777777" w:rsidR="003B7E14" w:rsidRDefault="003B7E14">
      <w:pPr>
        <w:rPr>
          <w:sz w:val="28"/>
          <w:szCs w:val="28"/>
        </w:rPr>
      </w:pPr>
    </w:p>
    <w:p w14:paraId="7380E300" w14:textId="77777777" w:rsidR="003B7E14" w:rsidRDefault="003B7E14">
      <w:pPr>
        <w:rPr>
          <w:sz w:val="28"/>
          <w:szCs w:val="28"/>
        </w:rPr>
      </w:pPr>
    </w:p>
    <w:p w14:paraId="32915DF4" w14:textId="77777777" w:rsidR="003B7E14" w:rsidRDefault="003B7E14">
      <w:pPr>
        <w:rPr>
          <w:sz w:val="28"/>
          <w:szCs w:val="28"/>
        </w:rPr>
      </w:pPr>
    </w:p>
    <w:p w14:paraId="0DCE234C" w14:textId="77777777" w:rsidR="003B7E14" w:rsidRDefault="003B7E14">
      <w:pPr>
        <w:rPr>
          <w:sz w:val="28"/>
          <w:szCs w:val="28"/>
        </w:rPr>
      </w:pPr>
    </w:p>
    <w:p w14:paraId="382CE34A" w14:textId="77777777" w:rsidR="003B7E14" w:rsidRDefault="003B7E14">
      <w:pPr>
        <w:rPr>
          <w:sz w:val="28"/>
          <w:szCs w:val="28"/>
        </w:rPr>
      </w:pPr>
    </w:p>
    <w:p w14:paraId="2D186F11" w14:textId="77777777" w:rsidR="003B7E14" w:rsidRDefault="003B7E14">
      <w:pPr>
        <w:rPr>
          <w:sz w:val="28"/>
          <w:szCs w:val="28"/>
        </w:rPr>
      </w:pPr>
    </w:p>
    <w:p w14:paraId="1D69A935" w14:textId="77777777" w:rsidR="003B7E14" w:rsidRDefault="003B7E14">
      <w:pPr>
        <w:rPr>
          <w:sz w:val="28"/>
          <w:szCs w:val="28"/>
        </w:rPr>
      </w:pPr>
    </w:p>
    <w:p w14:paraId="798D1B69" w14:textId="77777777" w:rsidR="003B7E14" w:rsidRDefault="003B7E14">
      <w:pPr>
        <w:rPr>
          <w:sz w:val="28"/>
          <w:szCs w:val="28"/>
        </w:rPr>
      </w:pPr>
    </w:p>
    <w:p w14:paraId="35617E16" w14:textId="77777777" w:rsidR="003B7E14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2. ГЕНЕРАЦИЯ ДАННЫХ</w:t>
      </w:r>
    </w:p>
    <w:p w14:paraId="782EDE0B" w14:textId="77777777" w:rsidR="003B7E14" w:rsidRDefault="00000000">
      <w:pPr>
        <w:rPr>
          <w:sz w:val="28"/>
          <w:szCs w:val="28"/>
        </w:rPr>
      </w:pPr>
      <w:r>
        <w:rPr>
          <w:sz w:val="28"/>
          <w:szCs w:val="28"/>
        </w:rPr>
        <w:t>Задаётся фиксированное значение random seed для воспроизводимости и количество записей (1000); создаётся словарь товаров с категориями и список городов; затем в цикле генерируются случайные заказы — выбирается товар, определяется категория, задаются случайные цена, количество, дата в пределах 90 дней и город; все записи собираются в список.</w:t>
      </w:r>
    </w:p>
    <w:p w14:paraId="390933D9" w14:textId="77777777" w:rsidR="003B7E14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608DD4B8" wp14:editId="3C267EC5">
            <wp:extent cx="4695825" cy="490537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90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6DC62" w14:textId="77777777" w:rsidR="003B7E14" w:rsidRDefault="003B7E14">
      <w:pPr>
        <w:rPr>
          <w:sz w:val="28"/>
          <w:szCs w:val="28"/>
        </w:rPr>
      </w:pPr>
    </w:p>
    <w:p w14:paraId="55115931" w14:textId="77777777" w:rsidR="003B7E14" w:rsidRDefault="003B7E14">
      <w:pPr>
        <w:rPr>
          <w:sz w:val="28"/>
          <w:szCs w:val="28"/>
        </w:rPr>
      </w:pPr>
    </w:p>
    <w:p w14:paraId="1597927B" w14:textId="77777777" w:rsidR="003B7E14" w:rsidRDefault="003B7E14">
      <w:pPr>
        <w:rPr>
          <w:sz w:val="28"/>
          <w:szCs w:val="28"/>
        </w:rPr>
      </w:pPr>
    </w:p>
    <w:p w14:paraId="72DB3ED0" w14:textId="77777777" w:rsidR="003B7E14" w:rsidRDefault="003B7E14">
      <w:pPr>
        <w:rPr>
          <w:sz w:val="28"/>
          <w:szCs w:val="28"/>
        </w:rPr>
      </w:pPr>
    </w:p>
    <w:p w14:paraId="6005B25D" w14:textId="77777777" w:rsidR="003B7E14" w:rsidRDefault="003B7E14">
      <w:pPr>
        <w:rPr>
          <w:sz w:val="28"/>
          <w:szCs w:val="28"/>
        </w:rPr>
      </w:pPr>
    </w:p>
    <w:p w14:paraId="55987CEA" w14:textId="77777777" w:rsidR="003B7E14" w:rsidRDefault="003B7E14">
      <w:pPr>
        <w:rPr>
          <w:sz w:val="28"/>
          <w:szCs w:val="28"/>
        </w:rPr>
      </w:pPr>
    </w:p>
    <w:p w14:paraId="55FD02C2" w14:textId="77777777" w:rsidR="003B7E14" w:rsidRDefault="003B7E14">
      <w:pPr>
        <w:rPr>
          <w:sz w:val="28"/>
          <w:szCs w:val="28"/>
        </w:rPr>
      </w:pPr>
    </w:p>
    <w:p w14:paraId="665FBFF0" w14:textId="77777777" w:rsidR="003B7E14" w:rsidRDefault="003B7E14">
      <w:pPr>
        <w:rPr>
          <w:sz w:val="28"/>
          <w:szCs w:val="28"/>
        </w:rPr>
      </w:pPr>
    </w:p>
    <w:p w14:paraId="025356DF" w14:textId="77777777" w:rsidR="003B7E14" w:rsidRDefault="003B7E14">
      <w:pPr>
        <w:rPr>
          <w:sz w:val="28"/>
          <w:szCs w:val="28"/>
        </w:rPr>
      </w:pPr>
    </w:p>
    <w:p w14:paraId="52386614" w14:textId="77777777" w:rsidR="003B7E14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3. СОЗДАНИЕ DATAFRAME</w:t>
      </w:r>
    </w:p>
    <w:p w14:paraId="58B0E888" w14:textId="77777777" w:rsidR="003B7E14" w:rsidRDefault="00000000">
      <w:pPr>
        <w:rPr>
          <w:sz w:val="28"/>
          <w:szCs w:val="28"/>
        </w:rPr>
      </w:pPr>
      <w:r>
        <w:rPr>
          <w:sz w:val="28"/>
          <w:szCs w:val="28"/>
        </w:rPr>
        <w:t>Список сгенерированных данных преобразуется в таблицу pandas (DataFrame) с колонками: ID заказа, дата, товар, категория, цена, количество и город — это основной формат для анализа.</w:t>
      </w:r>
    </w:p>
    <w:p w14:paraId="15D57D07" w14:textId="77777777" w:rsidR="003B7E14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BDA22EF" wp14:editId="6A7AFCB8">
            <wp:extent cx="3171825" cy="2828925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A444B" w14:textId="77777777" w:rsidR="003B7E14" w:rsidRDefault="003B7E14">
      <w:pPr>
        <w:rPr>
          <w:sz w:val="28"/>
          <w:szCs w:val="28"/>
        </w:rPr>
      </w:pPr>
    </w:p>
    <w:p w14:paraId="028AC76B" w14:textId="77777777" w:rsidR="003B7E14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4. ДОБАВЛЕНИЕ ПОЛЯ 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И  АГРЕГАЦИИ (PANDAS)</w:t>
      </w:r>
    </w:p>
    <w:p w14:paraId="21110301" w14:textId="77777777" w:rsidR="003B7E1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Добавляется новый столбец total_value, который рассчитывает итоговую стоимость заказа как произведение price на quantity — ключевой показатель для анализа продаж. Выполняется группировка данных: считается сумма продаж по дням и по категориям, вычисляется средняя стоимость заказа, а также определяется топ-5 товаров по количеству продаж; это даёт базовую аналитику по данным.</w:t>
      </w:r>
    </w:p>
    <w:p w14:paraId="24ACFA82" w14:textId="77777777" w:rsidR="003B7E14" w:rsidRDefault="00000000">
      <w:pPr>
        <w:spacing w:before="240" w:after="2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B3E0D24" wp14:editId="668ADFF0">
            <wp:extent cx="5731200" cy="22733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3201A" w14:textId="77777777" w:rsidR="003B7E1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5. ВИЗУАЛИЗАЦИИ</w:t>
      </w:r>
    </w:p>
    <w:p w14:paraId="47C334E0" w14:textId="77777777" w:rsidR="003B7E1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Строятся графики: линейный график показывает динамику продаж по дням, столбчатая диаграмма — сравнение категорий, boxplot — распределение стоимости заказов и выбросы, heatmap — корреляцию между числовыми параметрами; визуализация помогает быстрее понять структуру данных.</w:t>
      </w:r>
    </w:p>
    <w:p w14:paraId="26D04E64" w14:textId="77777777" w:rsidR="003B7E14" w:rsidRDefault="00000000">
      <w:pPr>
        <w:spacing w:before="240" w:after="2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78BDED6D" wp14:editId="294A5660">
            <wp:extent cx="5731200" cy="27559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5C2414" w14:textId="77777777" w:rsidR="003B7E14" w:rsidRDefault="003B7E14">
      <w:pPr>
        <w:spacing w:before="240" w:after="240"/>
        <w:rPr>
          <w:sz w:val="28"/>
          <w:szCs w:val="28"/>
        </w:rPr>
      </w:pPr>
    </w:p>
    <w:p w14:paraId="09E0CD44" w14:textId="77777777" w:rsidR="003B7E14" w:rsidRDefault="003B7E14">
      <w:pPr>
        <w:spacing w:before="240" w:after="240"/>
        <w:rPr>
          <w:sz w:val="28"/>
          <w:szCs w:val="28"/>
        </w:rPr>
      </w:pPr>
    </w:p>
    <w:p w14:paraId="102F4D72" w14:textId="77777777" w:rsidR="003B7E14" w:rsidRDefault="003B7E14">
      <w:pPr>
        <w:spacing w:before="240" w:after="240"/>
        <w:rPr>
          <w:sz w:val="28"/>
          <w:szCs w:val="28"/>
        </w:rPr>
      </w:pPr>
    </w:p>
    <w:p w14:paraId="01BADA8C" w14:textId="77777777" w:rsidR="003B7E14" w:rsidRDefault="003B7E14">
      <w:pPr>
        <w:spacing w:before="240" w:after="240"/>
        <w:rPr>
          <w:sz w:val="28"/>
          <w:szCs w:val="28"/>
        </w:rPr>
      </w:pPr>
    </w:p>
    <w:p w14:paraId="785ECEF3" w14:textId="77777777" w:rsidR="003B7E14" w:rsidRDefault="003B7E14">
      <w:pPr>
        <w:spacing w:before="240" w:after="240"/>
        <w:rPr>
          <w:sz w:val="28"/>
          <w:szCs w:val="28"/>
        </w:rPr>
      </w:pPr>
    </w:p>
    <w:p w14:paraId="683632EB" w14:textId="77777777" w:rsidR="003B7E14" w:rsidRDefault="003B7E14">
      <w:pPr>
        <w:spacing w:before="240" w:after="240"/>
        <w:rPr>
          <w:sz w:val="28"/>
          <w:szCs w:val="28"/>
        </w:rPr>
      </w:pPr>
    </w:p>
    <w:p w14:paraId="024C4ED8" w14:textId="77777777" w:rsidR="003B7E14" w:rsidRDefault="003B7E14">
      <w:pPr>
        <w:spacing w:before="240" w:after="240"/>
        <w:rPr>
          <w:sz w:val="28"/>
          <w:szCs w:val="28"/>
        </w:rPr>
      </w:pPr>
    </w:p>
    <w:p w14:paraId="44797668" w14:textId="77777777" w:rsidR="003B7E14" w:rsidRDefault="003B7E14">
      <w:pPr>
        <w:spacing w:before="240" w:after="240"/>
        <w:rPr>
          <w:sz w:val="28"/>
          <w:szCs w:val="28"/>
        </w:rPr>
      </w:pPr>
    </w:p>
    <w:p w14:paraId="02C047A2" w14:textId="77777777" w:rsidR="003B7E14" w:rsidRDefault="003B7E14">
      <w:pPr>
        <w:spacing w:before="240" w:after="240"/>
        <w:rPr>
          <w:sz w:val="28"/>
          <w:szCs w:val="28"/>
        </w:rPr>
      </w:pPr>
    </w:p>
    <w:p w14:paraId="2588BFC9" w14:textId="77777777" w:rsidR="003B7E14" w:rsidRDefault="003B7E14">
      <w:pPr>
        <w:spacing w:before="240" w:after="240"/>
        <w:rPr>
          <w:sz w:val="28"/>
          <w:szCs w:val="28"/>
        </w:rPr>
      </w:pPr>
    </w:p>
    <w:p w14:paraId="0A3242C3" w14:textId="77777777" w:rsidR="003B7E14" w:rsidRDefault="003B7E14">
      <w:pPr>
        <w:spacing w:before="240" w:after="240"/>
        <w:rPr>
          <w:sz w:val="28"/>
          <w:szCs w:val="28"/>
        </w:rPr>
      </w:pPr>
    </w:p>
    <w:p w14:paraId="4537FAEC" w14:textId="77777777" w:rsidR="003B7E1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6. ELASTICSEARCH</w:t>
      </w:r>
    </w:p>
    <w:p w14:paraId="0FA1FF89" w14:textId="77777777" w:rsidR="003B7E1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Создаётся подключение к Elasticsearch с авторизацией и отключённой проверкой сертификатов; задаётся индекс и его структура (mapping), где для каждого поля указан тип данных; если индекс уже существует — он удаляется, затем создаётся заново, чтобы избежать дубликатов.</w:t>
      </w:r>
    </w:p>
    <w:p w14:paraId="54D4EF67" w14:textId="77777777" w:rsidR="003B7E14" w:rsidRDefault="00000000">
      <w:pPr>
        <w:spacing w:before="240" w:after="2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3E06A62" wp14:editId="735DEC58">
            <wp:extent cx="4629150" cy="44577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12AF2" w14:textId="77777777" w:rsidR="003B7E14" w:rsidRDefault="003B7E14">
      <w:pPr>
        <w:spacing w:before="240" w:after="240"/>
        <w:rPr>
          <w:sz w:val="28"/>
          <w:szCs w:val="28"/>
        </w:rPr>
      </w:pPr>
    </w:p>
    <w:p w14:paraId="4A09484D" w14:textId="77777777" w:rsidR="003B7E14" w:rsidRDefault="003B7E14">
      <w:pPr>
        <w:spacing w:before="240" w:after="240"/>
        <w:rPr>
          <w:sz w:val="28"/>
          <w:szCs w:val="28"/>
        </w:rPr>
      </w:pPr>
    </w:p>
    <w:p w14:paraId="61278943" w14:textId="77777777" w:rsidR="003B7E14" w:rsidRDefault="003B7E14">
      <w:pPr>
        <w:spacing w:before="240" w:after="240"/>
        <w:rPr>
          <w:sz w:val="28"/>
          <w:szCs w:val="28"/>
        </w:rPr>
      </w:pPr>
    </w:p>
    <w:p w14:paraId="44C9C0A2" w14:textId="77777777" w:rsidR="003B7E14" w:rsidRDefault="003B7E14">
      <w:pPr>
        <w:spacing w:before="240" w:after="240"/>
        <w:rPr>
          <w:sz w:val="28"/>
          <w:szCs w:val="28"/>
        </w:rPr>
      </w:pPr>
    </w:p>
    <w:p w14:paraId="0AEFD2E8" w14:textId="77777777" w:rsidR="003B7E14" w:rsidRDefault="003B7E14">
      <w:pPr>
        <w:spacing w:before="240" w:after="240"/>
        <w:rPr>
          <w:sz w:val="28"/>
          <w:szCs w:val="28"/>
        </w:rPr>
      </w:pPr>
    </w:p>
    <w:p w14:paraId="2D7ACFC5" w14:textId="77777777" w:rsidR="003B7E14" w:rsidRDefault="003B7E14">
      <w:pPr>
        <w:spacing w:before="240" w:after="240"/>
        <w:rPr>
          <w:sz w:val="28"/>
          <w:szCs w:val="28"/>
        </w:rPr>
      </w:pPr>
    </w:p>
    <w:p w14:paraId="5B8188F7" w14:textId="77777777" w:rsidR="003B7E1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7. ЗАГРУЗКА ДАННЫХ</w:t>
      </w:r>
    </w:p>
    <w:p w14:paraId="137041C0" w14:textId="77777777" w:rsidR="003B7E14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Создаётся генератор, который преобразует строки DataFrame в формат документов Elasticsearch; данные загружаются массово через bulk, после чего выполняется refresh индекса, чтобы они сразу стали доступны для поиска и анализа.</w:t>
      </w:r>
    </w:p>
    <w:p w14:paraId="54972A4E" w14:textId="77777777" w:rsidR="003B7E14" w:rsidRDefault="00000000">
      <w:pPr>
        <w:spacing w:before="240" w:after="2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7540D564" wp14:editId="53474D0C">
            <wp:extent cx="3448050" cy="20288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028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3EDE15" w14:textId="77777777" w:rsidR="003B7E14" w:rsidRDefault="00000000">
      <w:pPr>
        <w:rPr>
          <w:sz w:val="28"/>
          <w:szCs w:val="28"/>
        </w:rPr>
      </w:pPr>
      <w:r>
        <w:rPr>
          <w:sz w:val="28"/>
          <w:szCs w:val="28"/>
        </w:rPr>
        <w:t>8. АГРЕГАЦИЯ В ES</w:t>
      </w:r>
    </w:p>
    <w:p w14:paraId="74DAAD1C" w14:textId="77777777" w:rsidR="003B7E14" w:rsidRDefault="00000000">
      <w:pPr>
        <w:rPr>
          <w:sz w:val="28"/>
          <w:szCs w:val="28"/>
        </w:rPr>
      </w:pPr>
      <w:r>
        <w:rPr>
          <w:sz w:val="28"/>
          <w:szCs w:val="28"/>
        </w:rPr>
        <w:t>Выполняется запрос с агрегацией: документы не возвращаются (size: 0), но данные группируются по категориям и считается сумма продаж внутри каждой; результат обрабатывается и выводится в консоль — это аналог агрегации, но уже на стороне Elasticsearch.</w:t>
      </w:r>
    </w:p>
    <w:p w14:paraId="042FF114" w14:textId="77777777" w:rsidR="003B7E14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7163989A" wp14:editId="14E24495">
            <wp:extent cx="5143500" cy="3438525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438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4040F1" w14:textId="77777777" w:rsidR="003B7E14" w:rsidRDefault="003B7E14">
      <w:pPr>
        <w:rPr>
          <w:sz w:val="28"/>
          <w:szCs w:val="28"/>
        </w:rPr>
      </w:pPr>
    </w:p>
    <w:p w14:paraId="42082BA0" w14:textId="77777777" w:rsidR="003B7E14" w:rsidRDefault="00000000">
      <w:pPr>
        <w:rPr>
          <w:sz w:val="28"/>
          <w:szCs w:val="28"/>
        </w:rPr>
      </w:pPr>
      <w:r>
        <w:rPr>
          <w:sz w:val="28"/>
          <w:szCs w:val="28"/>
        </w:rPr>
        <w:t>10. Вывод программы</w:t>
      </w:r>
    </w:p>
    <w:p w14:paraId="4E7E7D4E" w14:textId="77777777" w:rsidR="003B7E14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476DCCB0" wp14:editId="5A525D7E">
            <wp:extent cx="3019425" cy="1609725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60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99ED8E" w14:textId="77777777" w:rsidR="003B7E14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4D997A5" wp14:editId="4A9B6BDC">
            <wp:extent cx="2657475" cy="1266825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3B40B8" w14:textId="77777777" w:rsidR="003B7E14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785A55F" wp14:editId="6D260E2B">
            <wp:extent cx="5731200" cy="44069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2EAE68" w14:textId="77777777" w:rsidR="003B7E14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67FA6D99" wp14:editId="0D4B68AB">
            <wp:extent cx="5731200" cy="33274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E5A446" w14:textId="77777777" w:rsidR="003B7E14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0FB12AF" wp14:editId="5B087DA4">
            <wp:extent cx="5731200" cy="38862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DBD8C3" w14:textId="77777777" w:rsidR="003B7E14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6FC8F403" wp14:editId="0B460576">
            <wp:extent cx="5731200" cy="346710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1787AE" w14:textId="77777777" w:rsidR="003B7E14" w:rsidRDefault="003B7E14">
      <w:pPr>
        <w:rPr>
          <w:sz w:val="28"/>
          <w:szCs w:val="28"/>
        </w:rPr>
      </w:pPr>
    </w:p>
    <w:p w14:paraId="50BD0C0E" w14:textId="77777777" w:rsidR="003B7E14" w:rsidRDefault="00000000">
      <w:pPr>
        <w:rPr>
          <w:sz w:val="28"/>
          <w:szCs w:val="28"/>
        </w:rPr>
      </w:pPr>
      <w:r>
        <w:rPr>
          <w:sz w:val="28"/>
          <w:szCs w:val="28"/>
        </w:rPr>
        <w:t>11. Создание Data View</w:t>
      </w:r>
    </w:p>
    <w:p w14:paraId="7F845A03" w14:textId="77777777" w:rsidR="003B7E14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84C48C6" wp14:editId="4190A3A7">
            <wp:extent cx="5731200" cy="27051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E18A2" w14:textId="77777777" w:rsidR="003B7E14" w:rsidRDefault="003B7E14">
      <w:pPr>
        <w:rPr>
          <w:sz w:val="28"/>
          <w:szCs w:val="28"/>
        </w:rPr>
      </w:pPr>
    </w:p>
    <w:p w14:paraId="6783B5EC" w14:textId="77777777" w:rsidR="003B7E14" w:rsidRDefault="003B7E14">
      <w:pPr>
        <w:rPr>
          <w:sz w:val="28"/>
          <w:szCs w:val="28"/>
        </w:rPr>
      </w:pPr>
    </w:p>
    <w:p w14:paraId="42E70BFB" w14:textId="77777777" w:rsidR="003B7E14" w:rsidRDefault="003B7E14">
      <w:pPr>
        <w:rPr>
          <w:sz w:val="28"/>
          <w:szCs w:val="28"/>
        </w:rPr>
      </w:pPr>
    </w:p>
    <w:p w14:paraId="34C36F94" w14:textId="77777777" w:rsidR="003B7E14" w:rsidRDefault="003B7E14">
      <w:pPr>
        <w:rPr>
          <w:sz w:val="28"/>
          <w:szCs w:val="28"/>
        </w:rPr>
      </w:pPr>
    </w:p>
    <w:p w14:paraId="489C60F9" w14:textId="77777777" w:rsidR="003B7E14" w:rsidRDefault="003B7E14">
      <w:pPr>
        <w:rPr>
          <w:sz w:val="28"/>
          <w:szCs w:val="28"/>
        </w:rPr>
      </w:pPr>
    </w:p>
    <w:p w14:paraId="324112FD" w14:textId="77777777" w:rsidR="003B7E14" w:rsidRDefault="003B7E14">
      <w:pPr>
        <w:rPr>
          <w:sz w:val="28"/>
          <w:szCs w:val="28"/>
        </w:rPr>
      </w:pPr>
    </w:p>
    <w:p w14:paraId="05824849" w14:textId="77777777" w:rsidR="003B7E14" w:rsidRDefault="003B7E14">
      <w:pPr>
        <w:rPr>
          <w:sz w:val="28"/>
          <w:szCs w:val="28"/>
        </w:rPr>
      </w:pPr>
    </w:p>
    <w:p w14:paraId="721BB9DC" w14:textId="77777777" w:rsidR="003B7E14" w:rsidRDefault="003B7E14">
      <w:pPr>
        <w:rPr>
          <w:sz w:val="28"/>
          <w:szCs w:val="28"/>
        </w:rPr>
      </w:pPr>
    </w:p>
    <w:p w14:paraId="2CB6269B" w14:textId="77777777" w:rsidR="003B7E14" w:rsidRDefault="00000000">
      <w:pPr>
        <w:rPr>
          <w:sz w:val="28"/>
          <w:szCs w:val="28"/>
        </w:rPr>
      </w:pPr>
      <w:r>
        <w:rPr>
          <w:sz w:val="28"/>
          <w:szCs w:val="28"/>
        </w:rPr>
        <w:t>12.Создание Визуализаций</w:t>
      </w:r>
    </w:p>
    <w:p w14:paraId="62F3E18C" w14:textId="77777777" w:rsidR="003B7E14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64E321B2" wp14:editId="7890964F">
            <wp:extent cx="5731200" cy="23241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B7E14">
      <w:headerReference w:type="default" r:id="rId2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3C293" w14:textId="77777777" w:rsidR="00147A29" w:rsidRDefault="00147A29">
      <w:pPr>
        <w:spacing w:line="240" w:lineRule="auto"/>
      </w:pPr>
      <w:r>
        <w:separator/>
      </w:r>
    </w:p>
  </w:endnote>
  <w:endnote w:type="continuationSeparator" w:id="0">
    <w:p w14:paraId="57FE308E" w14:textId="77777777" w:rsidR="00147A29" w:rsidRDefault="00147A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111C28-6C72-4591-B2CD-DBDFC33EC8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D3A2072-64C6-44D1-9534-950EE29D837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B96C8" w14:textId="77777777" w:rsidR="00147A29" w:rsidRDefault="00147A29">
      <w:pPr>
        <w:spacing w:line="240" w:lineRule="auto"/>
      </w:pPr>
      <w:r>
        <w:separator/>
      </w:r>
    </w:p>
  </w:footnote>
  <w:footnote w:type="continuationSeparator" w:id="0">
    <w:p w14:paraId="3662EBE1" w14:textId="77777777" w:rsidR="00147A29" w:rsidRDefault="00147A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9D816" w14:textId="77777777" w:rsidR="003B7E14" w:rsidRDefault="003B7E1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E14"/>
    <w:rsid w:val="00147A29"/>
    <w:rsid w:val="003B7E14"/>
    <w:rsid w:val="00BB4D2B"/>
    <w:rsid w:val="00F6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E0C35"/>
  <w15:docId w15:val="{69624DEB-4FEB-48E7-9473-605EAE0B9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Мырза Евгений</cp:lastModifiedBy>
  <cp:revision>2</cp:revision>
  <dcterms:created xsi:type="dcterms:W3CDTF">2026-05-13T13:55:00Z</dcterms:created>
  <dcterms:modified xsi:type="dcterms:W3CDTF">2026-05-13T13:55:00Z</dcterms:modified>
</cp:coreProperties>
</file>