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杭州电子科技大学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/>
          <w:b/>
          <w:bCs/>
          <w:sz w:val="48"/>
          <w:szCs w:val="48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《</w:t>
      </w: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编译原理</w:t>
      </w:r>
      <w:r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课程实践》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楷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实验报告</w:t>
      </w: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b/>
          <w:bCs/>
          <w:color w:val="000000"/>
          <w:spacing w:val="2"/>
          <w:kern w:val="0"/>
          <w:sz w:val="50"/>
        </w:rPr>
      </w:pP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color w:val="000000"/>
          <w:spacing w:val="2"/>
          <w:kern w:val="0"/>
          <w:sz w:val="50"/>
        </w:rPr>
      </w:pPr>
    </w:p>
    <w:p>
      <w:pPr>
        <w:ind w:firstLine="1800" w:firstLineChars="500"/>
        <w:jc w:val="left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目：</w:t>
      </w:r>
      <w:r>
        <w:rPr>
          <w:rFonts w:hint="eastAsia" w:ascii="宋体" w:hAnsi="宋体"/>
          <w:sz w:val="36"/>
          <w:szCs w:val="36"/>
          <w:lang w:val="en-US" w:eastAsia="zh-CN"/>
        </w:rPr>
        <w:t>实验3 词法分析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院：</w:t>
      </w:r>
      <w:r>
        <w:rPr>
          <w:rFonts w:hint="eastAsia" w:ascii="宋体" w:hAnsi="宋体"/>
          <w:sz w:val="36"/>
          <w:szCs w:val="36"/>
          <w:lang w:val="en-US" w:eastAsia="zh-CN"/>
        </w:rPr>
        <w:t>计算机学院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业：</w:t>
      </w:r>
      <w:r>
        <w:rPr>
          <w:rFonts w:hint="eastAsia" w:ascii="宋体" w:hAnsi="宋体"/>
          <w:sz w:val="36"/>
          <w:szCs w:val="36"/>
          <w:lang w:val="en-US" w:eastAsia="zh-CN"/>
        </w:rPr>
        <w:t>计算机科学与技术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级：</w:t>
      </w:r>
      <w:r>
        <w:rPr>
          <w:rFonts w:hint="eastAsia" w:ascii="宋体" w:hAnsi="宋体"/>
          <w:sz w:val="36"/>
          <w:szCs w:val="36"/>
          <w:lang w:val="en-US" w:eastAsia="zh-CN"/>
        </w:rPr>
        <w:t>21052314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号：</w:t>
      </w:r>
      <w:r>
        <w:rPr>
          <w:rFonts w:hint="eastAsia" w:ascii="宋体" w:hAnsi="宋体"/>
          <w:sz w:val="36"/>
          <w:szCs w:val="36"/>
          <w:lang w:val="en-US" w:eastAsia="zh-CN"/>
        </w:rPr>
        <w:t>21051408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名：</w:t>
      </w:r>
      <w:r>
        <w:rPr>
          <w:rFonts w:hint="eastAsia" w:ascii="宋体" w:hAnsi="宋体"/>
          <w:sz w:val="36"/>
          <w:szCs w:val="36"/>
          <w:lang w:val="en-US" w:eastAsia="zh-CN"/>
        </w:rPr>
        <w:t>蔡龙祥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完成日期：</w:t>
      </w:r>
      <w:r>
        <w:rPr>
          <w:rFonts w:hint="eastAsia" w:ascii="宋体" w:hAnsi="宋体"/>
          <w:sz w:val="36"/>
          <w:szCs w:val="36"/>
          <w:lang w:val="en-US" w:eastAsia="zh-CN"/>
        </w:rPr>
        <w:t>2023-11-9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rPr>
          <w:rFonts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  <w:u w:val="single"/>
        </w:rPr>
        <w:br w:type="page"/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在熟悉SySy文法的基础上,编写⼀个程序，对使⽤SysY语⾔书写的源代码进⾏词法分析</w:t>
      </w: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程序要能够查出SysY源代码中可能包含的词法错误</w:t>
      </w:r>
    </w:p>
    <w:p>
      <w:pPr>
        <w:ind w:firstLine="420" w:firstLineChars="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词法错误：出现SysY词法中未定义的字符以及任何不符合SysY词法单元定义的字符。 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定义错误: 出现定义数组时中括号中无参数的情况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进制错误: 出现不符合进制数规则的错误</w:t>
      </w:r>
    </w:p>
    <w:p>
      <w:pPr>
        <w:ind w:left="420"/>
        <w:rPr>
          <w:rFonts w:ascii="宋体" w:hAnsi="宋体"/>
          <w:sz w:val="36"/>
          <w:szCs w:val="36"/>
          <w:u w:val="single"/>
        </w:rPr>
      </w:pPr>
      <w:r>
        <w:rPr>
          <w:rFonts w:hint="eastAsia"/>
          <w:lang w:val="en-US" w:eastAsia="zh-CN"/>
        </w:rPr>
        <w:t>程序在输出错误提示信息时，需要输出具体的错误类型、出错的位置（源程序的⾏号）以及相关的说明⽂字。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使用flex和bison生成词法分析和语法分析器,在flex中定义好正则匹配的规则,用来捕获源代码文件中的符合sysy文法的词根,并根据不同的匹配执行不同的代码段,例如对于字符串或者数字类型的词,先统一转化为字符串,对8进制和16进制的数字需要分开处理,既要区分报错信息,也要计算出对应的10进制值并打印结果,对于注释也做了特殊处理,比如 /* 和 // ,当捕获到注释标记符时会进入新的词法分析的命名空间,以此跳过注释中的文字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果不使用bison,匹配到的结果返回的token属性值需要自己定义,但由于使用了bison,所以这部分逻辑需要另行补充,所以虽然只是词法分析的工作,但是也顺便把语法分析的任务完成了,过程中对报错信息的检测也插入到了词法分析的文件中,对于错误类型的判断也是根据语法分析的类型得出,错误的行号和文本信息则是借助yylineno和yytext获取的,为了保证检测到错误时不直接退出程序还需要做错误恢复操作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测试样例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0x12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017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4"/>
          <w:szCs w:val="14"/>
          <w:shd w:val="clear" w:fill="000000"/>
          <w:lang w:val="en-US" w:eastAsia="zh-CN" w:bidi="ar"/>
        </w:rPr>
        <w:t>0x1z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~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测试代码: </w:t>
      </w:r>
    </w:p>
    <w:p>
      <w:pPr>
        <w:ind w:left="420"/>
        <w:rPr>
          <w:rFonts w:hint="eastAsia"/>
        </w:rPr>
      </w:pPr>
      <w:r>
        <w:drawing>
          <wp:inline distT="0" distB="0" distL="114300" distR="114300">
            <wp:extent cx="5271770" cy="6698615"/>
            <wp:effectExtent l="0" t="0" r="1143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对于错误的八进制和16进制分别打印错误类型,行号以及错误输入</w:t>
      </w:r>
    </w:p>
    <w:p>
      <w:pPr>
        <w:jc w:val="left"/>
        <w:rPr>
          <w:rFonts w:hint="eastAsia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对于正确的则返回对应的10进制结果</w:t>
      </w:r>
    </w:p>
    <w:p>
      <w:pPr>
        <w:jc w:val="left"/>
        <w:rPr>
          <w:rFonts w:hint="eastAsia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按照SySy文法定义数组时[]内必须有参数</w:t>
      </w:r>
    </w:p>
    <w:p>
      <w:pPr>
        <w:jc w:val="left"/>
        <w:rPr>
          <w:rFonts w:hint="eastAsia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将匹配到的每一个token的类型和属性值打印</w:t>
      </w:r>
    </w:p>
    <w:p>
      <w:pPr>
        <w:jc w:val="left"/>
        <w:rPr>
          <w:rFonts w:hint="default" w:ascii="宋体" w:hAnsi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对SySy文法未定义的字符打印错误提示</w:t>
      </w:r>
    </w:p>
    <w:p>
      <w:pPr>
        <w:rPr>
          <w:rFonts w:hint="eastAsia"/>
          <w:b/>
          <w:bCs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Sysy.l</w:t>
      </w:r>
    </w:p>
    <w:p>
      <w:pPr>
        <w:ind w:left="420"/>
        <w:rPr>
          <w:rFonts w:hint="default"/>
          <w:lang w:val="en-US"/>
        </w:rPr>
      </w:pP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%{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引入头文件,定义宏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%}</w:t>
      </w:r>
    </w:p>
    <w:p>
      <w:pPr>
        <w:rPr>
          <w:rFonts w:hint="default"/>
          <w:lang w:val="en-US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定义正则表达式别名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声明命名空间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%s COMMENT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%s LINECOMMENT</w:t>
      </w:r>
    </w:p>
    <w:p>
      <w:pPr>
        <w:ind w:left="420"/>
        <w:rPr>
          <w:rFonts w:hint="default"/>
          <w:lang w:val="en-US"/>
        </w:rPr>
      </w:pP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%%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匹配注释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"/*" {BEGIN(COMMENT);}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"//" {BEGIN(LINECOMMENT);}</w:t>
      </w:r>
    </w:p>
    <w:p>
      <w:pPr>
        <w:ind w:left="420"/>
        <w:rPr>
          <w:rFonts w:hint="default"/>
          <w:lang w:val="en-US"/>
        </w:rPr>
      </w:pP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//字段匹配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"&lt;"         RETURN_TOKEN(LT);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.                                       printf("Error type [character] at line [%d] :Invalid character %c \n",yylineno,yytext[0]);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%%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/>
        </w:rPr>
        <w:t>Sysy.y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%{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C语言定义代码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%}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%union{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//类型声明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%token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%type</w:t>
      </w:r>
    </w:p>
    <w:p>
      <w:pPr>
        <w:ind w:left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...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%start CompUnit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</w:t>
      </w:r>
      <w:r>
        <w:rPr>
          <w:rFonts w:hint="default"/>
          <w:lang w:val="en-US" w:eastAsia="zh-CN"/>
        </w:rPr>
        <w:t>Unit:{}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ind w:left="420"/>
        <w:rPr>
          <w:rFonts w:hint="default"/>
          <w:lang w:val="en-US"/>
        </w:rPr>
      </w:pPr>
      <w:r>
        <w:rPr>
          <w:rFonts w:hint="default"/>
          <w:lang w:val="en-US" w:eastAsia="zh-CN"/>
        </w:rPr>
        <w:t>%%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模式匹配模块代码略去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%%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可以读取文件,也可以手动输入代码</w:t>
      </w:r>
    </w:p>
    <w:p>
      <w:pPr>
        <w:ind w:left="420"/>
        <w:rPr>
          <w:rFonts w:hint="eastAsia"/>
        </w:rPr>
      </w:pPr>
      <w:r>
        <w:rPr>
          <w:rFonts w:hint="default"/>
          <w:lang w:val="en-US"/>
        </w:rPr>
        <w:t xml:space="preserve">//main </w:t>
      </w:r>
      <w:r>
        <w:rPr>
          <w:rFonts w:hint="eastAsia"/>
          <w:lang w:val="en-US" w:eastAsia="zh-CN"/>
        </w:rPr>
        <w:t>入口函数略去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YTM1MDBkYTU2YzQwYTI3OTc5ZDY3MDVkZGJiNDU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0CFA196E"/>
    <w:rsid w:val="0FF95DC6"/>
    <w:rsid w:val="13D951B3"/>
    <w:rsid w:val="1A884CCC"/>
    <w:rsid w:val="1D6B0508"/>
    <w:rsid w:val="20C31F76"/>
    <w:rsid w:val="22C77053"/>
    <w:rsid w:val="26F85530"/>
    <w:rsid w:val="277D4255"/>
    <w:rsid w:val="2A9C5AE2"/>
    <w:rsid w:val="2ABF71EC"/>
    <w:rsid w:val="32926D3A"/>
    <w:rsid w:val="39C6000D"/>
    <w:rsid w:val="3B267BE0"/>
    <w:rsid w:val="40E12B08"/>
    <w:rsid w:val="428F4248"/>
    <w:rsid w:val="46F506BE"/>
    <w:rsid w:val="4E8C5DAC"/>
    <w:rsid w:val="5202797A"/>
    <w:rsid w:val="52B44DA3"/>
    <w:rsid w:val="54282D41"/>
    <w:rsid w:val="56500609"/>
    <w:rsid w:val="56C63EC1"/>
    <w:rsid w:val="5D266790"/>
    <w:rsid w:val="62AC0006"/>
    <w:rsid w:val="68524418"/>
    <w:rsid w:val="6AD4492E"/>
    <w:rsid w:val="6D01494E"/>
    <w:rsid w:val="70B25FF8"/>
    <w:rsid w:val="70D440FB"/>
    <w:rsid w:val="73EA39A6"/>
    <w:rsid w:val="76230626"/>
    <w:rsid w:val="768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0</TotalTime>
  <ScaleCrop>false</ScaleCrop>
  <LinksUpToDate>false</LinksUpToDate>
  <CharactersWithSpaces>8018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2022-05-16T02:41:00Z</dcterms:created>
  <dc:creator>azura</dc:creator>
  <cp:lastModifiedBy> </cp:lastModifiedBy>
  <dcterms:modified xsi:type="dcterms:W3CDTF">2023-11-09T13:43:10Z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E36C60BC122C4664A1058BDDD38524DB_12</vt:lpwstr>
  </property>
</Properties>
</file>