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8"/>
      </w:tblGrid>
      <w:tr w:rsidR="00A3459B" w:rsidRPr="00852BE2" w14:paraId="706A0BF5" w14:textId="77777777" w:rsidTr="00452890">
        <w:tc>
          <w:tcPr>
            <w:tcW w:w="1383" w:type="dxa"/>
            <w:hideMark/>
          </w:tcPr>
          <w:p w14:paraId="4F2E613D" w14:textId="77777777" w:rsidR="00A3459B" w:rsidRPr="00852BE2" w:rsidRDefault="00A3459B" w:rsidP="0045289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 wp14:anchorId="44FA3EC1" wp14:editId="4F46595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41554AF6" w14:textId="77777777" w:rsidR="00A3459B" w:rsidRPr="00852BE2" w:rsidRDefault="00A3459B" w:rsidP="004528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14:paraId="00298521" w14:textId="77777777" w:rsidR="00A3459B" w:rsidRPr="00852BE2" w:rsidRDefault="00A3459B" w:rsidP="004528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Федеральное государственное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автономное</w:t>
            </w: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образовательное учреждение </w:t>
            </w:r>
          </w:p>
          <w:p w14:paraId="53E4FA96" w14:textId="77777777" w:rsidR="00A3459B" w:rsidRPr="00852BE2" w:rsidRDefault="00A3459B" w:rsidP="004528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высшего образования</w:t>
            </w:r>
          </w:p>
          <w:p w14:paraId="126E1DCB" w14:textId="77777777" w:rsidR="00A3459B" w:rsidRPr="00852BE2" w:rsidRDefault="00A3459B" w:rsidP="00452890">
            <w:pPr>
              <w:ind w:right="-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«Московский государственный технический университет</w:t>
            </w:r>
          </w:p>
          <w:p w14:paraId="2579B9AF" w14:textId="77777777" w:rsidR="00A3459B" w:rsidRPr="00852BE2" w:rsidRDefault="00A3459B" w:rsidP="00452890">
            <w:pPr>
              <w:ind w:right="-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имени Н.Э. Баумана</w:t>
            </w:r>
          </w:p>
          <w:p w14:paraId="49D5263F" w14:textId="77777777" w:rsidR="00A3459B" w:rsidRPr="00852BE2" w:rsidRDefault="00A3459B" w:rsidP="004528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(национальный исследовательский университет)»</w:t>
            </w:r>
          </w:p>
          <w:p w14:paraId="11291728" w14:textId="77777777" w:rsidR="00A3459B" w:rsidRPr="00852BE2" w:rsidRDefault="00A3459B" w:rsidP="004528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(МГТУ им. Н.Э. Баумана)</w:t>
            </w:r>
          </w:p>
        </w:tc>
      </w:tr>
    </w:tbl>
    <w:p w14:paraId="2F599936" w14:textId="77777777" w:rsidR="00A3459B" w:rsidRPr="00852BE2" w:rsidRDefault="00A3459B" w:rsidP="00A3459B">
      <w:pPr>
        <w:pBdr>
          <w:bottom w:val="thinThickSmallGap" w:sz="24" w:space="1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5772FA" w14:textId="77777777" w:rsidR="00A3459B" w:rsidRPr="00852BE2" w:rsidRDefault="00A3459B" w:rsidP="00A3459B">
      <w:pPr>
        <w:rPr>
          <w:rFonts w:ascii="Times New Roman" w:hAnsi="Times New Roman" w:cs="Times New Roman"/>
          <w:b/>
          <w:sz w:val="28"/>
          <w:szCs w:val="28"/>
        </w:rPr>
      </w:pPr>
    </w:p>
    <w:p w14:paraId="04E2A9CE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>Факультет</w:t>
      </w:r>
      <w:r w:rsidRPr="002C2EF1">
        <w:rPr>
          <w:rFonts w:ascii="Times New Roman" w:hAnsi="Times New Roman" w:cs="Times New Roman"/>
          <w:sz w:val="28"/>
          <w:szCs w:val="28"/>
        </w:rPr>
        <w:t xml:space="preserve">: </w:t>
      </w:r>
      <w:r w:rsidRPr="00852BE2">
        <w:rPr>
          <w:rFonts w:ascii="Times New Roman" w:hAnsi="Times New Roman" w:cs="Times New Roman"/>
          <w:sz w:val="28"/>
          <w:szCs w:val="28"/>
        </w:rPr>
        <w:t>«Специальное машиностроение»</w:t>
      </w:r>
    </w:p>
    <w:p w14:paraId="0698F42B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BCF2B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>Кафедра: «Робототехнические системы и мехатроника»</w:t>
      </w:r>
    </w:p>
    <w:p w14:paraId="6FA76B47" w14:textId="77777777" w:rsidR="00A3459B" w:rsidRPr="00852BE2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04CB67A7" w14:textId="77777777" w:rsidR="00A3459B" w:rsidRPr="00852BE2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0A5411AA" w14:textId="77777777" w:rsidR="00A3459B" w:rsidRPr="00852BE2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56366FBD" w14:textId="77777777" w:rsidR="00A3459B" w:rsidRPr="00852BE2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01697C5B" w14:textId="77777777" w:rsidR="00A3459B" w:rsidRPr="00852BE2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46D4689A" w14:textId="77777777" w:rsidR="00A3459B" w:rsidRPr="00852BE2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5DBDC8F7" w14:textId="03E6FD94" w:rsidR="00A3459B" w:rsidRPr="000B3FB4" w:rsidRDefault="00A3459B" w:rsidP="00A3459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52BE2">
        <w:rPr>
          <w:rFonts w:ascii="Times New Roman" w:hAnsi="Times New Roman" w:cs="Times New Roman"/>
          <w:b/>
          <w:sz w:val="28"/>
          <w:szCs w:val="28"/>
          <w:u w:val="single"/>
        </w:rPr>
        <w:t xml:space="preserve">Лабораторная работа № </w:t>
      </w:r>
      <w:r w:rsidR="00B82977" w:rsidRPr="000B3FB4">
        <w:rPr>
          <w:rFonts w:ascii="Times New Roman" w:hAnsi="Times New Roman" w:cs="Times New Roman"/>
          <w:b/>
          <w:sz w:val="28"/>
          <w:szCs w:val="28"/>
          <w:u w:val="single"/>
        </w:rPr>
        <w:t>1</w:t>
      </w:r>
    </w:p>
    <w:p w14:paraId="54D39C0C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5165CEA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52BE2">
        <w:rPr>
          <w:rFonts w:ascii="Times New Roman" w:hAnsi="Times New Roman" w:cs="Times New Roman"/>
          <w:bCs/>
          <w:sz w:val="28"/>
          <w:szCs w:val="28"/>
        </w:rPr>
        <w:t>по курсу «Теория автоматического управления»</w:t>
      </w:r>
    </w:p>
    <w:p w14:paraId="55F74DB4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B6CE449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6B7E7B97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6E583D19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A2CE1FD" w14:textId="46DAF3EB" w:rsidR="00A3459B" w:rsidRPr="000B3FB4" w:rsidRDefault="00A3459B" w:rsidP="00A3459B">
      <w:pPr>
        <w:jc w:val="center"/>
        <w:rPr>
          <w:rFonts w:ascii="Times New Roman" w:hAnsi="Times New Roman" w:cs="Times New Roman"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>Вариант 1</w:t>
      </w:r>
      <w:r w:rsidR="00B82977" w:rsidRPr="000B3FB4">
        <w:rPr>
          <w:rFonts w:ascii="Times New Roman" w:hAnsi="Times New Roman" w:cs="Times New Roman"/>
          <w:sz w:val="28"/>
          <w:szCs w:val="28"/>
        </w:rPr>
        <w:t>8</w:t>
      </w:r>
    </w:p>
    <w:p w14:paraId="36E69521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6F3F43F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7EDE5E3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C98F681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>Выполнил: Шоглин М.М.</w:t>
      </w:r>
    </w:p>
    <w:p w14:paraId="33357FD1" w14:textId="161A9DA9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52BE2">
        <w:rPr>
          <w:rFonts w:ascii="Times New Roman" w:hAnsi="Times New Roman" w:cs="Times New Roman"/>
          <w:sz w:val="28"/>
          <w:szCs w:val="28"/>
        </w:rPr>
        <w:t xml:space="preserve">Группа:   </w:t>
      </w:r>
      <w:proofErr w:type="gramEnd"/>
      <w:r w:rsidRPr="00852BE2">
        <w:rPr>
          <w:rFonts w:ascii="Times New Roman" w:hAnsi="Times New Roman" w:cs="Times New Roman"/>
          <w:sz w:val="28"/>
          <w:szCs w:val="28"/>
        </w:rPr>
        <w:t xml:space="preserve">   СМ1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52BE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52BE2">
        <w:rPr>
          <w:rFonts w:ascii="Times New Roman" w:hAnsi="Times New Roman" w:cs="Times New Roman"/>
          <w:sz w:val="28"/>
          <w:szCs w:val="28"/>
        </w:rPr>
        <w:t xml:space="preserve">1Б  </w:t>
      </w:r>
    </w:p>
    <w:p w14:paraId="26753D4F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</w:p>
    <w:p w14:paraId="7ABDC501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</w:p>
    <w:p w14:paraId="5D3BB83D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</w:p>
    <w:p w14:paraId="5717E62F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4AE673BD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</w:p>
    <w:p w14:paraId="05F2EB43" w14:textId="77777777" w:rsidR="00A3459B" w:rsidRPr="00852BE2" w:rsidRDefault="00A3459B" w:rsidP="00A3459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3381566" w14:textId="77777777" w:rsidR="00A3459B" w:rsidRPr="00852BE2" w:rsidRDefault="00A3459B" w:rsidP="00A3459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999BC67" w14:textId="77777777" w:rsidR="00A3459B" w:rsidRPr="00852BE2" w:rsidRDefault="00A3459B" w:rsidP="00A3459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52BE2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</w:p>
    <w:p w14:paraId="09DD86CD" w14:textId="77777777" w:rsidR="00A3459B" w:rsidRPr="00852BE2" w:rsidRDefault="00A3459B" w:rsidP="00A3459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2890F9D" w14:textId="77777777" w:rsidR="00A3459B" w:rsidRPr="00CD0953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2F28A2CC" w14:textId="41B923C9" w:rsidR="00A3459B" w:rsidRDefault="00A3459B" w:rsidP="00A3459B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52BE2">
        <w:rPr>
          <w:rFonts w:ascii="Times New Roman" w:hAnsi="Times New Roman" w:cs="Times New Roman"/>
          <w:iCs/>
          <w:sz w:val="28"/>
          <w:szCs w:val="28"/>
        </w:rPr>
        <w:t>Москва, 202</w:t>
      </w:r>
      <w:r>
        <w:rPr>
          <w:rFonts w:ascii="Times New Roman" w:hAnsi="Times New Roman" w:cs="Times New Roman"/>
          <w:iCs/>
          <w:sz w:val="28"/>
          <w:szCs w:val="28"/>
        </w:rPr>
        <w:t>6</w:t>
      </w:r>
      <w:r w:rsidRPr="00852BE2">
        <w:rPr>
          <w:rFonts w:ascii="Times New Roman" w:hAnsi="Times New Roman" w:cs="Times New Roman"/>
          <w:iCs/>
          <w:sz w:val="28"/>
          <w:szCs w:val="28"/>
        </w:rPr>
        <w:t xml:space="preserve"> г.</w:t>
      </w:r>
    </w:p>
    <w:p w14:paraId="0BA2A49A" w14:textId="4B1955EE" w:rsidR="00F12C76" w:rsidRPr="00485670" w:rsidRDefault="00E00C87" w:rsidP="00212770">
      <w:pPr>
        <w:spacing w:line="360" w:lineRule="auto"/>
        <w:ind w:firstLine="709"/>
        <w:contextualSpacing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lastRenderedPageBreak/>
        <w:t>УСЛОВИЕ</w:t>
      </w:r>
    </w:p>
    <w:p w14:paraId="45202AB4" w14:textId="77777777" w:rsidR="00E00C87" w:rsidRPr="00485670" w:rsidRDefault="00E00C87" w:rsidP="00485670">
      <w:pPr>
        <w:spacing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82AE848" w14:textId="3C9C7FCF" w:rsidR="00E00C87" w:rsidRPr="00485670" w:rsidRDefault="00E00C87" w:rsidP="00485670">
      <w:pPr>
        <w:spacing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>В этом задании вам предлагается создать модель двигателя постоянного тока с последовательным возбуждением (ДПТ с ПВ), схема включения которого представлена на рисунке 1.</w:t>
      </w:r>
    </w:p>
    <w:p w14:paraId="01717A65" w14:textId="77777777" w:rsidR="00E00C87" w:rsidRPr="00485670" w:rsidRDefault="00E00C87" w:rsidP="00485670">
      <w:pPr>
        <w:spacing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BF25906" w14:textId="1A680759" w:rsidR="00E00C87" w:rsidRPr="00485670" w:rsidRDefault="00E00C87" w:rsidP="000B3FB4">
      <w:pPr>
        <w:spacing w:line="360" w:lineRule="auto"/>
        <w:ind w:firstLine="709"/>
        <w:contextualSpacing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EE9230" wp14:editId="647460CA">
            <wp:extent cx="2168037" cy="2484717"/>
            <wp:effectExtent l="0" t="0" r="3810" b="0"/>
            <wp:docPr id="1082280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80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608" cy="24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5ED8" w14:textId="214346DF" w:rsidR="00E00C87" w:rsidRPr="00485670" w:rsidRDefault="00E00C87" w:rsidP="00485670">
      <w:pPr>
        <w:spacing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>Рисунок 1 – Схема включения ДПТ с ПВ</w:t>
      </w:r>
    </w:p>
    <w:p w14:paraId="4369222B" w14:textId="77777777" w:rsidR="00E00C87" w:rsidRPr="00485670" w:rsidRDefault="00E00C87" w:rsidP="00485670">
      <w:pPr>
        <w:spacing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1BE08D9" w14:textId="030BC6A6" w:rsidR="00E00C87" w:rsidRPr="00485670" w:rsidRDefault="00E00C87" w:rsidP="00485670">
      <w:pPr>
        <w:spacing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>Данный двигатель можно описать следующей системой уравнений:</w:t>
      </w:r>
    </w:p>
    <w:p w14:paraId="1D96D8CE" w14:textId="08362F84" w:rsidR="00BF0568" w:rsidRPr="00485670" w:rsidRDefault="00000000" w:rsidP="00485670">
      <w:pPr>
        <w:spacing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Cs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тр</m:t>
                    </m:r>
                  </m:sub>
                </m:sSub>
                <m:ctrlPr>
                  <w:rPr>
                    <w:rFonts w:ascii="Cambria Math" w:eastAsia="Cambria Math" w:hAnsi="Cambria Math" w:cs="Times New Roman"/>
                    <w:bCs/>
                    <w:iCs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∙i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</m:e>
                </m:acc>
                <m:ctrlPr>
                  <w:rPr>
                    <w:rFonts w:ascii="Cambria Math" w:eastAsia="Cambria Math" w:hAnsi="Cambria Math" w:cs="Times New Roman"/>
                    <w:bCs/>
                    <w:iCs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упр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di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∙(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ов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я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)+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я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∙i+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пр</m:t>
                    </m:r>
                  </m:sub>
                </m:sSub>
                <m:ctrlPr>
                  <w:rPr>
                    <w:rFonts w:ascii="Cambria Math" w:eastAsia="Cambria Math" w:hAnsi="Cambria Math" w:cs="Times New Roman"/>
                    <w:bCs/>
                    <w:iCs/>
                    <w:sz w:val="28"/>
                    <w:szCs w:val="28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Ф=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ов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∙i</m:t>
                </m:r>
                <m:ctrlPr>
                  <w:rPr>
                    <w:rFonts w:ascii="Cambria Math" w:eastAsia="Cambria Math" w:hAnsi="Cambria Math" w:cs="Times New Roman"/>
                    <w:bCs/>
                    <w:iCs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Ф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Ф</m:t>
                </m:r>
              </m:e>
            </m:eqArr>
          </m:e>
        </m:d>
      </m:oMath>
      <w:r w:rsidR="00BB201A" w:rsidRPr="00485670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(</w:t>
      </w:r>
      <w:r w:rsidR="00E10394" w:rsidRPr="00485670">
        <w:rPr>
          <w:rFonts w:ascii="Times New Roman" w:hAnsi="Times New Roman" w:cs="Times New Roman"/>
          <w:bCs/>
          <w:sz w:val="28"/>
          <w:szCs w:val="28"/>
        </w:rPr>
        <w:t>*</w:t>
      </w:r>
      <w:r w:rsidR="00BB201A" w:rsidRPr="00485670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F6A1577" w14:textId="1237E39E" w:rsidR="00EC0E66" w:rsidRPr="00485670" w:rsidRDefault="00EC0E66" w:rsidP="00485670">
      <w:pPr>
        <w:spacing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85670">
        <w:rPr>
          <w:rFonts w:ascii="Times New Roman" w:hAnsi="Times New Roman" w:cs="Times New Roman"/>
          <w:bCs/>
          <w:iCs/>
          <w:sz w:val="28"/>
          <w:szCs w:val="28"/>
        </w:rPr>
        <w:t>Где:</w:t>
      </w:r>
    </w:p>
    <w:p w14:paraId="5A8539C5" w14:textId="33B32086" w:rsidR="00EC0E66" w:rsidRPr="00485670" w:rsidRDefault="00000000" w:rsidP="00485670">
      <w:pPr>
        <w:pStyle w:val="a7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</m:oMath>
      <w:r w:rsidR="00EC0E66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момент инерции вала двигателя;</w:t>
      </w:r>
    </w:p>
    <w:p w14:paraId="3AC7CEBE" w14:textId="14232D07" w:rsidR="00EC0E66" w:rsidRPr="00485670" w:rsidRDefault="00EC0E66" w:rsidP="00485670">
      <w:pPr>
        <w:pStyle w:val="a7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85670">
        <w:rPr>
          <w:rFonts w:ascii="Times New Roman" w:hAnsi="Times New Roman" w:cs="Times New Roman"/>
          <w:bCs/>
          <w:iCs/>
          <w:sz w:val="28"/>
          <w:szCs w:val="28"/>
        </w:rPr>
        <w:t>φ – угловое положение вала двигателя;</w:t>
      </w:r>
    </w:p>
    <w:p w14:paraId="78226EA4" w14:textId="2DDB5C0C" w:rsidR="00EC0E66" w:rsidRPr="00485670" w:rsidRDefault="00000000" w:rsidP="00485670">
      <w:pPr>
        <w:pStyle w:val="a7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</m:oMath>
      <w:r w:rsidR="00EC0E66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полезный момент, создаваемый двигателем;</w:t>
      </w:r>
    </w:p>
    <w:p w14:paraId="5D573E97" w14:textId="5F1BC7A0" w:rsidR="00EC0E66" w:rsidRPr="00485670" w:rsidRDefault="00000000" w:rsidP="00485670">
      <w:pPr>
        <w:pStyle w:val="a7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</m:sSub>
      </m:oMath>
      <w:r w:rsidR="00EC0E66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момент трения;</w:t>
      </w:r>
    </w:p>
    <w:p w14:paraId="276FB1FC" w14:textId="68538B27" w:rsidR="00EC0E66" w:rsidRPr="00485670" w:rsidRDefault="00000000" w:rsidP="00485670">
      <w:pPr>
        <w:pStyle w:val="a7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HAnsi" w:hAnsi="Cambria Math" w:cs="Times New Roman"/>
                <w:bCs/>
                <w:i/>
                <w:iCs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я</m:t>
            </m:r>
          </m:sub>
        </m:sSub>
      </m:oMath>
      <w:r w:rsidR="00EC0E66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сила тока в цепи якоря (ротора) двигателя;</w:t>
      </w:r>
    </w:p>
    <w:p w14:paraId="5440C823" w14:textId="1D4EE51A" w:rsidR="00290DC4" w:rsidRPr="00485670" w:rsidRDefault="00000000" w:rsidP="00485670">
      <w:pPr>
        <w:pStyle w:val="a7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я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я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активное сопротивление и индуктивность обмоток якоря соответственно;</w:t>
      </w:r>
    </w:p>
    <w:p w14:paraId="55679B20" w14:textId="6ABA855E" w:rsidR="00290DC4" w:rsidRPr="00485670" w:rsidRDefault="00000000" w:rsidP="00485670">
      <w:pPr>
        <w:pStyle w:val="a7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ов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>– индуктивность обмотки возбуждения;</w:t>
      </w:r>
    </w:p>
    <w:p w14:paraId="3F90ED9E" w14:textId="7BC07B7B" w:rsidR="00290DC4" w:rsidRPr="00485670" w:rsidRDefault="00000000" w:rsidP="00485670">
      <w:pPr>
        <w:pStyle w:val="a7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упр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напряжение управления двигателя по цепи якоря;</w:t>
      </w:r>
    </w:p>
    <w:p w14:paraId="1F8F7CAC" w14:textId="22E50882" w:rsidR="00290DC4" w:rsidRPr="00485670" w:rsidRDefault="00000000" w:rsidP="00485670">
      <w:pPr>
        <w:pStyle w:val="a7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противо - ЭДС, наводящееся в цепи якоря;</w:t>
      </w:r>
    </w:p>
    <w:p w14:paraId="6A332A92" w14:textId="7AAC6EE0" w:rsidR="00290DC4" w:rsidRPr="00485670" w:rsidRDefault="00290DC4" w:rsidP="00485670">
      <w:pPr>
        <w:pStyle w:val="a7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85670">
        <w:rPr>
          <w:rFonts w:ascii="Times New Roman" w:hAnsi="Times New Roman" w:cs="Times New Roman"/>
          <w:bCs/>
          <w:iCs/>
          <w:sz w:val="28"/>
          <w:szCs w:val="28"/>
        </w:rPr>
        <w:t>Φ – магнитный поток, создаваемый обмоткой возбуждения;</w:t>
      </w:r>
    </w:p>
    <w:p w14:paraId="10E5E8E3" w14:textId="31374821" w:rsidR="00290DC4" w:rsidRPr="00485670" w:rsidRDefault="00000000" w:rsidP="00485670">
      <w:pPr>
        <w:pStyle w:val="a7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конструктивные коэффициенты двигателя;</w:t>
      </w:r>
    </w:p>
    <w:p w14:paraId="53772684" w14:textId="77777777" w:rsidR="00AB3C3B" w:rsidRPr="00485670" w:rsidRDefault="00AB3C3B" w:rsidP="00485670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При выполнении принять, что: </w:t>
      </w:r>
    </w:p>
    <w:p w14:paraId="2B5DA431" w14:textId="682F633A" w:rsidR="00AB3C3B" w:rsidRPr="00485670" w:rsidRDefault="00000000" w:rsidP="00485670">
      <w:pPr>
        <w:pStyle w:val="a7"/>
        <w:numPr>
          <w:ilvl w:val="0"/>
          <w:numId w:val="2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=7∙</m:t>
        </m:r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-6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(кг∙</m:t>
        </m:r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D14B3F" w:rsidRPr="00485670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770B27E8" w14:textId="612BAEA2" w:rsidR="00AB3C3B" w:rsidRPr="00485670" w:rsidRDefault="00000000" w:rsidP="00485670">
      <w:pPr>
        <w:pStyle w:val="a7"/>
        <w:numPr>
          <w:ilvl w:val="0"/>
          <w:numId w:val="2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=1.3 (</m:t>
        </m:r>
        <m:f>
          <m:f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Н∙м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Гн∙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D14B3F" w:rsidRPr="00485670">
        <w:rPr>
          <w:rFonts w:ascii="Times New Roman" w:hAnsi="Times New Roman" w:cs="Times New Roman"/>
          <w:bCs/>
          <w:sz w:val="28"/>
          <w:szCs w:val="28"/>
        </w:rPr>
        <w:t>;</w:t>
      </w:r>
    </w:p>
    <w:p w14:paraId="607CEA04" w14:textId="155A1F24" w:rsidR="00AB3C3B" w:rsidRPr="00485670" w:rsidRDefault="00000000" w:rsidP="00485670">
      <w:pPr>
        <w:pStyle w:val="a7"/>
        <w:numPr>
          <w:ilvl w:val="0"/>
          <w:numId w:val="2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=3.15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f>
          <m:f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В∙с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Г</m:t>
            </m:r>
            <m:r>
              <w:rPr>
                <w:rFonts w:ascii="Cambria Math" w:hAnsi="Cambria Math" w:cs="Times New Roman"/>
                <w:sz w:val="28"/>
                <w:szCs w:val="28"/>
              </w:rPr>
              <m:t>н∙А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="00D14B3F" w:rsidRPr="004856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0091C4D" w14:textId="00DD0EBE" w:rsidR="00D14B3F" w:rsidRPr="00485670" w:rsidRDefault="00000000" w:rsidP="00485670">
      <w:pPr>
        <w:pStyle w:val="a7"/>
        <w:numPr>
          <w:ilvl w:val="0"/>
          <w:numId w:val="2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я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=0.0015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Гн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="00D14B3F" w:rsidRPr="004856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AE92547" w14:textId="3331E5A5" w:rsidR="00D14B3F" w:rsidRPr="00485670" w:rsidRDefault="00000000" w:rsidP="00485670">
      <w:pPr>
        <w:pStyle w:val="a7"/>
        <w:numPr>
          <w:ilvl w:val="0"/>
          <w:numId w:val="2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я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=8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Ом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="00D14B3F" w:rsidRPr="004856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7F84BBD" w14:textId="7B8E36C9" w:rsidR="00B82977" w:rsidRPr="00485670" w:rsidRDefault="00000000" w:rsidP="00485670">
      <w:pPr>
        <w:pStyle w:val="a7"/>
        <w:numPr>
          <w:ilvl w:val="0"/>
          <w:numId w:val="2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ов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=0.013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Гн</m:t>
        </m:r>
      </m:oMath>
      <w:r w:rsidR="00B82977" w:rsidRPr="00485670">
        <w:rPr>
          <w:rFonts w:ascii="Times New Roman" w:hAnsi="Times New Roman" w:cs="Times New Roman"/>
          <w:bCs/>
          <w:iCs/>
          <w:sz w:val="28"/>
          <w:szCs w:val="28"/>
        </w:rPr>
        <w:t>)</w:t>
      </w:r>
      <w:r w:rsidR="00B82977" w:rsidRPr="00485670"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</w:p>
    <w:p w14:paraId="27B3C26F" w14:textId="230F9C72" w:rsidR="00B82977" w:rsidRPr="00485670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Необходимо: </w:t>
      </w:r>
    </w:p>
    <w:p w14:paraId="727DBE3C" w14:textId="77777777" w:rsidR="00B82977" w:rsidRPr="000B3FB4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1. Создать модель ДПТ с ПВ без учета сил сопротивления и момента нагрузки, построить графики тока, скорости и момента, а также его механическую характеристику (зависимость скорости от момента) при подаче 5 В; </w:t>
      </w:r>
    </w:p>
    <w:p w14:paraId="2DCD5311" w14:textId="77777777" w:rsidR="00B82977" w:rsidRPr="000B3FB4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2. Повторно построить графики при подаче 10 В, доказать, что система является нелинейной на основе полученных графиков; </w:t>
      </w:r>
    </w:p>
    <w:p w14:paraId="10DF9E13" w14:textId="7E4A67F3" w:rsidR="00B82977" w:rsidRPr="00485670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>3. Добавить в систему внутреннее вязкое трение (</w:t>
      </w: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тр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 β∙φ̇</m:t>
        </m:r>
      </m:oMath>
      <w:r w:rsidRPr="00485670">
        <w:rPr>
          <w:rFonts w:ascii="Times New Roman" w:hAnsi="Times New Roman" w:cs="Times New Roman"/>
          <w:bCs/>
          <w:sz w:val="28"/>
          <w:szCs w:val="28"/>
        </w:rPr>
        <w:t xml:space="preserve">, где </w:t>
      </w:r>
      <w:r w:rsidRPr="00485670">
        <w:rPr>
          <w:rFonts w:ascii="Cambria Math" w:hAnsi="Cambria Math" w:cs="Cambria Math"/>
          <w:bCs/>
          <w:sz w:val="28"/>
          <w:szCs w:val="28"/>
        </w:rPr>
        <w:t>𝛽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= 0.001), построить графики (те же, что и в пункте 1).</w:t>
      </w:r>
    </w:p>
    <w:p w14:paraId="6F6C0999" w14:textId="77777777" w:rsidR="00B82977" w:rsidRPr="00485670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Необязательная часть: </w:t>
      </w:r>
    </w:p>
    <w:p w14:paraId="4006AFFA" w14:textId="77777777" w:rsidR="00B82977" w:rsidRPr="000B3FB4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1. Рекомендуется изучить интерактивный курс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GitHowTo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. Его прохождение позволит вам подробнее познакомиться с этой системой контроля версий. Если хочется изучить ее более полно, то рекомендуем к </w:t>
      </w:r>
      <w:r w:rsidRPr="0048567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прочтению книгу (вставка в отчет материала, относящегося к этому пункту, не является обязательной). </w:t>
      </w:r>
    </w:p>
    <w:p w14:paraId="38864A2A" w14:textId="77777777" w:rsidR="00B82977" w:rsidRPr="000B3FB4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2. Рекомендуется сгенерировать SSH ключ и добавить его в аккаунт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, если такового у вас ещё не имеется. Его наличие существенно упростит работу с удаленными репозиториями. Инструкцию по его созданию и добавления вы можете найти в файле SSH_key_generation.pdf. </w:t>
      </w:r>
    </w:p>
    <w:p w14:paraId="02D78FCE" w14:textId="77777777" w:rsidR="00B82977" w:rsidRPr="000B3FB4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3. Работа со своим удаленным репозиторием: </w:t>
      </w:r>
    </w:p>
    <w:p w14:paraId="005757AB" w14:textId="77777777" w:rsidR="00B82977" w:rsidRPr="000B3FB4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a. Создать публичный репозиторий на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4E16D8F3" w14:textId="77777777" w:rsidR="00B82977" w:rsidRPr="000B3FB4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b. Привязать созданный репозиторий к локальному при помощи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remote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2187DBCC" w14:textId="77777777" w:rsidR="00B82977" w:rsidRPr="000B3FB4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c. Сделать обязательную часть, ведя при этом созданный репозиторий по следующему сценарию: </w:t>
      </w:r>
    </w:p>
    <w:p w14:paraId="6D6D3966" w14:textId="2094D925" w:rsidR="00B82977" w:rsidRPr="00485670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 1) В инициализированном репозитории сделать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initial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коммит и создать новую ветку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dev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3C887609" w14:textId="4C958ED1" w:rsidR="00B82977" w:rsidRPr="00485670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 2) Выполнить пункты 1 и 2 обязательной части и сделать соответствующий коммит; </w:t>
      </w:r>
    </w:p>
    <w:p w14:paraId="57DAF5B3" w14:textId="5DC43E44" w:rsidR="00B82977" w:rsidRPr="00485670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3) От ветки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dev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создать новую ветку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feature-viscous_friction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и выполнить в ней пункт 3; </w:t>
      </w:r>
    </w:p>
    <w:p w14:paraId="4C63275C" w14:textId="1619259A" w:rsidR="00B82977" w:rsidRPr="00485670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4) Слить изменения из ветки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feature-viscous_friction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в ветку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dev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2D6CDF98" w14:textId="0B4FF93C" w:rsidR="00B82977" w:rsidRPr="00485670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5) Сделать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push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ветки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dev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08BB71A8" w14:textId="77777777" w:rsidR="00B82977" w:rsidRPr="000B3FB4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6) Создать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merge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в ветку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master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), назначить себя проверяющим и одобрить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merge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2242D6D8" w14:textId="3974F17C" w:rsidR="00B82977" w:rsidRPr="00485670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d. Удостовериться, что ваши изменения сохранены на сервере; </w:t>
      </w:r>
    </w:p>
    <w:p w14:paraId="49E112CC" w14:textId="7078BC88" w:rsidR="00E31665" w:rsidRPr="00485670" w:rsidRDefault="00B82977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e. В отчете отразить основные этапы работы при помощи вставки скриншотов, кусков кода и, самое главное, ссылки на репозиторий.</w:t>
      </w:r>
    </w:p>
    <w:p w14:paraId="62E5B147" w14:textId="77777777" w:rsidR="00E31665" w:rsidRDefault="00E31665">
      <w:pPr>
        <w:spacing w:after="160" w:line="259" w:lineRule="auto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>
        <w:rPr>
          <w:rFonts w:cs="Times New Roman"/>
          <w:bCs/>
          <w:szCs w:val="28"/>
        </w:rPr>
        <w:br w:type="page"/>
      </w:r>
    </w:p>
    <w:p w14:paraId="0B4851DA" w14:textId="6AC583A8" w:rsidR="00B82977" w:rsidRPr="00485670" w:rsidRDefault="00E31665" w:rsidP="00EC439F">
      <w:pPr>
        <w:pStyle w:val="a7"/>
        <w:spacing w:line="360" w:lineRule="auto"/>
        <w:ind w:left="0"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lastRenderedPageBreak/>
        <w:t>РЕШЕНИЕ</w:t>
      </w:r>
    </w:p>
    <w:p w14:paraId="5FE6EE6B" w14:textId="77777777" w:rsidR="00BB201A" w:rsidRPr="00485670" w:rsidRDefault="00BB201A" w:rsidP="00BB201A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D511922" w14:textId="6148588B" w:rsidR="00A2295C" w:rsidRPr="00485670" w:rsidRDefault="00A2295C" w:rsidP="00BB201A">
      <w:pPr>
        <w:pStyle w:val="a7"/>
        <w:numPr>
          <w:ilvl w:val="0"/>
          <w:numId w:val="3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>Постановка задачи</w:t>
      </w:r>
      <w:proofErr w:type="gramStart"/>
      <w:r w:rsidRPr="00485670">
        <w:rPr>
          <w:rFonts w:ascii="Times New Roman" w:hAnsi="Times New Roman" w:cs="Times New Roman"/>
          <w:bCs/>
          <w:sz w:val="28"/>
          <w:szCs w:val="28"/>
        </w:rPr>
        <w:t>: Создать</w:t>
      </w:r>
      <w:proofErr w:type="gram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модель ДПТ с ПВ без учета сил сопротивления и момента нагрузки, построить графики тока, скорости и момента, а также его механическую характеристику (зависимость скорости от момента) при подаче 5 В</w:t>
      </w:r>
      <w:r w:rsidR="00C2738D" w:rsidRPr="0048567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524B287" w14:textId="77777777" w:rsidR="00A2295C" w:rsidRPr="00A2295C" w:rsidRDefault="00A2295C" w:rsidP="00A2295C">
      <w:pPr>
        <w:pStyle w:val="a7"/>
        <w:spacing w:line="360" w:lineRule="auto"/>
        <w:ind w:left="709"/>
        <w:mirrorIndents/>
        <w:jc w:val="both"/>
        <w:rPr>
          <w:rFonts w:cs="Times New Roman"/>
          <w:bCs/>
          <w:szCs w:val="28"/>
        </w:rPr>
      </w:pPr>
    </w:p>
    <w:p w14:paraId="30163CD2" w14:textId="65CB1768" w:rsidR="00D820D1" w:rsidRPr="00485670" w:rsidRDefault="00BB201A" w:rsidP="00485670">
      <w:pPr>
        <w:pStyle w:val="a7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eastAsia="en-US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>Преобразуем систему уравнений (</w:t>
      </w:r>
      <w:r w:rsidR="00E10394" w:rsidRPr="00485670">
        <w:rPr>
          <w:rFonts w:ascii="Times New Roman" w:hAnsi="Times New Roman" w:cs="Times New Roman"/>
          <w:bCs/>
          <w:sz w:val="28"/>
          <w:szCs w:val="28"/>
        </w:rPr>
        <w:t>*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), с целью получить </w:t>
      </w:r>
      <w:r w:rsidR="00D820D1" w:rsidRPr="00485670">
        <w:rPr>
          <w:rFonts w:ascii="Times New Roman" w:hAnsi="Times New Roman" w:cs="Times New Roman"/>
          <w:bCs/>
          <w:sz w:val="28"/>
          <w:szCs w:val="28"/>
        </w:rPr>
        <w:t xml:space="preserve">зависимость 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φ</m:t>
        </m:r>
      </m:oMath>
      <w:r w:rsidR="00D820D1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от </w:t>
      </w: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упр</m:t>
            </m:r>
          </m:sub>
        </m:sSub>
      </m:oMath>
      <w:r w:rsidR="00D820D1" w:rsidRPr="00485670"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14:paraId="6CD90E1B" w14:textId="382B077D" w:rsidR="008D1BEE" w:rsidRPr="00485670" w:rsidRDefault="00000000" w:rsidP="00485670">
      <w:pPr>
        <w:spacing w:line="360" w:lineRule="auto"/>
        <w:ind w:left="709"/>
        <w:mirrorIndents/>
        <w:jc w:val="both"/>
        <w:rPr>
          <w:rFonts w:cs="Times New Roman"/>
          <w:b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Cs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тр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                         (1)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∙i                                              (2)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                                       (3)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упр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di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dt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)+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∙i+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 (4) 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Ф=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∙i                                                  (5)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Ф                                              (6)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Ф                                               (7)</m:t>
                  </m:r>
                </m:e>
              </m:eqArr>
            </m:e>
          </m:d>
        </m:oMath>
      </m:oMathPara>
    </w:p>
    <w:p w14:paraId="718F942A" w14:textId="1FB68578" w:rsidR="0043013A" w:rsidRDefault="0043013A" w:rsidP="00485670">
      <w:pPr>
        <w:spacing w:line="360" w:lineRule="auto"/>
        <w:ind w:left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013A">
        <w:rPr>
          <w:rFonts w:ascii="Times New Roman" w:hAnsi="Times New Roman" w:cs="Times New Roman"/>
          <w:bCs/>
          <w:sz w:val="28"/>
          <w:szCs w:val="28"/>
        </w:rPr>
        <w:t>Подставим</w:t>
      </w:r>
      <w:r w:rsidR="005F5660" w:rsidRPr="0043013A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(5) в (6) и (7), затем (6) и (7) в (2) и (3):</w:t>
      </w:r>
    </w:p>
    <w:p w14:paraId="64C34DB8" w14:textId="393E224C" w:rsidR="0043013A" w:rsidRPr="00485670" w:rsidRDefault="00000000" w:rsidP="00485670">
      <w:pPr>
        <w:spacing w:line="360" w:lineRule="auto"/>
        <w:ind w:left="709"/>
        <w:mirrorIndents/>
        <w:jc w:val="both"/>
        <w:rPr>
          <w:rFonts w:cs="Times New Roman"/>
          <w:bCs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Cs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тр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                          (1)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∙i∙i                                 (2)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i∙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                           (3)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упр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di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dt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)+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∙i+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  (4) 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Ф=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∙i                                                  (5)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∙i                                        (6)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∙i                                         (7)</m:t>
                  </m:r>
                </m:e>
              </m:eqArr>
            </m:e>
          </m:d>
        </m:oMath>
      </m:oMathPara>
    </w:p>
    <w:p w14:paraId="012B2256" w14:textId="6CEC1DBF" w:rsidR="00E10394" w:rsidRPr="00485670" w:rsidRDefault="00E10394" w:rsidP="00485670">
      <w:pPr>
        <w:spacing w:line="360" w:lineRule="auto"/>
        <w:ind w:left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Преобразуем выражение (4):</w:t>
      </w:r>
    </w:p>
    <w:p w14:paraId="7054CBEF" w14:textId="50956539" w:rsidR="00570D3B" w:rsidRPr="000B3FB4" w:rsidRDefault="00000000" w:rsidP="00D820D1">
      <w:pPr>
        <w:spacing w:line="360" w:lineRule="auto"/>
        <w:ind w:left="709"/>
        <w:mirrorIndents/>
        <w:jc w:val="both"/>
        <w:rPr>
          <w:rFonts w:cs="Times New Roman"/>
          <w:bCs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упр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dt</m:t>
            </m:r>
          </m:den>
        </m:f>
        <m:r>
          <w:rPr>
            <w:rFonts w:ascii="Cambria Math" w:hAnsi="Cambria Math" w:cs="Times New Roman"/>
            <w:szCs w:val="28"/>
          </w:rPr>
          <m:t>∙</m:t>
        </m:r>
        <m:r>
          <w:rPr>
            <w:rFonts w:ascii="Cambria Math" w:hAnsi="Cambria Math" w:cs="Times New Roman"/>
            <w:szCs w:val="28"/>
            <w:lang w:val="en-US"/>
          </w:rPr>
          <m:t>i</m:t>
        </m:r>
        <m:r>
          <w:rPr>
            <w:rFonts w:ascii="Cambria Math" w:hAnsi="Cambria Math" w:cs="Times New Roman"/>
            <w:szCs w:val="28"/>
          </w:rPr>
          <m:t>∙</m:t>
        </m:r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ов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я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я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∙</m:t>
        </m:r>
        <m:r>
          <w:rPr>
            <w:rFonts w:ascii="Cambria Math" w:hAnsi="Cambria Math" w:cs="Times New Roman"/>
            <w:szCs w:val="28"/>
            <w:lang w:val="en-US"/>
          </w:rPr>
          <m:t>i</m:t>
        </m:r>
      </m:oMath>
      <w:r w:rsidR="00E10394" w:rsidRPr="00E10394">
        <w:rPr>
          <w:rFonts w:cs="Times New Roman"/>
          <w:bCs/>
          <w:szCs w:val="28"/>
        </w:rPr>
        <w:t>;</w:t>
      </w:r>
    </w:p>
    <w:p w14:paraId="4F059B56" w14:textId="77777777" w:rsidR="00F05CDE" w:rsidRPr="000B3FB4" w:rsidRDefault="00F05CDE" w:rsidP="00D820D1">
      <w:pPr>
        <w:spacing w:line="360" w:lineRule="auto"/>
        <w:ind w:left="709"/>
        <w:mirrorIndents/>
        <w:jc w:val="both"/>
        <w:rPr>
          <w:rFonts w:cs="Times New Roman"/>
          <w:bCs/>
          <w:i/>
          <w:szCs w:val="28"/>
        </w:rPr>
      </w:pPr>
    </w:p>
    <w:p w14:paraId="7925816D" w14:textId="56B2C2EF" w:rsidR="00E10394" w:rsidRDefault="00E10394" w:rsidP="00D820D1">
      <w:pPr>
        <w:spacing w:line="360" w:lineRule="auto"/>
        <w:ind w:left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То же по в изображениях по Лапласу</w:t>
      </w:r>
      <w:r w:rsidRPr="00E10394">
        <w:rPr>
          <w:rFonts w:ascii="Times New Roman" w:hAnsi="Times New Roman" w:cs="Times New Roman"/>
          <w:bCs/>
          <w:sz w:val="28"/>
          <w:szCs w:val="28"/>
        </w:rPr>
        <w:t>:</w:t>
      </w:r>
    </w:p>
    <w:p w14:paraId="12FE184B" w14:textId="0CE3F348" w:rsidR="00E10394" w:rsidRPr="00E10394" w:rsidRDefault="00000000" w:rsidP="00E10394">
      <w:pPr>
        <w:spacing w:line="360" w:lineRule="auto"/>
        <w:ind w:left="709"/>
        <w:mirrorIndents/>
        <w:jc w:val="both"/>
        <w:rPr>
          <w:rFonts w:cs="Times New Roman"/>
          <w:bCs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упр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∙</m:t>
        </m:r>
        <m:r>
          <w:rPr>
            <w:rFonts w:ascii="Cambria Math" w:hAnsi="Cambria Math" w:cs="Times New Roman"/>
            <w:szCs w:val="28"/>
            <w:lang w:val="en-US"/>
          </w:rPr>
          <m:t>i</m:t>
        </m:r>
        <m:r>
          <w:rPr>
            <w:rFonts w:ascii="Cambria Math" w:hAnsi="Cambria Math" w:cs="Times New Roman"/>
            <w:szCs w:val="28"/>
          </w:rPr>
          <m:t>∙</m:t>
        </m:r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ов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я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я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∙</m:t>
        </m:r>
        <m:r>
          <w:rPr>
            <w:rFonts w:ascii="Cambria Math" w:hAnsi="Cambria Math" w:cs="Times New Roman"/>
            <w:szCs w:val="28"/>
            <w:lang w:val="en-US"/>
          </w:rPr>
          <m:t>i</m:t>
        </m:r>
      </m:oMath>
      <w:r w:rsidR="00E10394" w:rsidRPr="00E10394">
        <w:rPr>
          <w:rFonts w:cs="Times New Roman"/>
          <w:bCs/>
          <w:szCs w:val="28"/>
        </w:rPr>
        <w:t>;</w:t>
      </w:r>
    </w:p>
    <w:p w14:paraId="5FA4408B" w14:textId="03E3BDBF" w:rsidR="00E10394" w:rsidRPr="00E10394" w:rsidRDefault="00000000" w:rsidP="00D820D1">
      <w:pPr>
        <w:spacing w:line="360" w:lineRule="auto"/>
        <w:ind w:left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упр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i</m:t>
        </m:r>
        <m:r>
          <w:rPr>
            <w:rFonts w:ascii="Cambria Math" w:eastAsia="Cambria Math" w:hAnsi="Cambria Math" w:cs="Cambria Math"/>
            <w:sz w:val="28"/>
            <w:szCs w:val="28"/>
          </w:rPr>
          <m:t>∙(</m:t>
        </m:r>
        <m:r>
          <w:rPr>
            <w:rFonts w:ascii="Cambria Math" w:eastAsia="Cambria Math" w:hAnsi="Cambria Math" w:cs="Cambria Math"/>
            <w:sz w:val="28"/>
            <w:szCs w:val="28"/>
            <w:lang w:val="en-US"/>
          </w:rPr>
          <m:t>p</m:t>
        </m:r>
        <m:r>
          <w:rPr>
            <w:rFonts w:ascii="Cambria Math" w:eastAsia="Cambria Math" w:hAnsi="Cambria Math" w:cs="Cambria Math"/>
            <w:sz w:val="28"/>
            <w:szCs w:val="28"/>
          </w:rPr>
          <m:t>∙(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ов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я</m:t>
            </m:r>
          </m:sub>
        </m:sSub>
        <m:r>
          <w:rPr>
            <w:rFonts w:ascii="Cambria Math" w:hAnsi="Cambria Math" w:cs="Times New Roman"/>
            <w:szCs w:val="28"/>
          </w:rPr>
          <m:t>)+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я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)</m:t>
        </m:r>
      </m:oMath>
      <w:r w:rsidR="00E10394" w:rsidRPr="00E10394">
        <w:rPr>
          <w:rFonts w:ascii="Times New Roman" w:hAnsi="Times New Roman" w:cs="Times New Roman"/>
          <w:bCs/>
          <w:szCs w:val="28"/>
        </w:rPr>
        <w:t>.</w:t>
      </w:r>
    </w:p>
    <w:p w14:paraId="77C16774" w14:textId="4933C18E" w:rsidR="00F05CDE" w:rsidRPr="00F05CDE" w:rsidRDefault="00F05CDE" w:rsidP="00F05CDE">
      <w:pPr>
        <w:spacing w:line="360" w:lineRule="auto"/>
        <w:ind w:left="709"/>
        <w:mirrorIndents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32"/>
            <w:szCs w:val="32"/>
          </w:rPr>
          <w:lastRenderedPageBreak/>
          <m:t>i=</m:t>
        </m:r>
        <m:f>
          <m:fPr>
            <m:ctrlPr>
              <w:rPr>
                <w:rFonts w:ascii="Cambria Math" w:eastAsia="Cambria Math" w:hAnsi="Cambria Math" w:cs="Cambria Math"/>
                <w:bCs/>
                <w:i/>
                <w:iCs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упр</m:t>
                </m:r>
              </m:sub>
            </m:sSub>
            <m:sSub>
              <m:sSubPr>
                <m:ctrlPr>
                  <w:rPr>
                    <w:rFonts w:ascii="Cambria Math" w:eastAsia="Cambria Math" w:hAnsi="Cambria Math" w:cs="Cambria Math"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  <w:lang w:val="en-US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пр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32"/>
                <w:szCs w:val="32"/>
              </w:rPr>
              <m:t>(</m:t>
            </m:r>
            <m:r>
              <w:rPr>
                <w:rFonts w:ascii="Cambria Math" w:eastAsia="Cambria Math" w:hAnsi="Cambria Math" w:cs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eastAsia="Cambria Math" w:hAnsi="Cambria Math" w:cs="Cambria Math"/>
                <w:sz w:val="32"/>
                <w:szCs w:val="32"/>
              </w:rPr>
              <m:t>∙(</m:t>
            </m:r>
            <m:sSub>
              <m:sSubPr>
                <m:ctrlPr>
                  <w:rPr>
                    <w:rFonts w:ascii="Cambria Math" w:eastAsia="Cambria Math" w:hAnsi="Cambria Math" w:cs="Cambria Math"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ов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я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)+</m:t>
            </m:r>
            <m:sSub>
              <m:sSubPr>
                <m:ctrlPr>
                  <w:rPr>
                    <w:rFonts w:ascii="Cambria Math" w:eastAsia="Cambria Math" w:hAnsi="Cambria Math" w:cs="Cambria Math"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я</m:t>
                </m:r>
              </m:sub>
            </m:sSub>
            <m:r>
              <w:rPr>
                <w:rFonts w:ascii="Cambria Math" w:eastAsia="Cambria Math" w:hAnsi="Cambria Math" w:cs="Cambria Math"/>
                <w:sz w:val="32"/>
                <w:szCs w:val="32"/>
              </w:rPr>
              <m:t>)</m:t>
            </m:r>
          </m:den>
        </m:f>
        <m:r>
          <w:rPr>
            <w:rFonts w:ascii="Cambria Math" w:eastAsia="Cambria Math" w:hAnsi="Cambria Math" w:cs="Cambria Math"/>
            <w:sz w:val="32"/>
            <w:szCs w:val="32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</w:rPr>
              <m:t>(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</w:rPr>
              <m:t>упр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-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</w:rPr>
              <m:t>пр</m:t>
            </m:r>
          </m:sub>
        </m:sSub>
        <m:r>
          <w:rPr>
            <w:rFonts w:ascii="Cambria Math" w:eastAsia="Cambria Math" w:hAnsi="Cambria Math" w:cs="Cambria Math"/>
            <w:sz w:val="32"/>
            <w:szCs w:val="32"/>
          </w:rPr>
          <m:t>)∙</m:t>
        </m:r>
        <m:f>
          <m:fPr>
            <m:ctrlPr>
              <w:rPr>
                <w:rFonts w:ascii="Cambria Math" w:eastAsia="Cambria Math" w:hAnsi="Cambria Math" w:cs="Cambria Math"/>
                <w:bCs/>
                <w:i/>
                <w:iCs/>
                <w:sz w:val="32"/>
                <w:szCs w:val="32"/>
              </w:rPr>
            </m:ctrlPr>
          </m:fPr>
          <m:num>
            <m:f>
              <m:fPr>
                <m:ctrlPr>
                  <w:rPr>
                    <w:rFonts w:ascii="Cambria Math" w:eastAsia="Cambria Math" w:hAnsi="Cambria Math" w:cs="Cambria Math"/>
                    <w:bCs/>
                    <w:i/>
                    <w:iCs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bCs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</w:rPr>
                      <m:t>я</m:t>
                    </m:r>
                  </m:sub>
                </m:sSub>
              </m:den>
            </m:f>
          </m:num>
          <m:den>
            <m:r>
              <w:rPr>
                <w:rFonts w:ascii="Cambria Math" w:eastAsia="Cambria Math" w:hAnsi="Cambria Math" w:cs="Cambria Math"/>
                <w:sz w:val="32"/>
                <w:szCs w:val="32"/>
              </w:rPr>
              <m:t>(</m:t>
            </m:r>
            <m:r>
              <w:rPr>
                <w:rFonts w:ascii="Cambria Math" w:eastAsia="Cambria Math" w:hAnsi="Cambria Math" w:cs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eastAsia="Cambria Math" w:hAnsi="Cambria Math" w:cs="Cambria Math"/>
                <w:sz w:val="32"/>
                <w:szCs w:val="32"/>
              </w:rPr>
              <m:t>∙</m:t>
            </m:r>
            <m:f>
              <m:fPr>
                <m:ctrlPr>
                  <w:rPr>
                    <w:rFonts w:ascii="Cambria Math" w:eastAsia="Cambria Math" w:hAnsi="Cambria Math" w:cs="Cambria Math"/>
                    <w:bCs/>
                    <w:i/>
                    <w:iCs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(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bCs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  <w:lang w:val="en-US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</w:rPr>
                      <m:t>ов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bCs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  <w:lang w:val="en-US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</w:rPr>
                      <m:t>я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bCs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</w:rPr>
                      <m:t>я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</w:rPr>
              <m:t>1</m:t>
            </m:r>
            <m:r>
              <w:rPr>
                <w:rFonts w:ascii="Cambria Math" w:eastAsia="Cambria Math" w:hAnsi="Cambria Math" w:cs="Cambria Math"/>
                <w:sz w:val="32"/>
                <w:szCs w:val="32"/>
              </w:rPr>
              <m:t>)</m:t>
            </m:r>
          </m:den>
        </m:f>
      </m:oMath>
      <w:r w:rsidRPr="00F05CDE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77E32F6A" w14:textId="77777777" w:rsidR="00511149" w:rsidRPr="00F05CDE" w:rsidRDefault="00511149" w:rsidP="00511149">
      <w:pPr>
        <w:spacing w:line="360" w:lineRule="auto"/>
        <w:ind w:left="709"/>
        <w:mirrorIndents/>
        <w:jc w:val="both"/>
        <w:rPr>
          <w:rFonts w:cs="Times New Roman"/>
          <w:bCs/>
          <w:iCs/>
          <w:sz w:val="28"/>
          <w:szCs w:val="28"/>
        </w:rPr>
      </w:pPr>
    </w:p>
    <w:p w14:paraId="48CF9D99" w14:textId="77777777" w:rsidR="00F8044F" w:rsidRDefault="003A4355" w:rsidP="003A4355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4355">
        <w:rPr>
          <w:rFonts w:ascii="Times New Roman" w:hAnsi="Times New Roman" w:cs="Times New Roman"/>
          <w:bCs/>
          <w:sz w:val="28"/>
          <w:szCs w:val="28"/>
        </w:rPr>
        <w:t xml:space="preserve">Создадим проект в </w:t>
      </w:r>
      <w:r w:rsidRPr="003A4355">
        <w:rPr>
          <w:rFonts w:ascii="Times New Roman" w:hAnsi="Times New Roman" w:cs="Times New Roman"/>
          <w:bCs/>
          <w:sz w:val="28"/>
          <w:szCs w:val="28"/>
          <w:lang w:val="en-US"/>
        </w:rPr>
        <w:t>MATLAB</w:t>
      </w:r>
    </w:p>
    <w:p w14:paraId="70D49BB4" w14:textId="460CABAF" w:rsidR="00F8044F" w:rsidRDefault="006B0B62" w:rsidP="00F8044F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232E4A" wp14:editId="79ED4906">
            <wp:extent cx="3721345" cy="4117701"/>
            <wp:effectExtent l="0" t="0" r="0" b="0"/>
            <wp:docPr id="1295984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84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9394" cy="412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1145" w14:textId="795D8ED7" w:rsidR="00F8044F" w:rsidRDefault="00F8044F" w:rsidP="00F8044F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Иерархия проекта</w:t>
      </w:r>
    </w:p>
    <w:p w14:paraId="0BE6ACB9" w14:textId="77777777" w:rsidR="00F8044F" w:rsidRDefault="00F8044F" w:rsidP="003A4355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413865" w14:textId="1A074073" w:rsidR="00511149" w:rsidRDefault="00F8044F" w:rsidP="00F8044F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3A4355">
        <w:rPr>
          <w:rFonts w:ascii="Times New Roman" w:hAnsi="Times New Roman" w:cs="Times New Roman"/>
          <w:bCs/>
          <w:sz w:val="28"/>
          <w:szCs w:val="28"/>
        </w:rPr>
        <w:t xml:space="preserve"> котором согласно полученным уравнениям</w:t>
      </w:r>
      <w:proofErr w:type="gramEnd"/>
      <w:r w:rsidR="003A4355">
        <w:rPr>
          <w:rFonts w:ascii="Times New Roman" w:hAnsi="Times New Roman" w:cs="Times New Roman"/>
          <w:bCs/>
          <w:sz w:val="28"/>
          <w:szCs w:val="28"/>
        </w:rPr>
        <w:t xml:space="preserve"> реализуем схему</w:t>
      </w:r>
      <w:r w:rsidR="003A4355" w:rsidRPr="003A4355">
        <w:rPr>
          <w:rFonts w:ascii="Times New Roman" w:hAnsi="Times New Roman" w:cs="Times New Roman"/>
          <w:bCs/>
          <w:sz w:val="28"/>
          <w:szCs w:val="28"/>
        </w:rPr>
        <w:t>:</w:t>
      </w:r>
    </w:p>
    <w:p w14:paraId="2012AD6C" w14:textId="27608CB0" w:rsidR="00F8044F" w:rsidRDefault="00F8044F" w:rsidP="00F8044F">
      <w:pPr>
        <w:spacing w:line="360" w:lineRule="auto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020405" wp14:editId="650C1542">
            <wp:extent cx="5240030" cy="1851820"/>
            <wp:effectExtent l="0" t="0" r="0" b="0"/>
            <wp:docPr id="677626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26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05" cy="186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565B" w14:textId="7C0FC1D3" w:rsidR="00F8044F" w:rsidRDefault="00F8044F" w:rsidP="00F8044F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Схема ДПТ С ПВ при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Мтр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 =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0</w:t>
      </w:r>
    </w:p>
    <w:p w14:paraId="350AD91C" w14:textId="77777777" w:rsidR="00F8044F" w:rsidRDefault="00F8044F" w:rsidP="00F8044F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5A08EB3" w14:textId="0D6CB2EF" w:rsidR="00F8044F" w:rsidRPr="00F8044F" w:rsidRDefault="00F8044F" w:rsidP="00F8044F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Промоделируем систему при подаче на вход напряжения в 5 Вольт и получим графики</w:t>
      </w:r>
      <w:r w:rsidRPr="00F8044F">
        <w:rPr>
          <w:rFonts w:ascii="Times New Roman" w:hAnsi="Times New Roman" w:cs="Times New Roman"/>
          <w:bCs/>
          <w:sz w:val="28"/>
          <w:szCs w:val="28"/>
        </w:rPr>
        <w:t xml:space="preserve">, </w:t>
      </w:r>
    </w:p>
    <w:p w14:paraId="6BC11969" w14:textId="77777777" w:rsidR="003A4355" w:rsidRPr="00F8044F" w:rsidRDefault="003A4355" w:rsidP="003A4355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D61B200" w14:textId="260E5DCE" w:rsidR="003A4355" w:rsidRDefault="003A4355" w:rsidP="003A4355">
      <w:pPr>
        <w:spacing w:line="360" w:lineRule="auto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315C24" wp14:editId="017FCB00">
            <wp:extent cx="4860876" cy="3776871"/>
            <wp:effectExtent l="0" t="0" r="0" b="0"/>
            <wp:docPr id="755872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72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5815" cy="378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C0B1" w14:textId="35AA322F" w:rsidR="00F8044F" w:rsidRPr="00F8044F" w:rsidRDefault="00F8044F" w:rsidP="00F8044F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 – Механическая характеристика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5BCC29EE" w14:textId="77777777" w:rsidR="00F8044F" w:rsidRDefault="00F8044F" w:rsidP="00F8044F">
      <w:pPr>
        <w:spacing w:line="360" w:lineRule="auto"/>
        <w:mirrorIndents/>
        <w:rPr>
          <w:rFonts w:ascii="Times New Roman" w:hAnsi="Times New Roman" w:cs="Times New Roman"/>
          <w:bCs/>
          <w:sz w:val="28"/>
          <w:szCs w:val="28"/>
        </w:rPr>
      </w:pPr>
    </w:p>
    <w:p w14:paraId="1BB555F5" w14:textId="6492E011" w:rsidR="003A4355" w:rsidRPr="003A4355" w:rsidRDefault="003A4355" w:rsidP="00A2295C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AAE735" wp14:editId="0A628037">
            <wp:extent cx="5459144" cy="2652535"/>
            <wp:effectExtent l="0" t="0" r="8255" b="0"/>
            <wp:docPr id="1425739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39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6103" cy="265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D064" w14:textId="2320109E" w:rsidR="00F8044F" w:rsidRDefault="00F8044F" w:rsidP="00A2295C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</w:t>
      </w:r>
      <w:r w:rsidR="00A2295C">
        <w:rPr>
          <w:rFonts w:ascii="Times New Roman" w:hAnsi="Times New Roman" w:cs="Times New Roman"/>
          <w:bCs/>
          <w:sz w:val="28"/>
          <w:szCs w:val="28"/>
        </w:rPr>
        <w:t>Графики тока якоря</w:t>
      </w:r>
      <w:r w:rsidR="00A2295C" w:rsidRPr="00A2295C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2295C">
        <w:rPr>
          <w:rFonts w:ascii="Times New Roman" w:hAnsi="Times New Roman" w:cs="Times New Roman"/>
          <w:bCs/>
          <w:sz w:val="28"/>
          <w:szCs w:val="28"/>
        </w:rPr>
        <w:t>момента на валу</w:t>
      </w:r>
      <w:r w:rsidR="00A2295C" w:rsidRPr="00A2295C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2295C">
        <w:rPr>
          <w:rFonts w:ascii="Times New Roman" w:hAnsi="Times New Roman" w:cs="Times New Roman"/>
          <w:bCs/>
          <w:sz w:val="28"/>
          <w:szCs w:val="28"/>
        </w:rPr>
        <w:t>скорости вращения и угла поворота вала двигателя</w:t>
      </w:r>
    </w:p>
    <w:p w14:paraId="4C936728" w14:textId="77777777" w:rsidR="00A2295C" w:rsidRDefault="00A2295C" w:rsidP="00A2295C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83F9C70" w14:textId="2F8BEB93" w:rsidR="00A2295C" w:rsidRPr="00C2738D" w:rsidRDefault="00A2295C" w:rsidP="00C2738D">
      <w:pPr>
        <w:pStyle w:val="a7"/>
        <w:numPr>
          <w:ilvl w:val="0"/>
          <w:numId w:val="3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2738D">
        <w:rPr>
          <w:rFonts w:ascii="Times New Roman" w:hAnsi="Times New Roman" w:cs="Times New Roman"/>
          <w:bCs/>
          <w:sz w:val="28"/>
          <w:szCs w:val="28"/>
        </w:rPr>
        <w:lastRenderedPageBreak/>
        <w:t>Постановка задачи</w:t>
      </w:r>
      <w:proofErr w:type="gramStart"/>
      <w:r w:rsidRPr="00C2738D">
        <w:rPr>
          <w:rFonts w:ascii="Times New Roman" w:hAnsi="Times New Roman" w:cs="Times New Roman"/>
          <w:bCs/>
          <w:sz w:val="28"/>
          <w:szCs w:val="28"/>
        </w:rPr>
        <w:t>: Повторно</w:t>
      </w:r>
      <w:proofErr w:type="gramEnd"/>
      <w:r w:rsidRPr="00C2738D">
        <w:rPr>
          <w:rFonts w:ascii="Times New Roman" w:hAnsi="Times New Roman" w:cs="Times New Roman"/>
          <w:bCs/>
          <w:sz w:val="28"/>
          <w:szCs w:val="28"/>
        </w:rPr>
        <w:t xml:space="preserve"> построить графики при подаче 10 В, доказать, что система является нелинейной на основе полученных графиков</w:t>
      </w:r>
      <w:r w:rsidR="00C2738D" w:rsidRPr="00C2738D">
        <w:rPr>
          <w:rFonts w:ascii="Times New Roman" w:hAnsi="Times New Roman" w:cs="Times New Roman"/>
          <w:bCs/>
          <w:sz w:val="28"/>
          <w:szCs w:val="28"/>
        </w:rPr>
        <w:t>.</w:t>
      </w:r>
    </w:p>
    <w:p w14:paraId="742198A9" w14:textId="77777777" w:rsidR="00C2738D" w:rsidRPr="000B3FB4" w:rsidRDefault="00C2738D" w:rsidP="00C2738D">
      <w:pPr>
        <w:spacing w:line="360" w:lineRule="auto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C3D382" w14:textId="7863A8F7" w:rsidR="00C2738D" w:rsidRDefault="00070EED" w:rsidP="00070EED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Промоделируем ту же систему с подачей на вход 10 В и построим графики:</w:t>
      </w:r>
    </w:p>
    <w:p w14:paraId="25FB3026" w14:textId="77777777" w:rsidR="00070EED" w:rsidRDefault="00070EED" w:rsidP="00070EED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5C25F66" w14:textId="15B52B2A" w:rsidR="00070EED" w:rsidRDefault="00070EED" w:rsidP="00070EED">
      <w:pPr>
        <w:spacing w:line="360" w:lineRule="auto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45B615" wp14:editId="7002686C">
            <wp:extent cx="5270012" cy="2725391"/>
            <wp:effectExtent l="0" t="0" r="6985" b="0"/>
            <wp:docPr id="16056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7244" cy="273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B4FB" w14:textId="3C0B21E4" w:rsidR="00070EED" w:rsidRDefault="00070EED" w:rsidP="00070EED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 – Графики тока якоря</w:t>
      </w:r>
      <w:r w:rsidRPr="00A2295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момента на валу</w:t>
      </w:r>
      <w:r w:rsidRPr="00A2295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скорости вращения и угла поворота вала двигателя при 10 В на входе</w:t>
      </w:r>
    </w:p>
    <w:p w14:paraId="432B4277" w14:textId="77777777" w:rsidR="00070EED" w:rsidRPr="00070EED" w:rsidRDefault="00070EED" w:rsidP="00070EED">
      <w:pPr>
        <w:spacing w:line="360" w:lineRule="auto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E1BC85F" w14:textId="56286ECB" w:rsidR="00C2738D" w:rsidRDefault="00070EED" w:rsidP="00070EED">
      <w:pPr>
        <w:spacing w:line="360" w:lineRule="auto"/>
        <w:mirrorIndents/>
        <w:jc w:val="center"/>
        <w:rPr>
          <w:rFonts w:cs="Times New Roman"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682F3271" wp14:editId="2A423936">
            <wp:extent cx="4716545" cy="3452446"/>
            <wp:effectExtent l="0" t="0" r="8255" b="0"/>
            <wp:docPr id="245783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83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3042" cy="347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335E" w14:textId="07D044D5" w:rsidR="00070EED" w:rsidRDefault="00070EED" w:rsidP="00070EED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6 – </w:t>
      </w:r>
      <w:r w:rsidR="0012527D">
        <w:rPr>
          <w:rFonts w:ascii="Times New Roman" w:hAnsi="Times New Roman" w:cs="Times New Roman"/>
          <w:bCs/>
          <w:sz w:val="28"/>
          <w:szCs w:val="28"/>
        </w:rPr>
        <w:t xml:space="preserve">Механическая характеристика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bCs/>
          <w:sz w:val="28"/>
          <w:szCs w:val="28"/>
        </w:rPr>
        <w:t>при 10 В на входе</w:t>
      </w:r>
    </w:p>
    <w:p w14:paraId="7ABB5BC5" w14:textId="77777777" w:rsidR="00070EED" w:rsidRPr="000B3FB4" w:rsidRDefault="00070EED" w:rsidP="00EF4E16">
      <w:pPr>
        <w:spacing w:line="360" w:lineRule="auto"/>
        <w:mirrorIndents/>
        <w:rPr>
          <w:rFonts w:cs="Times New Roman"/>
          <w:bCs/>
          <w:szCs w:val="28"/>
        </w:rPr>
      </w:pPr>
    </w:p>
    <w:p w14:paraId="2154CE18" w14:textId="371EFE54" w:rsidR="00C2738D" w:rsidRPr="00C2738D" w:rsidRDefault="00C2738D" w:rsidP="00C2738D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2738D">
        <w:rPr>
          <w:rFonts w:ascii="Times New Roman" w:hAnsi="Times New Roman" w:cs="Times New Roman"/>
          <w:bCs/>
          <w:sz w:val="28"/>
          <w:szCs w:val="28"/>
        </w:rPr>
        <w:t xml:space="preserve">Вывод: </w:t>
      </w:r>
    </w:p>
    <w:p w14:paraId="4D732BA3" w14:textId="77777777" w:rsidR="00C2738D" w:rsidRPr="00C2738D" w:rsidRDefault="00C2738D" w:rsidP="00C2738D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2738D">
        <w:rPr>
          <w:rFonts w:ascii="Times New Roman" w:hAnsi="Times New Roman" w:cs="Times New Roman"/>
          <w:bCs/>
          <w:sz w:val="28"/>
          <w:szCs w:val="28"/>
        </w:rPr>
        <w:t>Форма переходных процессов изменяется в зависимости от уровня входного сигнала: при большем напряжении двигатель разгоняется быстрее, ток спадает интенсивнее, а момент изменяется нелинейно.</w:t>
      </w:r>
    </w:p>
    <w:p w14:paraId="565DD98A" w14:textId="4EA4B4EE" w:rsidR="00C2738D" w:rsidRDefault="00C2738D" w:rsidP="00C2738D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2738D">
        <w:rPr>
          <w:rFonts w:ascii="Times New Roman" w:hAnsi="Times New Roman" w:cs="Times New Roman"/>
          <w:bCs/>
          <w:sz w:val="28"/>
          <w:szCs w:val="28"/>
        </w:rPr>
        <w:t>Механическая характеристика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C2738D">
        <w:rPr>
          <w:rFonts w:ascii="Times New Roman" w:hAnsi="Times New Roman" w:cs="Times New Roman"/>
          <w:bCs/>
          <w:sz w:val="28"/>
          <w:szCs w:val="28"/>
        </w:rPr>
        <w:t> имеет явно выраженный нелинейный (гиперболический) вид и не масштабируется пропорционально при изменении напряжения.</w:t>
      </w:r>
      <w:r w:rsidR="00EE624D">
        <w:rPr>
          <w:rFonts w:ascii="Times New Roman" w:hAnsi="Times New Roman" w:cs="Times New Roman"/>
          <w:bCs/>
          <w:sz w:val="28"/>
          <w:szCs w:val="28"/>
        </w:rPr>
        <w:t xml:space="preserve"> Система нелинейна.</w:t>
      </w:r>
    </w:p>
    <w:p w14:paraId="42FF147F" w14:textId="77777777" w:rsidR="00BF160D" w:rsidRDefault="00BF160D" w:rsidP="00C2738D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FCF6805" w14:textId="1F5769C4" w:rsidR="00C2738D" w:rsidRPr="00485670" w:rsidRDefault="00485670" w:rsidP="00584083">
      <w:pPr>
        <w:pStyle w:val="a7"/>
        <w:numPr>
          <w:ilvl w:val="0"/>
          <w:numId w:val="3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>Постановка задачи</w:t>
      </w:r>
      <w:proofErr w:type="gramStart"/>
      <w:r w:rsidRPr="00485670">
        <w:rPr>
          <w:rFonts w:ascii="Times New Roman" w:hAnsi="Times New Roman" w:cs="Times New Roman"/>
          <w:bCs/>
          <w:sz w:val="28"/>
          <w:szCs w:val="28"/>
        </w:rPr>
        <w:t>: Добавить</w:t>
      </w:r>
      <w:proofErr w:type="gram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в систему внутреннее вязкое трение (</w:t>
      </w: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тр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 β∙φ̇</m:t>
        </m:r>
      </m:oMath>
      <w:r w:rsidRPr="00485670">
        <w:rPr>
          <w:rFonts w:ascii="Times New Roman" w:hAnsi="Times New Roman" w:cs="Times New Roman"/>
          <w:bCs/>
          <w:sz w:val="28"/>
          <w:szCs w:val="28"/>
        </w:rPr>
        <w:t xml:space="preserve">, где </w:t>
      </w:r>
      <w:r w:rsidRPr="00485670">
        <w:rPr>
          <w:rFonts w:ascii="Cambria Math" w:hAnsi="Cambria Math" w:cs="Cambria Math"/>
          <w:bCs/>
          <w:sz w:val="28"/>
          <w:szCs w:val="28"/>
        </w:rPr>
        <w:t>𝛽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= 0.001), построить графики (те же, что и в пункте 1).</w:t>
      </w:r>
    </w:p>
    <w:p w14:paraId="5BB19155" w14:textId="77777777" w:rsidR="00485670" w:rsidRDefault="00485670" w:rsidP="00485670">
      <w:pPr>
        <w:pStyle w:val="a7"/>
        <w:spacing w:line="360" w:lineRule="auto"/>
        <w:ind w:left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40CF3C" w14:textId="6E901BB8" w:rsidR="00485670" w:rsidRDefault="00485670" w:rsidP="00485670">
      <w:pPr>
        <w:pStyle w:val="a7"/>
        <w:spacing w:line="360" w:lineRule="auto"/>
        <w:ind w:left="0"/>
        <w:mirrorIndents/>
        <w:jc w:val="center"/>
        <w:rPr>
          <w:rFonts w:ascii="Times New Roman" w:hAnsi="Times New Roman" w:cs="Times New Roman"/>
          <w:bCs/>
          <w:szCs w:val="28"/>
        </w:rPr>
      </w:pPr>
      <w:r w:rsidRPr="0048567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845A41" wp14:editId="4A77EDB5">
            <wp:extent cx="5939790" cy="2374900"/>
            <wp:effectExtent l="0" t="0" r="3810" b="6350"/>
            <wp:docPr id="81841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1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74" cy="237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8B27" w14:textId="756AB348" w:rsidR="00485670" w:rsidRPr="00485670" w:rsidRDefault="00485670" w:rsidP="00485670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Рисунок 7 – Схема ДПТ С ПВ при </w:t>
      </w:r>
      <m:oMath>
        <m:r>
          <w:rPr>
            <w:rFonts w:ascii="Cambria Math" w:hAnsi="Cambria Math" w:cs="Times New Roman"/>
            <w:sz w:val="28"/>
            <w:szCs w:val="28"/>
          </w:rPr>
          <m:t>Мтр=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β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acc>
          <m:accPr>
            <m:chr m:val="̇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</m:acc>
      </m:oMath>
    </w:p>
    <w:p w14:paraId="6208588A" w14:textId="2BF1397A" w:rsidR="00485670" w:rsidRPr="00485670" w:rsidRDefault="00485670" w:rsidP="00485670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Cs w:val="28"/>
        </w:rPr>
      </w:pPr>
    </w:p>
    <w:p w14:paraId="094E9F3D" w14:textId="63165163" w:rsidR="00A2295C" w:rsidRPr="007E0065" w:rsidRDefault="007E0065" w:rsidP="007E0065">
      <w:pPr>
        <w:spacing w:line="360" w:lineRule="auto"/>
        <w:mirrorIndents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6A3D2426" wp14:editId="43A5E02A">
            <wp:extent cx="6092581" cy="2953802"/>
            <wp:effectExtent l="0" t="0" r="3810" b="0"/>
            <wp:docPr id="1909941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41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1419" cy="29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1442" w14:textId="509E6BC7" w:rsidR="007E0065" w:rsidRPr="00485670" w:rsidRDefault="007E0065" w:rsidP="007E0065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8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Графики тока якоря</w:t>
      </w:r>
      <w:r w:rsidRPr="00A2295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момента на валу</w:t>
      </w:r>
      <w:r w:rsidRPr="00A2295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скорости вращения и угла поворота вала двигателя при 10 В на входе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Мтр=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β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acc>
          <m:accPr>
            <m:chr m:val="̇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</m:acc>
      </m:oMath>
    </w:p>
    <w:p w14:paraId="6E451CFA" w14:textId="6EACC82F" w:rsidR="001614E2" w:rsidRDefault="00212770" w:rsidP="001614E2">
      <w:pPr>
        <w:spacing w:line="360" w:lineRule="auto"/>
        <w:mirrorIndents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50AD0CF" w14:textId="77777777" w:rsidR="001614E2" w:rsidRPr="00212770" w:rsidRDefault="001614E2" w:rsidP="00212770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57A5A4" w14:textId="34FAE57E" w:rsidR="00904E40" w:rsidRPr="00904E40" w:rsidRDefault="00904E40" w:rsidP="00904E40">
      <w:pPr>
        <w:spacing w:line="360" w:lineRule="auto"/>
        <w:mirrorIndents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842D46A" wp14:editId="211EB4EB">
            <wp:extent cx="5939790" cy="2501265"/>
            <wp:effectExtent l="0" t="0" r="3810" b="0"/>
            <wp:docPr id="631459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59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2C6E" w14:textId="77777777" w:rsidR="00904E40" w:rsidRPr="00485670" w:rsidRDefault="00904E40" w:rsidP="00904E40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904E40">
        <w:rPr>
          <w:rFonts w:ascii="Times New Roman" w:hAnsi="Times New Roman" w:cs="Times New Roman"/>
          <w:bCs/>
          <w:sz w:val="28"/>
          <w:szCs w:val="28"/>
        </w:rPr>
        <w:t>9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Механическая характеристика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) </m:t>
        </m:r>
      </m:oMath>
      <w:r>
        <w:rPr>
          <w:rFonts w:ascii="Times New Roman" w:hAnsi="Times New Roman" w:cs="Times New Roman"/>
          <w:bCs/>
          <w:sz w:val="28"/>
          <w:szCs w:val="28"/>
        </w:rPr>
        <w:t>при 10 В на входе</w:t>
      </w:r>
      <w:r w:rsidRPr="00904E4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Мтр=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β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acc>
          <m:accPr>
            <m:chr m:val="̇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</m:acc>
      </m:oMath>
    </w:p>
    <w:p w14:paraId="4AC3E6C1" w14:textId="08F53BDA" w:rsidR="00904E40" w:rsidRDefault="00904E40" w:rsidP="00904E40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5A4093" w14:textId="77777777" w:rsidR="001614E2" w:rsidRDefault="001614E2" w:rsidP="001614E2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Прогоним тесты</w:t>
      </w:r>
      <w:r w:rsidRPr="00212770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в которых реализована проверка на правильность симуляции собранной схемы:</w:t>
      </w:r>
    </w:p>
    <w:p w14:paraId="15757D72" w14:textId="77777777" w:rsidR="001614E2" w:rsidRDefault="001614E2" w:rsidP="00904E40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D801F76" w14:textId="2ADC9E30" w:rsidR="001614E2" w:rsidRDefault="001614E2" w:rsidP="00176B8B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AD528E" wp14:editId="3D9290A3">
            <wp:extent cx="2387515" cy="2393950"/>
            <wp:effectExtent l="0" t="0" r="0" b="6350"/>
            <wp:docPr id="64768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8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3041" cy="239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B5DE" w14:textId="4EDAF8D5" w:rsidR="001614E2" w:rsidRDefault="001614E2" w:rsidP="00176B8B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10 – Выполнение тестов</w:t>
      </w:r>
    </w:p>
    <w:p w14:paraId="55BAC9A0" w14:textId="77777777" w:rsidR="009F577D" w:rsidRDefault="009F577D" w:rsidP="00176B8B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04A923B" w14:textId="3D731780" w:rsidR="00AB3C3B" w:rsidRPr="00D14C3E" w:rsidRDefault="009F577D" w:rsidP="00D14C3E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Полный проект можно посмотреть в моем репозитории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 w:rsidRPr="009F577D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20" w:history="1">
        <w:r w:rsidRPr="00F025C1">
          <w:rPr>
            <w:rStyle w:val="af1"/>
            <w:rFonts w:ascii="Times New Roman" w:hAnsi="Times New Roman" w:cs="Times New Roman"/>
            <w:bCs/>
            <w:sz w:val="28"/>
            <w:szCs w:val="28"/>
          </w:rPr>
          <w:t>https://github.com/shoglin/DC_motor.git</w:t>
        </w:r>
      </w:hyperlink>
    </w:p>
    <w:sectPr w:rsidR="00AB3C3B" w:rsidRPr="00D14C3E" w:rsidSect="00F8044F">
      <w:footerReference w:type="default" r:id="rId2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DE5AB" w14:textId="77777777" w:rsidR="00BB585E" w:rsidRDefault="00BB585E" w:rsidP="00F8044F">
      <w:r>
        <w:separator/>
      </w:r>
    </w:p>
  </w:endnote>
  <w:endnote w:type="continuationSeparator" w:id="0">
    <w:p w14:paraId="3A0CE02D" w14:textId="77777777" w:rsidR="00BB585E" w:rsidRDefault="00BB585E" w:rsidP="00F80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4204"/>
      <w:docPartObj>
        <w:docPartGallery w:val="Page Numbers (Bottom of Page)"/>
        <w:docPartUnique/>
      </w:docPartObj>
    </w:sdtPr>
    <w:sdtContent>
      <w:p w14:paraId="7B9EC18D" w14:textId="70EBECFB" w:rsidR="00F8044F" w:rsidRDefault="00F8044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A6AD7" w14:textId="77777777" w:rsidR="00F8044F" w:rsidRDefault="00F8044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004E7" w14:textId="77777777" w:rsidR="00BB585E" w:rsidRDefault="00BB585E" w:rsidP="00F8044F">
      <w:r>
        <w:separator/>
      </w:r>
    </w:p>
  </w:footnote>
  <w:footnote w:type="continuationSeparator" w:id="0">
    <w:p w14:paraId="04ED3096" w14:textId="77777777" w:rsidR="00BB585E" w:rsidRDefault="00BB585E" w:rsidP="00F80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FEA"/>
    <w:multiLevelType w:val="hybridMultilevel"/>
    <w:tmpl w:val="BB2E6398"/>
    <w:lvl w:ilvl="0" w:tplc="F79828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282F90"/>
    <w:multiLevelType w:val="hybridMultilevel"/>
    <w:tmpl w:val="ABC89A06"/>
    <w:lvl w:ilvl="0" w:tplc="F79828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E980B14"/>
    <w:multiLevelType w:val="multilevel"/>
    <w:tmpl w:val="64E2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93409"/>
    <w:multiLevelType w:val="hybridMultilevel"/>
    <w:tmpl w:val="4D485638"/>
    <w:lvl w:ilvl="0" w:tplc="75329E4C">
      <w:start w:val="1"/>
      <w:numFmt w:val="decimal"/>
      <w:lvlText w:val="%1)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38695288">
    <w:abstractNumId w:val="0"/>
  </w:num>
  <w:num w:numId="2" w16cid:durableId="1247349474">
    <w:abstractNumId w:val="1"/>
  </w:num>
  <w:num w:numId="3" w16cid:durableId="586036355">
    <w:abstractNumId w:val="3"/>
  </w:num>
  <w:num w:numId="4" w16cid:durableId="1524200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8E"/>
    <w:rsid w:val="00070EED"/>
    <w:rsid w:val="000B3FB4"/>
    <w:rsid w:val="00111D54"/>
    <w:rsid w:val="0012527D"/>
    <w:rsid w:val="001614E2"/>
    <w:rsid w:val="00176B8B"/>
    <w:rsid w:val="001C2BBB"/>
    <w:rsid w:val="00212770"/>
    <w:rsid w:val="00290DC4"/>
    <w:rsid w:val="002C0362"/>
    <w:rsid w:val="003445A5"/>
    <w:rsid w:val="003A4355"/>
    <w:rsid w:val="0043013A"/>
    <w:rsid w:val="00485670"/>
    <w:rsid w:val="004D4552"/>
    <w:rsid w:val="004D62B5"/>
    <w:rsid w:val="00511149"/>
    <w:rsid w:val="00570D3B"/>
    <w:rsid w:val="005D2374"/>
    <w:rsid w:val="005F5660"/>
    <w:rsid w:val="0068766F"/>
    <w:rsid w:val="006B0B62"/>
    <w:rsid w:val="006C0B77"/>
    <w:rsid w:val="007E0065"/>
    <w:rsid w:val="00810498"/>
    <w:rsid w:val="008242FF"/>
    <w:rsid w:val="00860E73"/>
    <w:rsid w:val="00870751"/>
    <w:rsid w:val="008D1BEE"/>
    <w:rsid w:val="00904E40"/>
    <w:rsid w:val="0090588E"/>
    <w:rsid w:val="00922C48"/>
    <w:rsid w:val="009F577D"/>
    <w:rsid w:val="00A2295C"/>
    <w:rsid w:val="00A3459B"/>
    <w:rsid w:val="00A55A23"/>
    <w:rsid w:val="00A953EC"/>
    <w:rsid w:val="00AB3C3B"/>
    <w:rsid w:val="00B63261"/>
    <w:rsid w:val="00B82977"/>
    <w:rsid w:val="00B915B7"/>
    <w:rsid w:val="00BB201A"/>
    <w:rsid w:val="00BB585E"/>
    <w:rsid w:val="00BF0568"/>
    <w:rsid w:val="00BF160D"/>
    <w:rsid w:val="00C2738D"/>
    <w:rsid w:val="00C30240"/>
    <w:rsid w:val="00C51B06"/>
    <w:rsid w:val="00C95AF4"/>
    <w:rsid w:val="00D14B3F"/>
    <w:rsid w:val="00D14C3E"/>
    <w:rsid w:val="00D23753"/>
    <w:rsid w:val="00D415B4"/>
    <w:rsid w:val="00D820D1"/>
    <w:rsid w:val="00DA0F19"/>
    <w:rsid w:val="00E00C87"/>
    <w:rsid w:val="00E10394"/>
    <w:rsid w:val="00E31665"/>
    <w:rsid w:val="00E37E0B"/>
    <w:rsid w:val="00EA59DF"/>
    <w:rsid w:val="00EC0E66"/>
    <w:rsid w:val="00EC439F"/>
    <w:rsid w:val="00EE4070"/>
    <w:rsid w:val="00EE624D"/>
    <w:rsid w:val="00EF4E16"/>
    <w:rsid w:val="00F05CDE"/>
    <w:rsid w:val="00F12C76"/>
    <w:rsid w:val="00F8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03E27"/>
  <w15:chartTrackingRefBased/>
  <w15:docId w15:val="{4B351350-C32C-45FE-863C-BB5E89B8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59B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0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8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8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8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58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58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588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0588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0588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0588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0588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0588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0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88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058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88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8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88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0588E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00C87"/>
    <w:rPr>
      <w:color w:val="666666"/>
    </w:rPr>
  </w:style>
  <w:style w:type="paragraph" w:styleId="ad">
    <w:name w:val="header"/>
    <w:basedOn w:val="a"/>
    <w:link w:val="ae"/>
    <w:uiPriority w:val="99"/>
    <w:unhideWhenUsed/>
    <w:rsid w:val="00F8044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F8044F"/>
    <w:rPr>
      <w:rFonts w:eastAsiaTheme="minorEastAsia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F8044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F8044F"/>
    <w:rPr>
      <w:rFonts w:eastAsiaTheme="minorEastAsia"/>
      <w:sz w:val="24"/>
      <w:szCs w:val="24"/>
      <w:lang w:eastAsia="ru-RU"/>
    </w:rPr>
  </w:style>
  <w:style w:type="character" w:styleId="af1">
    <w:name w:val="Hyperlink"/>
    <w:basedOn w:val="a0"/>
    <w:uiPriority w:val="99"/>
    <w:unhideWhenUsed/>
    <w:rsid w:val="009F577D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F577D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9F57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shoglin/DC_motor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9E258-75B6-4BCF-95A7-679FF4FCB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Шоглин Максим</dc:creator>
  <cp:keywords/>
  <dc:description/>
  <cp:lastModifiedBy>Шоглин Максим</cp:lastModifiedBy>
  <cp:revision>15</cp:revision>
  <dcterms:created xsi:type="dcterms:W3CDTF">2026-03-09T21:33:00Z</dcterms:created>
  <dcterms:modified xsi:type="dcterms:W3CDTF">2026-03-09T21:57:00Z</dcterms:modified>
</cp:coreProperties>
</file>