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Arial Unicode MS" w:cs="Arial Unicode MS" w:eastAsia="Arial Unicode MS" w:hAnsi="Arial Unicode MS"/>
          <w:rtl w:val="0"/>
        </w:rPr>
        <w:t xml:space="preserve">流量計でやりたいこと</w:t>
      </w:r>
    </w:p>
    <w:p w:rsidR="00000000" w:rsidDel="00000000" w:rsidP="00000000" w:rsidRDefault="00000000" w:rsidRPr="00000000" w14:paraId="00000002">
      <w:pPr>
        <w:jc w:val="right"/>
        <w:rPr/>
      </w:pPr>
      <w:r w:rsidDel="00000000" w:rsidR="00000000" w:rsidRPr="00000000">
        <w:rPr>
          <w:rFonts w:ascii="Arial Unicode MS" w:cs="Arial Unicode MS" w:eastAsia="Arial Unicode MS" w:hAnsi="Arial Unicode MS"/>
          <w:rtl w:val="0"/>
        </w:rPr>
        <w:t xml:space="preserve">2025年10月30日</w:t>
      </w:r>
    </w:p>
    <w:p w:rsidR="00000000" w:rsidDel="00000000" w:rsidP="00000000" w:rsidRDefault="00000000" w:rsidRPr="00000000" w14:paraId="00000003">
      <w:pPr>
        <w:jc w:val="right"/>
        <w:rPr/>
      </w:pPr>
      <w:r w:rsidDel="00000000" w:rsidR="00000000" w:rsidRPr="00000000">
        <w:rPr>
          <w:rFonts w:ascii="Arial Unicode MS" w:cs="Arial Unicode MS" w:eastAsia="Arial Unicode MS" w:hAnsi="Arial Unicode MS"/>
          <w:rtl w:val="0"/>
        </w:rPr>
        <w:t xml:space="preserve">杉山</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要求仕様</w:t>
      </w:r>
    </w:p>
    <w:p w:rsidR="00000000" w:rsidDel="00000000" w:rsidP="00000000" w:rsidRDefault="00000000" w:rsidRPr="00000000" w14:paraId="00000006">
      <w:pPr>
        <w:ind w:left="0" w:firstLine="0"/>
        <w:rPr/>
      </w:pPr>
      <w:r w:rsidDel="00000000" w:rsidR="00000000" w:rsidRPr="00000000">
        <w:rPr>
          <w:rFonts w:ascii="Arial Unicode MS" w:cs="Arial Unicode MS" w:eastAsia="Arial Unicode MS" w:hAnsi="Arial Unicode MS"/>
          <w:rtl w:val="0"/>
        </w:rPr>
        <w:t xml:space="preserve">　流量計のビジネスを続けるにあたり、ハード、ソフトの両面で必要なドキュメント類の整備、ツールの整備、次世代流量計の開発を行いたい。</w:t>
      </w:r>
    </w:p>
    <w:p w:rsidR="00000000" w:rsidDel="00000000" w:rsidP="00000000" w:rsidRDefault="00000000" w:rsidRPr="00000000" w14:paraId="00000007">
      <w:pPr>
        <w:ind w:left="0" w:firstLine="0"/>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08">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ハード</w:t>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現場で流量を簡単に発生させられる軽量の持ち運び用の疑似抵抗コイル。</w:t>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現場で流量計の状態をPCと繋げて簡単に判断できるツールの作成。</w:t>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電極レスの流量計</w:t>
      </w:r>
    </w:p>
    <w:p w:rsidR="00000000" w:rsidDel="00000000" w:rsidP="00000000" w:rsidRDefault="00000000" w:rsidRPr="00000000" w14:paraId="0000000C">
      <w:pPr>
        <w:rPr/>
      </w:pPr>
      <w:r w:rsidDel="00000000" w:rsidR="00000000" w:rsidRPr="00000000">
        <w:rPr>
          <w:rtl w:val="0"/>
        </w:rPr>
        <w:t xml:space="preserve">IDP100</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ソフト</w:t>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EMF300を現場、工場でメンテナンスするためのPCソフト</w:t>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EMF303に対応したソフト</w:t>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EMF303のメンテナンスができるソフト</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新規開発</w:t>
      </w:r>
    </w:p>
    <w:p w:rsidR="00000000" w:rsidDel="00000000" w:rsidP="00000000" w:rsidRDefault="00000000" w:rsidRPr="00000000" w14:paraId="0000001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