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Wordの抽出テスト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テキストは抽出可能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Fonts w:ascii="SimSun" w:cs="SimSun" w:eastAsia="SimSun" w:hAnsi="SimSun"/>
          <w:sz w:val="12"/>
          <w:szCs w:val="12"/>
          <w:rtl w:val="0"/>
        </w:rPr>
        <w:t xml:space="preserve">画像は抽出不可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ここに画像↓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w:drawing>
          <wp:inline distB="114300" distT="114300" distL="114300" distR="114300">
            <wp:extent cx="1465897" cy="195453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897" cy="195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ここに画像↑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表も複数読み取り可能↓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Fonts w:ascii="SimSun" w:cs="SimSun" w:eastAsia="SimSun" w:hAnsi="SimSun"/>
          <w:sz w:val="12"/>
          <w:szCs w:val="12"/>
          <w:rtl w:val="0"/>
        </w:rPr>
        <w:t xml:space="preserve">表１</w:t>
      </w:r>
    </w:p>
    <w:tbl>
      <w:tblPr>
        <w:tblStyle w:val="Table1"/>
        <w:tblW w:w="105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8.5"/>
        <w:gridCol w:w="2628.5"/>
        <w:gridCol w:w="2628.5"/>
        <w:gridCol w:w="2628.5"/>
        <w:tblGridChange w:id="0">
          <w:tblGrid>
            <w:gridCol w:w="2628.5"/>
            <w:gridCol w:w="2628.5"/>
            <w:gridCol w:w="2628.5"/>
            <w:gridCol w:w="262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3D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Fonts w:ascii="SimSun" w:cs="SimSun" w:eastAsia="SimSun" w:hAnsi="SimSun"/>
          <w:sz w:val="12"/>
          <w:szCs w:val="12"/>
          <w:rtl w:val="0"/>
        </w:rPr>
        <w:t xml:space="preserve">表2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4.6666666666665"/>
        <w:gridCol w:w="3504.6666666666665"/>
        <w:gridCol w:w="3504.6666666666665"/>
        <w:tblGridChange w:id="0">
          <w:tblGrid>
            <w:gridCol w:w="3504.6666666666665"/>
            <w:gridCol w:w="3504.6666666666665"/>
            <w:gridCol w:w="350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Fonts w:ascii="SimSun" w:cs="SimSun" w:eastAsia="SimSun" w:hAnsi="SimSun"/>
                <w:sz w:val="12"/>
                <w:szCs w:val="12"/>
                <w:rtl w:val="0"/>
              </w:rPr>
              <w:t xml:space="preserve">表2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hoge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2"/>
                <w:szCs w:val="12"/>
                <w:rtl w:val="0"/>
              </w:rPr>
              <w:t xml:space="preserve">ああ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表↑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SimSu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ja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