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9E" w:rsidRDefault="00BA0AEB">
      <w:r>
        <w:rPr>
          <w:rFonts w:ascii="Verdana" w:hAnsi="Verdana"/>
          <w:color w:val="666666"/>
          <w:sz w:val="15"/>
          <w:szCs w:val="15"/>
          <w:shd w:val="clear" w:color="auto" w:fill="FFFFFF"/>
        </w:rPr>
        <w:t>Everyone realizes why a new common language would be desirable: one could refuse to pay expensive translators. 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w:t>
      </w:r>
      <w:bookmarkStart w:id="0" w:name="_GoBack"/>
      <w:bookmarkEnd w:id="0"/>
    </w:p>
    <w:sectPr w:rsidR="0039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EB"/>
    <w:rsid w:val="00393A9E"/>
    <w:rsid w:val="00BA0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042E5-2CEC-4BCB-90AD-BB168563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Tsatsko</dc:creator>
  <cp:keywords/>
  <dc:description/>
  <cp:lastModifiedBy>Anna Tsatsko</cp:lastModifiedBy>
  <cp:revision>1</cp:revision>
  <dcterms:created xsi:type="dcterms:W3CDTF">2019-04-02T16:36:00Z</dcterms:created>
  <dcterms:modified xsi:type="dcterms:W3CDTF">2019-04-02T16:37:00Z</dcterms:modified>
</cp:coreProperties>
</file>