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480" w:line="240" w:lineRule="auto"/>
        <w:jc w:val="center"/>
        <w:rPr>
          <w:rFonts w:hint="default" w:ascii="Times New Roman" w:hAnsi="Times New Roman" w:cs="Times New Roman"/>
          <w:sz w:val="32"/>
          <w:szCs w:val="32"/>
        </w:rPr>
      </w:pPr>
      <w:r>
        <w:rPr>
          <w:rFonts w:hint="default" w:ascii="Times New Roman" w:hAnsi="Times New Roman" w:cs="Times New Roman"/>
          <w:b/>
          <w:bCs/>
          <w:sz w:val="32"/>
          <w:szCs w:val="32"/>
        </w:rPr>
        <w:t>InvenTrack: A Role-Based Inventory Management System</w:t>
      </w:r>
    </w:p>
    <w:p>
      <w:pPr>
        <w:spacing w:after="480" w:line="240" w:lineRule="auto"/>
        <w:jc w:val="center"/>
        <w:rPr>
          <w:rFonts w:hint="default" w:ascii="Times New Roman" w:hAnsi="Times New Roman" w:cs="Times New Roman"/>
        </w:rPr>
      </w:pPr>
      <w:r>
        <w:rPr>
          <w:rFonts w:hint="default" w:ascii="Times New Roman" w:hAnsi="Times New Roman" w:cs="Times New Roman"/>
        </w:rPr>
        <w:t>by</w:t>
      </w:r>
    </w:p>
    <w:p>
      <w:pPr>
        <w:spacing w:line="240" w:lineRule="auto"/>
        <w:jc w:val="center"/>
        <w:rPr>
          <w:rFonts w:hint="default" w:ascii="Times New Roman" w:hAnsi="Times New Roman" w:cs="Times New Roman"/>
          <w:b/>
          <w:bCs/>
          <w:sz w:val="20"/>
          <w:szCs w:val="20"/>
        </w:rPr>
      </w:pPr>
      <w:r>
        <w:rPr>
          <w:rFonts w:hint="default" w:ascii="Times New Roman" w:hAnsi="Times New Roman" w:cs="Times New Roman"/>
          <w:b/>
          <w:bCs/>
          <w:sz w:val="20"/>
          <w:szCs w:val="20"/>
        </w:rPr>
        <w:t>Shohab Sikder</w:t>
      </w:r>
    </w:p>
    <w:p>
      <w:pPr>
        <w:spacing w:line="240" w:lineRule="auto"/>
        <w:jc w:val="center"/>
        <w:rPr>
          <w:rFonts w:hint="default" w:ascii="Times New Roman" w:hAnsi="Times New Roman" w:cs="Times New Roman"/>
          <w:b/>
          <w:bCs/>
          <w:sz w:val="20"/>
          <w:szCs w:val="20"/>
        </w:rPr>
      </w:pPr>
    </w:p>
    <w:p>
      <w:pPr>
        <w:spacing w:line="240" w:lineRule="auto"/>
        <w:jc w:val="center"/>
        <w:rPr>
          <w:rFonts w:hint="default" w:ascii="Times New Roman" w:hAnsi="Times New Roman" w:cs="Times New Roman"/>
          <w:b/>
          <w:sz w:val="20"/>
          <w:szCs w:val="20"/>
        </w:rPr>
      </w:pPr>
      <w:r>
        <w:rPr>
          <w:rFonts w:hint="default" w:ascii="Times New Roman" w:hAnsi="Times New Roman" w:cs="Times New Roman"/>
          <w:b/>
          <w:sz w:val="20"/>
          <w:szCs w:val="20"/>
        </w:rPr>
        <w:t>Exam Roll: 25218</w:t>
      </w:r>
    </w:p>
    <w:p>
      <w:pPr>
        <w:spacing w:line="240" w:lineRule="auto"/>
        <w:jc w:val="center"/>
        <w:rPr>
          <w:rFonts w:hint="default" w:ascii="Times New Roman" w:hAnsi="Times New Roman" w:cs="Times New Roman"/>
          <w:sz w:val="20"/>
          <w:szCs w:val="20"/>
        </w:rPr>
      </w:pPr>
    </w:p>
    <w:p>
      <w:pPr>
        <w:spacing w:line="240" w:lineRule="auto"/>
        <w:jc w:val="center"/>
        <w:rPr>
          <w:rFonts w:hint="default" w:ascii="Times New Roman" w:hAnsi="Times New Roman" w:cs="Times New Roman"/>
          <w:sz w:val="20"/>
          <w:szCs w:val="20"/>
        </w:rPr>
      </w:pPr>
      <w:bookmarkStart w:id="0" w:name="_GoBack"/>
      <w:bookmarkEnd w:id="0"/>
      <w:r>
        <w:rPr>
          <w:rFonts w:hint="default" w:ascii="Times New Roman" w:hAnsi="Times New Roman" w:cs="Times New Roman"/>
          <w:sz w:val="20"/>
          <w:szCs w:val="20"/>
        </w:rPr>
        <w:t>&amp;</w:t>
      </w:r>
    </w:p>
    <w:p>
      <w:pPr>
        <w:spacing w:line="240" w:lineRule="auto"/>
        <w:jc w:val="center"/>
        <w:rPr>
          <w:rFonts w:hint="default" w:ascii="Times New Roman" w:hAnsi="Times New Roman" w:cs="Times New Roman"/>
          <w:sz w:val="20"/>
          <w:szCs w:val="20"/>
        </w:rPr>
      </w:pPr>
    </w:p>
    <w:p>
      <w:pPr>
        <w:spacing w:line="240" w:lineRule="auto"/>
        <w:jc w:val="center"/>
        <w:rPr>
          <w:rFonts w:hint="default" w:ascii="Times New Roman" w:hAnsi="Times New Roman" w:cs="Times New Roman"/>
          <w:b/>
          <w:bCs/>
          <w:sz w:val="20"/>
          <w:szCs w:val="20"/>
        </w:rPr>
      </w:pPr>
      <w:r>
        <w:rPr>
          <w:rFonts w:hint="default" w:ascii="Times New Roman" w:hAnsi="Times New Roman" w:cs="Times New Roman"/>
          <w:b/>
          <w:bCs/>
          <w:sz w:val="20"/>
          <w:szCs w:val="20"/>
        </w:rPr>
        <w:t>Ripon Kumar Das</w:t>
      </w:r>
    </w:p>
    <w:p>
      <w:pPr>
        <w:spacing w:line="240" w:lineRule="auto"/>
        <w:jc w:val="center"/>
        <w:rPr>
          <w:rFonts w:hint="default" w:ascii="Times New Roman" w:hAnsi="Times New Roman" w:cs="Times New Roman"/>
          <w:b/>
          <w:bCs/>
          <w:sz w:val="20"/>
          <w:szCs w:val="20"/>
        </w:rPr>
      </w:pPr>
    </w:p>
    <w:p>
      <w:pPr>
        <w:spacing w:line="240" w:lineRule="auto"/>
        <w:jc w:val="center"/>
        <w:rPr>
          <w:rFonts w:hint="default" w:ascii="Times New Roman" w:hAnsi="Times New Roman" w:cs="Times New Roman"/>
          <w:b/>
          <w:sz w:val="20"/>
          <w:szCs w:val="20"/>
        </w:rPr>
      </w:pPr>
      <w:r>
        <w:rPr>
          <w:rFonts w:hint="default" w:ascii="Times New Roman" w:hAnsi="Times New Roman" w:cs="Times New Roman"/>
          <w:b/>
          <w:sz w:val="20"/>
          <w:szCs w:val="20"/>
        </w:rPr>
        <w:t>Exam Roll: 25204</w:t>
      </w:r>
    </w:p>
    <w:p>
      <w:pPr>
        <w:spacing w:line="240" w:lineRule="auto"/>
        <w:jc w:val="center"/>
        <w:rPr>
          <w:rFonts w:hint="default" w:ascii="Times New Roman" w:hAnsi="Times New Roman" w:cs="Times New Roman"/>
        </w:rPr>
      </w:pPr>
    </w:p>
    <w:p>
      <w:pPr>
        <w:spacing w:after="60" w:line="240" w:lineRule="auto"/>
        <w:jc w:val="center"/>
        <w:rPr>
          <w:rFonts w:hint="default" w:ascii="Times New Roman" w:hAnsi="Times New Roman" w:cs="Times New Roman"/>
        </w:rPr>
      </w:pPr>
      <w:r>
        <w:rPr>
          <w:rFonts w:hint="default" w:ascii="Times New Roman" w:hAnsi="Times New Roman" w:cs="Times New Roman"/>
        </w:rPr>
        <w:t>A project report submitted to the Institute of Information Technology</w:t>
      </w:r>
    </w:p>
    <w:p>
      <w:pPr>
        <w:spacing w:after="720" w:line="240" w:lineRule="auto"/>
        <w:jc w:val="center"/>
        <w:rPr>
          <w:rFonts w:hint="default" w:ascii="Times New Roman" w:hAnsi="Times New Roman" w:cs="Times New Roman"/>
        </w:rPr>
      </w:pPr>
      <w:r>
        <w:rPr>
          <w:rFonts w:hint="default" w:ascii="Times New Roman" w:hAnsi="Times New Roman" w:cs="Times New Roman"/>
          <w:b/>
          <w:bCs/>
          <w:sz w:val="26"/>
          <w:szCs w:val="26"/>
        </w:rPr>
        <w:t>Post Graduate Diploma in Information Technology (PGDIT)</w:t>
      </w:r>
    </w:p>
    <w:p>
      <w:pPr>
        <w:spacing w:after="60" w:line="240" w:lineRule="auto"/>
        <w:jc w:val="center"/>
        <w:rPr>
          <w:rFonts w:hint="default" w:ascii="Times New Roman" w:hAnsi="Times New Roman" w:cs="Times New Roman"/>
          <w:b/>
          <w:bCs/>
        </w:rPr>
      </w:pPr>
      <w:r>
        <w:rPr>
          <w:rFonts w:hint="default" w:ascii="Times New Roman" w:hAnsi="Times New Roman" w:cs="Times New Roman"/>
          <w:b/>
          <w:bCs/>
        </w:rPr>
        <w:t>Supervisor:</w:t>
      </w:r>
    </w:p>
    <w:p>
      <w:pPr>
        <w:spacing w:line="240" w:lineRule="auto"/>
        <w:jc w:val="center"/>
        <w:rPr>
          <w:rFonts w:hint="default" w:ascii="Times New Roman" w:hAnsi="Times New Roman" w:cs="Times New Roman"/>
        </w:rPr>
      </w:pPr>
    </w:p>
    <w:p>
      <w:pPr>
        <w:spacing w:line="240" w:lineRule="auto"/>
        <w:jc w:val="center"/>
        <w:rPr>
          <w:rFonts w:hint="default" w:ascii="Times New Roman" w:hAnsi="Times New Roman" w:cs="Times New Roman"/>
          <w:b/>
          <w:color w:val="000000"/>
          <w:sz w:val="20"/>
          <w:szCs w:val="19"/>
        </w:rPr>
      </w:pPr>
      <w:r>
        <w:rPr>
          <w:rFonts w:hint="default" w:ascii="Times New Roman" w:hAnsi="Times New Roman" w:cs="Times New Roman"/>
          <w:b/>
          <w:color w:val="000000"/>
          <w:sz w:val="20"/>
          <w:szCs w:val="19"/>
        </w:rPr>
        <w:t>Dr</w:t>
      </w:r>
      <w:r>
        <w:rPr>
          <w:rFonts w:hint="default" w:ascii="Times New Roman" w:hAnsi="Times New Roman" w:cs="Times New Roman"/>
          <w:b/>
          <w:color w:val="808080"/>
          <w:sz w:val="20"/>
          <w:szCs w:val="19"/>
        </w:rPr>
        <w:t>.</w:t>
      </w:r>
      <w:r>
        <w:rPr>
          <w:rFonts w:hint="default" w:ascii="Times New Roman" w:hAnsi="Times New Roman" w:cs="Times New Roman"/>
          <w:b/>
          <w:color w:val="000000"/>
          <w:sz w:val="20"/>
          <w:szCs w:val="19"/>
        </w:rPr>
        <w:t xml:space="preserve"> Risala Tasin Khan </w:t>
      </w:r>
    </w:p>
    <w:p>
      <w:pPr>
        <w:spacing w:line="240" w:lineRule="auto"/>
        <w:rPr>
          <w:rFonts w:hint="default" w:ascii="Times New Roman" w:hAnsi="Times New Roman" w:cs="Times New Roman"/>
          <w:b/>
          <w:color w:val="000000"/>
          <w:sz w:val="20"/>
          <w:szCs w:val="19"/>
        </w:rPr>
      </w:pPr>
      <w:r>
        <w:rPr>
          <w:rFonts w:hint="default" w:ascii="Times New Roman" w:hAnsi="Times New Roman" w:cs="Times New Roman"/>
          <w:b/>
          <w:color w:val="000000"/>
          <w:sz w:val="20"/>
          <w:szCs w:val="19"/>
        </w:rPr>
        <w:t xml:space="preserve">                           </w:t>
      </w:r>
    </w:p>
    <w:p>
      <w:pPr>
        <w:spacing w:line="240" w:lineRule="auto"/>
        <w:rPr>
          <w:rFonts w:hint="default" w:ascii="Times New Roman" w:hAnsi="Times New Roman" w:cs="Times New Roman"/>
          <w:b/>
          <w:color w:val="000000"/>
          <w:sz w:val="20"/>
          <w:szCs w:val="19"/>
        </w:rPr>
      </w:pPr>
      <w:r>
        <w:rPr>
          <w:rFonts w:hint="default" w:ascii="Times New Roman" w:hAnsi="Times New Roman" w:cs="Times New Roman"/>
          <w:b/>
          <w:color w:val="000000"/>
          <w:sz w:val="20"/>
          <w:szCs w:val="19"/>
        </w:rPr>
        <w:t xml:space="preserve">                           Professor</w:t>
      </w:r>
      <w:r>
        <w:rPr>
          <w:rFonts w:hint="default" w:ascii="Times New Roman" w:hAnsi="Times New Roman" w:cs="Times New Roman"/>
          <w:b/>
          <w:color w:val="808080"/>
          <w:sz w:val="20"/>
          <w:szCs w:val="19"/>
        </w:rPr>
        <w:t>,</w:t>
      </w:r>
      <w:r>
        <w:rPr>
          <w:rFonts w:hint="default" w:ascii="Times New Roman" w:hAnsi="Times New Roman" w:cs="Times New Roman"/>
          <w:b/>
          <w:color w:val="000000"/>
          <w:sz w:val="20"/>
          <w:szCs w:val="19"/>
        </w:rPr>
        <w:t xml:space="preserve"> IIT</w:t>
      </w:r>
      <w:r>
        <w:rPr>
          <w:rFonts w:hint="default" w:ascii="Times New Roman" w:hAnsi="Times New Roman" w:cs="Times New Roman"/>
          <w:b/>
          <w:color w:val="808080"/>
          <w:sz w:val="20"/>
          <w:szCs w:val="19"/>
        </w:rPr>
        <w:t>,</w:t>
      </w:r>
      <w:r>
        <w:rPr>
          <w:rFonts w:hint="default" w:ascii="Times New Roman" w:hAnsi="Times New Roman" w:cs="Times New Roman"/>
          <w:b/>
          <w:color w:val="000000"/>
          <w:sz w:val="20"/>
          <w:szCs w:val="19"/>
        </w:rPr>
        <w:t xml:space="preserve"> JU</w:t>
      </w:r>
    </w:p>
    <w:p>
      <w:pPr>
        <w:spacing w:line="240" w:lineRule="auto"/>
        <w:jc w:val="center"/>
        <w:rPr>
          <w:rFonts w:hint="default" w:ascii="Times New Roman" w:hAnsi="Times New Roman" w:cs="Times New Roman"/>
          <w:color w:val="000000"/>
          <w:sz w:val="20"/>
          <w:szCs w:val="19"/>
        </w:rPr>
      </w:pPr>
    </w:p>
    <w:p>
      <w:pPr>
        <w:spacing w:line="240" w:lineRule="auto"/>
        <w:jc w:val="center"/>
        <w:rPr>
          <w:rFonts w:hint="default" w:ascii="Times New Roman" w:hAnsi="Times New Roman" w:cs="Times New Roman"/>
          <w:color w:val="000000"/>
          <w:sz w:val="20"/>
          <w:szCs w:val="19"/>
        </w:rPr>
      </w:pPr>
    </w:p>
    <w:p>
      <w:pPr>
        <w:spacing w:line="240" w:lineRule="auto"/>
        <w:jc w:val="center"/>
        <w:rPr>
          <w:rFonts w:hint="default" w:ascii="Times New Roman" w:hAnsi="Times New Roman" w:cs="Times New Roman"/>
          <w:color w:val="000000"/>
          <w:sz w:val="20"/>
          <w:szCs w:val="19"/>
        </w:rPr>
      </w:pPr>
    </w:p>
    <w:p>
      <w:pPr>
        <w:spacing w:after="480"/>
        <w:jc w:val="center"/>
        <w:rPr>
          <w:rFonts w:hint="default" w:ascii="Times New Roman" w:hAnsi="Times New Roman" w:cs="Times New Roman"/>
        </w:rPr>
      </w:pPr>
      <w:r>
        <w:rPr>
          <w:rFonts w:hint="default" w:ascii="Times New Roman" w:hAnsi="Times New Roman" w:cs="Times New Roman"/>
        </w:rPr>
        <w:drawing>
          <wp:inline distT="0" distB="0" distL="0" distR="0">
            <wp:extent cx="857250"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857250" cy="1028700"/>
                    </a:xfrm>
                    <a:prstGeom prst="rect">
                      <a:avLst/>
                    </a:prstGeom>
                  </pic:spPr>
                </pic:pic>
              </a:graphicData>
            </a:graphic>
          </wp:inline>
        </w:drawing>
      </w:r>
    </w:p>
    <w:p>
      <w:pPr>
        <w:jc w:val="center"/>
        <w:rPr>
          <w:rFonts w:hint="default" w:ascii="Times New Roman" w:hAnsi="Times New Roman" w:cs="Times New Roman"/>
        </w:rPr>
      </w:pPr>
      <w:r>
        <w:rPr>
          <w:rFonts w:hint="default" w:ascii="Times New Roman" w:hAnsi="Times New Roman" w:cs="Times New Roman"/>
        </w:rPr>
        <w:t>Institute of Information Technology</w:t>
      </w:r>
    </w:p>
    <w:p>
      <w:pPr>
        <w:jc w:val="center"/>
        <w:rPr>
          <w:rFonts w:hint="default" w:ascii="Times New Roman" w:hAnsi="Times New Roman" w:cs="Times New Roman"/>
        </w:rPr>
      </w:pPr>
      <w:r>
        <w:rPr>
          <w:rFonts w:hint="default" w:ascii="Times New Roman" w:hAnsi="Times New Roman" w:cs="Times New Roman"/>
        </w:rPr>
        <w:t>Jahangirnagar University</w:t>
      </w:r>
    </w:p>
    <w:p>
      <w:pPr>
        <w:jc w:val="center"/>
        <w:rPr>
          <w:rFonts w:hint="default" w:ascii="Times New Roman" w:hAnsi="Times New Roman" w:cs="Times New Roman"/>
        </w:rPr>
      </w:pPr>
      <w:r>
        <w:rPr>
          <w:rFonts w:hint="default" w:ascii="Times New Roman" w:hAnsi="Times New Roman" w:cs="Times New Roman"/>
        </w:rPr>
        <w:t>Savar, Dhaka-1342</w:t>
      </w:r>
    </w:p>
    <w:p>
      <w:pPr>
        <w:jc w:val="center"/>
        <w:rPr>
          <w:rFonts w:hint="default" w:ascii="Times New Roman" w:hAnsi="Times New Roman" w:cs="Times New Roman"/>
        </w:rPr>
        <w:sectPr>
          <w:pgSz w:w="11907" w:h="16839"/>
          <w:pgMar w:top="1701" w:right="1418" w:bottom="1701" w:left="2268" w:header="1417" w:footer="720" w:gutter="0"/>
          <w:cols w:space="720" w:num="1"/>
          <w:docGrid w:linePitch="360" w:charSpace="0"/>
        </w:sectPr>
      </w:pPr>
      <w:r>
        <w:rPr>
          <w:rFonts w:hint="default" w:ascii="Times New Roman" w:hAnsi="Times New Roman" w:cs="Times New Roman"/>
        </w:rPr>
        <w:t>Date: September 10, 2026</w:t>
      </w:r>
    </w:p>
    <w:p>
      <w:pPr>
        <w:pStyle w:val="2"/>
        <w:spacing w:after="360"/>
        <w:jc w:val="center"/>
        <w:rPr>
          <w:rFonts w:hint="default" w:ascii="Times New Roman" w:hAnsi="Times New Roman" w:cs="Times New Roman"/>
        </w:rPr>
      </w:pPr>
      <w:r>
        <w:rPr>
          <w:rFonts w:hint="default" w:ascii="Times New Roman" w:hAnsi="Times New Roman" w:cs="Times New Roman"/>
          <w:b/>
          <w:bCs/>
          <w:sz w:val="28"/>
          <w:szCs w:val="28"/>
        </w:rPr>
        <w:t>CERTIFICATE</w:t>
      </w:r>
    </w:p>
    <w:p>
      <w:pPr>
        <w:spacing w:after="240"/>
        <w:ind w:firstLine="360"/>
        <w:jc w:val="both"/>
        <w:rPr>
          <w:rFonts w:hint="default" w:ascii="Times New Roman" w:hAnsi="Times New Roman" w:cs="Times New Roman"/>
        </w:rPr>
      </w:pPr>
      <w:r>
        <w:rPr>
          <w:rFonts w:hint="default" w:ascii="Times New Roman" w:hAnsi="Times New Roman" w:cs="Times New Roman"/>
        </w:rPr>
        <w:t xml:space="preserve">The project titled "InvenTrack: A Role-Based Inventory Management System" submitted by [Shohab Sikder], ID: [25218], And [Ripon Kumar Das], ID: [25204] Session: [Summer 2025], has been accepted as satisfactory in partial fulfillment of the requirements for the degree of Post Graduate Diploma in Information Technology on </w:t>
      </w:r>
    </w:p>
    <w:p>
      <w:pPr>
        <w:spacing w:after="240"/>
        <w:jc w:val="both"/>
        <w:rPr>
          <w:rFonts w:hint="default" w:ascii="Times New Roman" w:hAnsi="Times New Roman" w:cs="Times New Roman"/>
          <w:b/>
        </w:rPr>
      </w:pPr>
      <w:r>
        <w:rPr>
          <w:rFonts w:hint="default" w:ascii="Times New Roman" w:hAnsi="Times New Roman" w:cs="Times New Roman"/>
          <w:b/>
        </w:rPr>
        <w:t>Date of Defense: September 18, 2026.</w:t>
      </w:r>
    </w:p>
    <w:p>
      <w:pPr>
        <w:spacing w:after="240"/>
        <w:jc w:val="both"/>
        <w:rPr>
          <w:rFonts w:hint="default" w:ascii="Times New Roman" w:hAnsi="Times New Roman" w:cs="Times New Roman"/>
        </w:rPr>
      </w:pPr>
    </w:p>
    <w:p>
      <w:pPr>
        <w:rPr>
          <w:rFonts w:hint="default" w:ascii="Times New Roman" w:hAnsi="Times New Roman" w:cs="Times New Roman"/>
          <w:color w:val="000000"/>
          <w:sz w:val="19"/>
          <w:szCs w:val="19"/>
        </w:rPr>
      </w:pPr>
      <w:r>
        <w:rPr>
          <w:rFonts w:hint="default" w:ascii="Times New Roman" w:hAnsi="Times New Roman" w:cs="Times New Roman"/>
          <w:color w:val="000000"/>
          <w:sz w:val="19"/>
          <w:szCs w:val="19"/>
        </w:rPr>
        <w:t>Dr</w:t>
      </w:r>
      <w:r>
        <w:rPr>
          <w:rFonts w:hint="default" w:ascii="Times New Roman" w:hAnsi="Times New Roman" w:cs="Times New Roman"/>
          <w:color w:val="808080"/>
          <w:sz w:val="19"/>
          <w:szCs w:val="19"/>
        </w:rPr>
        <w:t>.</w:t>
      </w:r>
      <w:r>
        <w:rPr>
          <w:rFonts w:hint="default" w:ascii="Times New Roman" w:hAnsi="Times New Roman" w:cs="Times New Roman"/>
          <w:color w:val="000000"/>
          <w:sz w:val="19"/>
          <w:szCs w:val="19"/>
        </w:rPr>
        <w:t xml:space="preserve"> Risala Tasin Khan</w:t>
      </w:r>
    </w:p>
    <w:p>
      <w:pPr>
        <w:rPr>
          <w:rFonts w:hint="default" w:ascii="Times New Roman" w:hAnsi="Times New Roman" w:cs="Times New Roman"/>
          <w:color w:val="000000"/>
          <w:sz w:val="19"/>
          <w:szCs w:val="19"/>
        </w:rPr>
      </w:pPr>
      <w:r>
        <w:rPr>
          <w:rFonts w:hint="default" w:ascii="Times New Roman" w:hAnsi="Times New Roman" w:cs="Times New Roman"/>
          <w:color w:val="000000"/>
          <w:sz w:val="19"/>
          <w:szCs w:val="19"/>
        </w:rPr>
        <w:t>Professor</w:t>
      </w:r>
      <w:r>
        <w:rPr>
          <w:rFonts w:hint="default" w:ascii="Times New Roman" w:hAnsi="Times New Roman" w:cs="Times New Roman"/>
          <w:color w:val="808080"/>
          <w:sz w:val="19"/>
          <w:szCs w:val="19"/>
        </w:rPr>
        <w:t>,</w:t>
      </w:r>
      <w:r>
        <w:rPr>
          <w:rFonts w:hint="default" w:ascii="Times New Roman" w:hAnsi="Times New Roman" w:cs="Times New Roman"/>
          <w:color w:val="000000"/>
          <w:sz w:val="19"/>
          <w:szCs w:val="19"/>
        </w:rPr>
        <w:t xml:space="preserve"> IIT</w:t>
      </w:r>
      <w:r>
        <w:rPr>
          <w:rFonts w:hint="default" w:ascii="Times New Roman" w:hAnsi="Times New Roman" w:cs="Times New Roman"/>
          <w:color w:val="808080"/>
          <w:sz w:val="19"/>
          <w:szCs w:val="19"/>
        </w:rPr>
        <w:t>,</w:t>
      </w:r>
      <w:r>
        <w:rPr>
          <w:rFonts w:hint="default" w:ascii="Times New Roman" w:hAnsi="Times New Roman" w:cs="Times New Roman"/>
          <w:color w:val="000000"/>
          <w:sz w:val="19"/>
          <w:szCs w:val="19"/>
        </w:rPr>
        <w:t xml:space="preserve"> JU</w:t>
      </w:r>
    </w:p>
    <w:p>
      <w:pPr>
        <w:spacing w:after="480"/>
        <w:rPr>
          <w:rFonts w:hint="default" w:ascii="Times New Roman" w:hAnsi="Times New Roman" w:cs="Times New Roman"/>
        </w:rPr>
      </w:pPr>
      <w:r>
        <w:rPr>
          <w:rFonts w:hint="default" w:ascii="Times New Roman" w:hAnsi="Times New Roman" w:cs="Times New Roman"/>
        </w:rPr>
        <w:t>Supervisor</w:t>
      </w:r>
    </w:p>
    <w:p>
      <w:pPr>
        <w:spacing w:before="240" w:after="240"/>
        <w:rPr>
          <w:rFonts w:hint="default" w:ascii="Times New Roman" w:hAnsi="Times New Roman" w:cs="Times New Roman"/>
        </w:rPr>
      </w:pPr>
      <w:r>
        <w:rPr>
          <w:rFonts w:hint="default" w:ascii="Times New Roman" w:hAnsi="Times New Roman" w:cs="Times New Roman"/>
          <w:b/>
          <w:bCs/>
        </w:rPr>
        <w:t>BOARD OF EXAMINERS</w:t>
      </w:r>
    </w:p>
    <w:tbl>
      <w:tblPr>
        <w:tblStyle w:val="9"/>
        <w:tblW w:w="5000" w:type="pct"/>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3621"/>
        <w:gridCol w:w="4800"/>
      </w:tblGrid>
      <w:tr>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tcMar>
              <w:top w:w="100" w:type="dxa"/>
              <w:left w:w="100" w:type="dxa"/>
              <w:bottom w:w="100" w:type="dxa"/>
              <w:right w:w="100" w:type="dxa"/>
            </w:tcMar>
            <w:vAlign w:val="center"/>
          </w:tcPr>
          <w:p>
            <w:pPr>
              <w:spacing w:after="40"/>
              <w:rPr>
                <w:rFonts w:hint="default" w:ascii="Times New Roman" w:hAnsi="Times New Roman" w:cs="Times New Roman"/>
              </w:rPr>
            </w:pPr>
            <w:r>
              <w:rPr>
                <w:rFonts w:hint="default" w:ascii="Times New Roman" w:hAnsi="Times New Roman" w:cs="Times New Roman"/>
              </w:rPr>
              <w:t>Dr. Shamim Al Mamun</w:t>
            </w:r>
          </w:p>
          <w:p>
            <w:pPr>
              <w:rPr>
                <w:rFonts w:hint="default" w:ascii="Times New Roman" w:hAnsi="Times New Roman" w:cs="Times New Roman"/>
              </w:rPr>
            </w:pPr>
            <w:r>
              <w:rPr>
                <w:rFonts w:hint="default" w:ascii="Times New Roman" w:hAnsi="Times New Roman" w:cs="Times New Roman"/>
                <w:sz w:val="20"/>
                <w:szCs w:val="20"/>
              </w:rPr>
              <w:t>Professor, IIT, JU</w:t>
            </w:r>
          </w:p>
        </w:tc>
        <w:tc>
          <w:tcPr>
            <w:tcW w:w="0" w:type="auto"/>
            <w:tcBorders>
              <w:top w:val="nil"/>
              <w:left w:val="nil"/>
              <w:bottom w:val="nil"/>
              <w:right w:val="nil"/>
            </w:tcBorders>
            <w:tcMar>
              <w:top w:w="100" w:type="dxa"/>
              <w:left w:w="100" w:type="dxa"/>
              <w:bottom w:w="100" w:type="dxa"/>
              <w:right w:w="100" w:type="dxa"/>
            </w:tcMar>
            <w:vAlign w:val="center"/>
          </w:tcPr>
          <w:p>
            <w:pPr>
              <w:spacing w:after="40"/>
              <w:rPr>
                <w:rFonts w:hint="default" w:ascii="Times New Roman" w:hAnsi="Times New Roman" w:cs="Times New Roman"/>
              </w:rPr>
            </w:pPr>
            <w:r>
              <w:rPr>
                <w:rFonts w:hint="default" w:ascii="Times New Roman" w:hAnsi="Times New Roman" w:cs="Times New Roman"/>
              </w:rPr>
              <w:t>Coordinator</w:t>
            </w:r>
          </w:p>
          <w:p>
            <w:pPr>
              <w:spacing w:after="40"/>
              <w:rPr>
                <w:rFonts w:hint="default" w:ascii="Times New Roman" w:hAnsi="Times New Roman" w:cs="Times New Roman"/>
              </w:rPr>
            </w:pPr>
            <w:r>
              <w:rPr>
                <w:rFonts w:hint="default" w:ascii="Times New Roman" w:hAnsi="Times New Roman" w:cs="Times New Roman"/>
              </w:rPr>
              <w:t>PGDIT Coordination Committee</w:t>
            </w:r>
          </w:p>
        </w:tc>
      </w:tr>
      <w:tr>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tcPr>
          <w:p>
            <w:pPr>
              <w:rPr>
                <w:rFonts w:hint="default" w:ascii="Times New Roman" w:hAnsi="Times New Roman" w:cs="Times New Roman"/>
              </w:rPr>
            </w:pPr>
          </w:p>
        </w:tc>
        <w:tc>
          <w:tcPr>
            <w:tcW w:w="0" w:type="auto"/>
            <w:tcBorders>
              <w:top w:val="nil"/>
              <w:left w:val="nil"/>
              <w:bottom w:val="nil"/>
              <w:right w:val="nil"/>
            </w:tcBorders>
          </w:tcPr>
          <w:p>
            <w:pPr>
              <w:rPr>
                <w:rFonts w:hint="default" w:ascii="Times New Roman" w:hAnsi="Times New Roman" w:cs="Times New Roman"/>
              </w:rPr>
            </w:pPr>
          </w:p>
        </w:tc>
      </w:tr>
      <w:tr>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tcMar>
              <w:top w:w="100" w:type="dxa"/>
              <w:left w:w="100" w:type="dxa"/>
              <w:bottom w:w="100" w:type="dxa"/>
              <w:right w:w="100" w:type="dxa"/>
            </w:tcMar>
            <w:vAlign w:val="center"/>
          </w:tcPr>
          <w:p>
            <w:pPr>
              <w:spacing w:after="40"/>
              <w:rPr>
                <w:rFonts w:hint="default" w:ascii="Times New Roman" w:hAnsi="Times New Roman" w:cs="Times New Roman"/>
              </w:rPr>
            </w:pPr>
            <w:r>
              <w:rPr>
                <w:rFonts w:hint="default" w:ascii="Times New Roman" w:hAnsi="Times New Roman" w:cs="Times New Roman"/>
              </w:rPr>
              <w:t>Dr. Risala Tasin Khan</w:t>
            </w:r>
          </w:p>
          <w:p>
            <w:pPr>
              <w:rPr>
                <w:rFonts w:hint="default" w:ascii="Times New Roman" w:hAnsi="Times New Roman" w:cs="Times New Roman"/>
              </w:rPr>
            </w:pPr>
            <w:r>
              <w:rPr>
                <w:rFonts w:hint="default" w:ascii="Times New Roman" w:hAnsi="Times New Roman" w:cs="Times New Roman"/>
                <w:sz w:val="20"/>
                <w:szCs w:val="20"/>
              </w:rPr>
              <w:t>Professor, IIT, JU</w:t>
            </w:r>
          </w:p>
        </w:tc>
        <w:tc>
          <w:tcPr>
            <w:tcW w:w="0" w:type="auto"/>
            <w:tcBorders>
              <w:top w:val="nil"/>
              <w:left w:val="nil"/>
              <w:bottom w:val="nil"/>
              <w:right w:val="nil"/>
            </w:tcBorders>
            <w:tcMar>
              <w:top w:w="100" w:type="dxa"/>
              <w:left w:w="100" w:type="dxa"/>
              <w:bottom w:w="100" w:type="dxa"/>
              <w:right w:w="100" w:type="dxa"/>
            </w:tcMar>
            <w:vAlign w:val="center"/>
          </w:tcPr>
          <w:p>
            <w:pPr>
              <w:spacing w:after="40"/>
              <w:rPr>
                <w:rFonts w:hint="default" w:ascii="Times New Roman" w:hAnsi="Times New Roman" w:cs="Times New Roman"/>
              </w:rPr>
            </w:pPr>
            <w:r>
              <w:rPr>
                <w:rFonts w:hint="default" w:ascii="Times New Roman" w:hAnsi="Times New Roman" w:cs="Times New Roman"/>
              </w:rPr>
              <w:t>Member, PGDIT Coordination Committee</w:t>
            </w:r>
          </w:p>
          <w:p>
            <w:pPr>
              <w:rPr>
                <w:rFonts w:hint="default" w:ascii="Times New Roman" w:hAnsi="Times New Roman" w:cs="Times New Roman"/>
              </w:rPr>
            </w:pPr>
            <w:r>
              <w:rPr>
                <w:rFonts w:hint="default" w:ascii="Times New Roman" w:hAnsi="Times New Roman" w:cs="Times New Roman"/>
                <w:sz w:val="20"/>
                <w:szCs w:val="20"/>
              </w:rPr>
              <w:t>&amp; Director, IIT</w:t>
            </w:r>
          </w:p>
        </w:tc>
      </w:tr>
      <w:tr>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tcPr>
          <w:p>
            <w:pPr>
              <w:rPr>
                <w:rFonts w:hint="default" w:ascii="Times New Roman" w:hAnsi="Times New Roman" w:cs="Times New Roman"/>
              </w:rPr>
            </w:pPr>
          </w:p>
        </w:tc>
        <w:tc>
          <w:tcPr>
            <w:tcW w:w="0" w:type="auto"/>
            <w:tcBorders>
              <w:top w:val="nil"/>
              <w:left w:val="nil"/>
              <w:bottom w:val="nil"/>
              <w:right w:val="nil"/>
            </w:tcBorders>
          </w:tcPr>
          <w:p>
            <w:pPr>
              <w:rPr>
                <w:rFonts w:hint="default" w:ascii="Times New Roman" w:hAnsi="Times New Roman" w:cs="Times New Roman"/>
              </w:rPr>
            </w:pPr>
          </w:p>
        </w:tc>
      </w:tr>
      <w:tr>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tcMar>
              <w:top w:w="100" w:type="dxa"/>
              <w:left w:w="100" w:type="dxa"/>
              <w:bottom w:w="100" w:type="dxa"/>
              <w:right w:w="100" w:type="dxa"/>
            </w:tcMar>
            <w:vAlign w:val="center"/>
          </w:tcPr>
          <w:p>
            <w:pPr>
              <w:spacing w:after="40"/>
              <w:rPr>
                <w:rFonts w:hint="default" w:ascii="Times New Roman" w:hAnsi="Times New Roman" w:cs="Times New Roman"/>
              </w:rPr>
            </w:pPr>
            <w:r>
              <w:rPr>
                <w:rFonts w:hint="default" w:ascii="Times New Roman" w:hAnsi="Times New Roman" w:cs="Times New Roman"/>
              </w:rPr>
              <w:t>Dr. Mohammad Shahidul Islam</w:t>
            </w:r>
          </w:p>
          <w:p>
            <w:pPr>
              <w:rPr>
                <w:rFonts w:hint="default" w:ascii="Times New Roman" w:hAnsi="Times New Roman" w:cs="Times New Roman"/>
              </w:rPr>
            </w:pPr>
            <w:r>
              <w:rPr>
                <w:rFonts w:hint="default" w:ascii="Times New Roman" w:hAnsi="Times New Roman" w:cs="Times New Roman"/>
                <w:sz w:val="20"/>
                <w:szCs w:val="20"/>
              </w:rPr>
              <w:t>Professor, IIT, JU</w:t>
            </w:r>
          </w:p>
        </w:tc>
        <w:tc>
          <w:tcPr>
            <w:tcW w:w="0" w:type="auto"/>
            <w:tcBorders>
              <w:top w:val="nil"/>
              <w:left w:val="nil"/>
              <w:bottom w:val="nil"/>
              <w:right w:val="nil"/>
            </w:tcBorders>
            <w:tcMar>
              <w:top w:w="100" w:type="dxa"/>
              <w:left w:w="100" w:type="dxa"/>
              <w:bottom w:w="100" w:type="dxa"/>
              <w:right w:w="100" w:type="dxa"/>
            </w:tcMar>
            <w:vAlign w:val="center"/>
          </w:tcPr>
          <w:p>
            <w:pPr>
              <w:spacing w:after="40"/>
              <w:rPr>
                <w:rFonts w:hint="default" w:ascii="Times New Roman" w:hAnsi="Times New Roman" w:cs="Times New Roman"/>
              </w:rPr>
            </w:pPr>
            <w:r>
              <w:rPr>
                <w:rFonts w:hint="default" w:ascii="Times New Roman" w:hAnsi="Times New Roman" w:cs="Times New Roman"/>
              </w:rPr>
              <w:t>Member, PGDIT Coordination Committee</w:t>
            </w:r>
          </w:p>
          <w:p>
            <w:pPr>
              <w:rPr>
                <w:rFonts w:hint="default" w:ascii="Times New Roman" w:hAnsi="Times New Roman" w:cs="Times New Roman"/>
              </w:rPr>
            </w:pPr>
          </w:p>
        </w:tc>
      </w:tr>
    </w:tbl>
    <w:p>
      <w:pPr>
        <w:pageBreakBefore/>
        <w:rPr>
          <w:rFonts w:hint="default" w:ascii="Times New Roman" w:hAnsi="Times New Roman" w:cs="Times New Roman"/>
        </w:rPr>
      </w:pPr>
    </w:p>
    <w:p>
      <w:pPr>
        <w:pStyle w:val="2"/>
        <w:spacing w:after="360"/>
        <w:jc w:val="center"/>
        <w:rPr>
          <w:rFonts w:hint="default" w:ascii="Times New Roman" w:hAnsi="Times New Roman" w:cs="Times New Roman"/>
        </w:rPr>
      </w:pPr>
      <w:r>
        <w:rPr>
          <w:rFonts w:hint="default" w:ascii="Times New Roman" w:hAnsi="Times New Roman" w:cs="Times New Roman"/>
          <w:b/>
          <w:bCs/>
          <w:sz w:val="28"/>
          <w:szCs w:val="28"/>
        </w:rPr>
        <w:t>CANDIDATE'S DECLARATION</w:t>
      </w:r>
    </w:p>
    <w:p>
      <w:pPr>
        <w:spacing w:after="240"/>
        <w:ind w:firstLine="360"/>
        <w:jc w:val="both"/>
        <w:rPr>
          <w:rFonts w:hint="default" w:ascii="Times New Roman" w:hAnsi="Times New Roman" w:cs="Times New Roman"/>
        </w:rPr>
      </w:pPr>
      <w:r>
        <w:rPr>
          <w:rFonts w:hint="default" w:ascii="Times New Roman" w:hAnsi="Times New Roman" w:cs="Times New Roman"/>
        </w:rPr>
        <w:t>I hereby declare that this project work is based on the results found by myself. Materials of work found by other researchers are mentioned by reference. This project, neither in whole nor in part, has previously been submitted for any degree.</w:t>
      </w:r>
    </w:p>
    <w:p>
      <w:pPr>
        <w:rPr>
          <w:rFonts w:hint="default" w:ascii="Times New Roman" w:hAnsi="Times New Roman" w:cs="Times New Roman"/>
        </w:rPr>
      </w:pPr>
      <w:r>
        <w:rPr>
          <w:rFonts w:hint="default" w:ascii="Times New Roman" w:hAnsi="Times New Roman" w:cs="Times New Roman"/>
        </w:rPr>
        <w:t>Name: Shohab Sikder</w:t>
      </w:r>
    </w:p>
    <w:p>
      <w:pPr>
        <w:rPr>
          <w:rFonts w:hint="default" w:ascii="Times New Roman" w:hAnsi="Times New Roman" w:cs="Times New Roman"/>
        </w:rPr>
      </w:pPr>
      <w:r>
        <w:rPr>
          <w:rFonts w:hint="default" w:ascii="Times New Roman" w:hAnsi="Times New Roman" w:cs="Times New Roman"/>
        </w:rPr>
        <w:t>ID: 25218</w:t>
      </w:r>
    </w:p>
    <w:p>
      <w:pPr>
        <w:rPr>
          <w:rFonts w:hint="default" w:ascii="Times New Roman" w:hAnsi="Times New Roman" w:cs="Times New Roman"/>
        </w:rPr>
      </w:pPr>
      <w:r>
        <w:rPr>
          <w:rFonts w:hint="default" w:ascii="Times New Roman" w:hAnsi="Times New Roman" w:cs="Times New Roman"/>
        </w:rPr>
        <w:t>&amp;</w:t>
      </w:r>
    </w:p>
    <w:p>
      <w:pPr>
        <w:rPr>
          <w:rFonts w:hint="default" w:ascii="Times New Roman" w:hAnsi="Times New Roman" w:cs="Times New Roman"/>
        </w:rPr>
      </w:pPr>
      <w:r>
        <w:rPr>
          <w:rFonts w:hint="default" w:ascii="Times New Roman" w:hAnsi="Times New Roman" w:cs="Times New Roman"/>
        </w:rPr>
        <w:t>Name: Ripon Kumar Das</w:t>
      </w:r>
    </w:p>
    <w:p>
      <w:pPr>
        <w:rPr>
          <w:rFonts w:hint="default" w:ascii="Times New Roman" w:hAnsi="Times New Roman" w:cs="Times New Roman"/>
        </w:rPr>
      </w:pPr>
      <w:r>
        <w:rPr>
          <w:rFonts w:hint="default" w:ascii="Times New Roman" w:hAnsi="Times New Roman" w:cs="Times New Roman"/>
        </w:rPr>
        <w:t>ID: 25204</w:t>
      </w:r>
    </w:p>
    <w:p>
      <w:pPr>
        <w:spacing w:after="480"/>
        <w:rPr>
          <w:rFonts w:hint="default" w:ascii="Times New Roman" w:hAnsi="Times New Roman" w:cs="Times New Roman"/>
        </w:rPr>
      </w:pPr>
    </w:p>
    <w:p>
      <w:pPr>
        <w:spacing w:before="4800" w:after="240"/>
        <w:jc w:val="center"/>
        <w:rPr>
          <w:rFonts w:hint="default" w:ascii="Times New Roman" w:hAnsi="Times New Roman" w:cs="Times New Roman"/>
        </w:rPr>
      </w:pPr>
      <w:r>
        <w:rPr>
          <w:rFonts w:hint="default" w:ascii="Times New Roman" w:hAnsi="Times New Roman" w:cs="Times New Roman"/>
          <w:b/>
          <w:bCs/>
          <w:sz w:val="28"/>
          <w:szCs w:val="28"/>
        </w:rPr>
        <w:t>DEDICATION</w:t>
      </w:r>
    </w:p>
    <w:p>
      <w:pPr>
        <w:spacing w:after="240"/>
        <w:jc w:val="center"/>
        <w:rPr>
          <w:rFonts w:hint="default" w:ascii="Times New Roman" w:hAnsi="Times New Roman" w:cs="Times New Roman"/>
        </w:rPr>
      </w:pPr>
      <w:r>
        <w:rPr>
          <w:rFonts w:hint="default" w:ascii="Times New Roman" w:hAnsi="Times New Roman" w:cs="Times New Roman"/>
          <w:i/>
          <w:iCs/>
        </w:rPr>
        <w:t>Dedicated to parents.</w:t>
      </w:r>
    </w:p>
    <w:p>
      <w:pPr>
        <w:pageBreakBefore/>
        <w:rPr>
          <w:rFonts w:hint="default" w:ascii="Times New Roman" w:hAnsi="Times New Roman" w:cs="Times New Roman"/>
        </w:rPr>
      </w:pPr>
    </w:p>
    <w:p>
      <w:pPr>
        <w:pStyle w:val="2"/>
        <w:spacing w:after="360"/>
        <w:jc w:val="center"/>
        <w:rPr>
          <w:rFonts w:hint="default" w:ascii="Times New Roman" w:hAnsi="Times New Roman" w:cs="Times New Roman"/>
        </w:rPr>
      </w:pPr>
      <w:r>
        <w:rPr>
          <w:rFonts w:hint="default" w:ascii="Times New Roman" w:hAnsi="Times New Roman" w:cs="Times New Roman"/>
          <w:b/>
          <w:bCs/>
          <w:sz w:val="28"/>
          <w:szCs w:val="28"/>
        </w:rPr>
        <w:t>TABLE OF CONTENTS</w:t>
      </w:r>
    </w:p>
    <w:p>
      <w:pPr>
        <w:tabs>
          <w:tab w:val="right" w:pos="9026"/>
        </w:tabs>
        <w:spacing w:after="160"/>
        <w:rPr>
          <w:rFonts w:hint="default" w:ascii="Times New Roman" w:hAnsi="Times New Roman" w:cs="Times New Roman"/>
        </w:rPr>
      </w:pPr>
      <w:r>
        <w:rPr>
          <w:rFonts w:hint="default" w:ascii="Times New Roman" w:hAnsi="Times New Roman" w:cs="Times New Roman"/>
          <w:b/>
          <w:bCs/>
        </w:rPr>
        <w:tab/>
      </w:r>
      <w:r>
        <w:rPr>
          <w:rFonts w:hint="default" w:ascii="Times New Roman" w:hAnsi="Times New Roman" w:cs="Times New Roman"/>
          <w:b/>
          <w:bCs/>
        </w:rPr>
        <w:t>Page</w:t>
      </w:r>
    </w:p>
    <w:p>
      <w:pPr>
        <w:tabs>
          <w:tab w:val="right" w:leader="dot" w:pos="9026"/>
        </w:tabs>
        <w:spacing w:after="100"/>
        <w:rPr>
          <w:rFonts w:hint="default" w:ascii="Times New Roman" w:hAnsi="Times New Roman" w:cs="Times New Roman"/>
        </w:rPr>
      </w:pPr>
      <w:r>
        <w:rPr>
          <w:rFonts w:hint="default" w:ascii="Times New Roman" w:hAnsi="Times New Roman" w:cs="Times New Roman"/>
        </w:rPr>
        <w:t>CERTIFICATE</w:t>
      </w:r>
      <w:r>
        <w:rPr>
          <w:rFonts w:hint="default" w:ascii="Times New Roman" w:hAnsi="Times New Roman" w:cs="Times New Roman"/>
        </w:rPr>
        <w:tab/>
      </w:r>
      <w:r>
        <w:rPr>
          <w:rFonts w:hint="default" w:ascii="Times New Roman" w:hAnsi="Times New Roman" w:cs="Times New Roman"/>
        </w:rPr>
        <w:t>ii</w:t>
      </w:r>
    </w:p>
    <w:p>
      <w:pPr>
        <w:tabs>
          <w:tab w:val="right" w:leader="dot" w:pos="9026"/>
        </w:tabs>
        <w:spacing w:after="100"/>
        <w:rPr>
          <w:rFonts w:hint="default" w:ascii="Times New Roman" w:hAnsi="Times New Roman" w:cs="Times New Roman"/>
        </w:rPr>
      </w:pPr>
      <w:r>
        <w:rPr>
          <w:rFonts w:hint="default" w:ascii="Times New Roman" w:hAnsi="Times New Roman" w:cs="Times New Roman"/>
        </w:rPr>
        <w:t>CANDIDATE'S DECLARATION</w:t>
      </w:r>
      <w:r>
        <w:rPr>
          <w:rFonts w:hint="default" w:ascii="Times New Roman" w:hAnsi="Times New Roman" w:cs="Times New Roman"/>
        </w:rPr>
        <w:tab/>
      </w:r>
      <w:r>
        <w:rPr>
          <w:rFonts w:hint="default" w:ascii="Times New Roman" w:hAnsi="Times New Roman" w:cs="Times New Roman"/>
        </w:rPr>
        <w:t>iii</w:t>
      </w:r>
    </w:p>
    <w:p>
      <w:pPr>
        <w:tabs>
          <w:tab w:val="right" w:leader="dot" w:pos="9026"/>
        </w:tabs>
        <w:spacing w:after="100"/>
        <w:rPr>
          <w:rFonts w:hint="default" w:ascii="Times New Roman" w:hAnsi="Times New Roman" w:cs="Times New Roman"/>
        </w:rPr>
      </w:pPr>
      <w:r>
        <w:rPr>
          <w:rFonts w:hint="default" w:ascii="Times New Roman" w:hAnsi="Times New Roman" w:cs="Times New Roman"/>
        </w:rPr>
        <w:t>DEDICATION</w:t>
      </w:r>
      <w:r>
        <w:rPr>
          <w:rFonts w:hint="default" w:ascii="Times New Roman" w:hAnsi="Times New Roman" w:cs="Times New Roman"/>
        </w:rPr>
        <w:tab/>
      </w:r>
      <w:r>
        <w:rPr>
          <w:rFonts w:hint="default" w:ascii="Times New Roman" w:hAnsi="Times New Roman" w:cs="Times New Roman"/>
        </w:rPr>
        <w:t>iii</w:t>
      </w:r>
    </w:p>
    <w:p>
      <w:pPr>
        <w:tabs>
          <w:tab w:val="right" w:leader="dot" w:pos="9026"/>
        </w:tabs>
        <w:spacing w:after="100"/>
        <w:rPr>
          <w:rFonts w:hint="default" w:ascii="Times New Roman" w:hAnsi="Times New Roman" w:cs="Times New Roman"/>
        </w:rPr>
      </w:pPr>
      <w:r>
        <w:rPr>
          <w:rFonts w:hint="default" w:ascii="Times New Roman" w:hAnsi="Times New Roman" w:cs="Times New Roman"/>
        </w:rPr>
        <w:t>LIST OF TABLES</w:t>
      </w:r>
      <w:r>
        <w:rPr>
          <w:rFonts w:hint="default" w:ascii="Times New Roman" w:hAnsi="Times New Roman" w:cs="Times New Roman"/>
        </w:rPr>
        <w:tab/>
      </w:r>
      <w:r>
        <w:rPr>
          <w:rFonts w:hint="default" w:ascii="Times New Roman" w:hAnsi="Times New Roman" w:cs="Times New Roman"/>
        </w:rPr>
        <w:t>vi</w:t>
      </w:r>
    </w:p>
    <w:p>
      <w:pPr>
        <w:tabs>
          <w:tab w:val="right" w:leader="dot" w:pos="9026"/>
        </w:tabs>
        <w:spacing w:after="100"/>
        <w:rPr>
          <w:rFonts w:hint="default" w:ascii="Times New Roman" w:hAnsi="Times New Roman" w:cs="Times New Roman"/>
        </w:rPr>
      </w:pPr>
      <w:r>
        <w:rPr>
          <w:rFonts w:hint="default" w:ascii="Times New Roman" w:hAnsi="Times New Roman" w:cs="Times New Roman"/>
        </w:rPr>
        <w:t>LIST OF FIGURES</w:t>
      </w:r>
      <w:r>
        <w:rPr>
          <w:rFonts w:hint="default" w:ascii="Times New Roman" w:hAnsi="Times New Roman" w:cs="Times New Roman"/>
        </w:rPr>
        <w:tab/>
      </w:r>
      <w:r>
        <w:rPr>
          <w:rFonts w:hint="default" w:ascii="Times New Roman" w:hAnsi="Times New Roman" w:cs="Times New Roman"/>
        </w:rPr>
        <w:t>vii</w:t>
      </w:r>
    </w:p>
    <w:p>
      <w:pPr>
        <w:tabs>
          <w:tab w:val="right" w:leader="dot" w:pos="9026"/>
        </w:tabs>
        <w:spacing w:after="100"/>
        <w:rPr>
          <w:rFonts w:hint="default" w:ascii="Times New Roman" w:hAnsi="Times New Roman" w:cs="Times New Roman"/>
        </w:rPr>
      </w:pPr>
      <w:r>
        <w:rPr>
          <w:rFonts w:hint="default" w:ascii="Times New Roman" w:hAnsi="Times New Roman" w:cs="Times New Roman"/>
        </w:rPr>
        <w:t>ABBREVIATIONS AND SYMBOLS</w:t>
      </w:r>
      <w:r>
        <w:rPr>
          <w:rFonts w:hint="default" w:ascii="Times New Roman" w:hAnsi="Times New Roman" w:cs="Times New Roman"/>
        </w:rPr>
        <w:tab/>
      </w:r>
      <w:r>
        <w:rPr>
          <w:rFonts w:hint="default" w:ascii="Times New Roman" w:hAnsi="Times New Roman" w:cs="Times New Roman"/>
        </w:rPr>
        <w:t>viii</w:t>
      </w:r>
    </w:p>
    <w:p>
      <w:pPr>
        <w:tabs>
          <w:tab w:val="right" w:leader="dot" w:pos="9026"/>
        </w:tabs>
        <w:spacing w:after="100"/>
        <w:rPr>
          <w:rFonts w:hint="default" w:ascii="Times New Roman" w:hAnsi="Times New Roman" w:cs="Times New Roman"/>
        </w:rPr>
      </w:pPr>
      <w:r>
        <w:rPr>
          <w:rFonts w:hint="default" w:ascii="Times New Roman" w:hAnsi="Times New Roman" w:cs="Times New Roman"/>
        </w:rPr>
        <w:t>ACKNOWLEDGEMENTS</w:t>
      </w:r>
      <w:r>
        <w:rPr>
          <w:rFonts w:hint="default" w:ascii="Times New Roman" w:hAnsi="Times New Roman" w:cs="Times New Roman"/>
        </w:rPr>
        <w:tab/>
      </w:r>
      <w:r>
        <w:rPr>
          <w:rFonts w:hint="default" w:ascii="Times New Roman" w:hAnsi="Times New Roman" w:cs="Times New Roman"/>
        </w:rPr>
        <w:t>ix</w:t>
      </w:r>
    </w:p>
    <w:p>
      <w:pPr>
        <w:tabs>
          <w:tab w:val="right" w:leader="dot" w:pos="9026"/>
        </w:tabs>
        <w:spacing w:after="100"/>
        <w:rPr>
          <w:rFonts w:hint="default" w:ascii="Times New Roman" w:hAnsi="Times New Roman" w:cs="Times New Roman"/>
        </w:rPr>
      </w:pPr>
      <w:r>
        <w:rPr>
          <w:rFonts w:hint="default" w:ascii="Times New Roman" w:hAnsi="Times New Roman" w:cs="Times New Roman"/>
        </w:rPr>
        <w:t>ABSTRACT</w:t>
      </w:r>
      <w:r>
        <w:rPr>
          <w:rFonts w:hint="default" w:ascii="Times New Roman" w:hAnsi="Times New Roman" w:cs="Times New Roman"/>
        </w:rPr>
        <w:tab/>
      </w:r>
      <w:r>
        <w:rPr>
          <w:rFonts w:hint="default" w:ascii="Times New Roman" w:hAnsi="Times New Roman" w:cs="Times New Roman"/>
        </w:rPr>
        <w:t>x</w:t>
      </w:r>
    </w:p>
    <w:p>
      <w:pPr>
        <w:tabs>
          <w:tab w:val="right" w:leader="dot" w:pos="9026"/>
        </w:tabs>
        <w:spacing w:after="100"/>
        <w:rPr>
          <w:rFonts w:hint="default" w:ascii="Times New Roman" w:hAnsi="Times New Roman" w:cs="Times New Roman"/>
        </w:rPr>
      </w:pPr>
      <w:r>
        <w:rPr>
          <w:rFonts w:hint="default" w:ascii="Times New Roman" w:hAnsi="Times New Roman" w:cs="Times New Roman"/>
          <w:b/>
          <w:bCs/>
        </w:rPr>
        <w:t>CHAPTER 1  INTRODUCTION AND BACKGROUND</w:t>
      </w:r>
      <w:r>
        <w:rPr>
          <w:rFonts w:hint="default" w:ascii="Times New Roman" w:hAnsi="Times New Roman" w:cs="Times New Roman"/>
          <w:b/>
          <w:bCs/>
        </w:rPr>
        <w:tab/>
      </w:r>
      <w:r>
        <w:rPr>
          <w:rFonts w:hint="default" w:ascii="Times New Roman" w:hAnsi="Times New Roman" w:cs="Times New Roman"/>
          <w:b/>
          <w:bCs/>
        </w:rPr>
        <w:t>1</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1.1 Introduction</w:t>
      </w:r>
      <w:r>
        <w:rPr>
          <w:rFonts w:hint="default" w:ascii="Times New Roman" w:hAnsi="Times New Roman" w:cs="Times New Roman"/>
        </w:rPr>
        <w:tab/>
      </w:r>
      <w:r>
        <w:rPr>
          <w:rFonts w:hint="default" w:ascii="Times New Roman" w:hAnsi="Times New Roman" w:cs="Times New Roman"/>
        </w:rPr>
        <w:t>1</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1.2 Problem Statement</w:t>
      </w:r>
      <w:r>
        <w:rPr>
          <w:rFonts w:hint="default" w:ascii="Times New Roman" w:hAnsi="Times New Roman" w:cs="Times New Roman"/>
        </w:rPr>
        <w:tab/>
      </w:r>
      <w:r>
        <w:rPr>
          <w:rFonts w:hint="default" w:ascii="Times New Roman" w:hAnsi="Times New Roman" w:cs="Times New Roman"/>
        </w:rPr>
        <w:t>1</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1.3 Objectives</w:t>
      </w:r>
      <w:r>
        <w:rPr>
          <w:rFonts w:hint="default" w:ascii="Times New Roman" w:hAnsi="Times New Roman" w:cs="Times New Roman"/>
        </w:rPr>
        <w:tab/>
      </w:r>
      <w:r>
        <w:rPr>
          <w:rFonts w:hint="default" w:ascii="Times New Roman" w:hAnsi="Times New Roman" w:cs="Times New Roman"/>
        </w:rPr>
        <w:t>2</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1.4 Scope</w:t>
      </w:r>
      <w:r>
        <w:rPr>
          <w:rFonts w:hint="default" w:ascii="Times New Roman" w:hAnsi="Times New Roman" w:cs="Times New Roman"/>
        </w:rPr>
        <w:tab/>
      </w:r>
      <w:r>
        <w:rPr>
          <w:rFonts w:hint="default" w:ascii="Times New Roman" w:hAnsi="Times New Roman" w:cs="Times New Roman"/>
        </w:rPr>
        <w:t>2</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1.5 Significance</w:t>
      </w:r>
      <w:r>
        <w:rPr>
          <w:rFonts w:hint="default" w:ascii="Times New Roman" w:hAnsi="Times New Roman" w:cs="Times New Roman"/>
        </w:rPr>
        <w:tab/>
      </w:r>
      <w:r>
        <w:rPr>
          <w:rFonts w:hint="default" w:ascii="Times New Roman" w:hAnsi="Times New Roman" w:cs="Times New Roman"/>
        </w:rPr>
        <w:t>2</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1.6 Report Organization</w:t>
      </w:r>
      <w:r>
        <w:rPr>
          <w:rFonts w:hint="default" w:ascii="Times New Roman" w:hAnsi="Times New Roman" w:cs="Times New Roman"/>
        </w:rPr>
        <w:tab/>
      </w:r>
      <w:r>
        <w:rPr>
          <w:rFonts w:hint="default" w:ascii="Times New Roman" w:hAnsi="Times New Roman" w:cs="Times New Roman"/>
        </w:rPr>
        <w:t>3</w:t>
      </w:r>
    </w:p>
    <w:p>
      <w:pPr>
        <w:tabs>
          <w:tab w:val="right" w:leader="dot" w:pos="9026"/>
        </w:tabs>
        <w:spacing w:after="100"/>
        <w:rPr>
          <w:rFonts w:hint="default" w:ascii="Times New Roman" w:hAnsi="Times New Roman" w:cs="Times New Roman"/>
        </w:rPr>
      </w:pPr>
      <w:r>
        <w:rPr>
          <w:rFonts w:hint="default" w:ascii="Times New Roman" w:hAnsi="Times New Roman" w:cs="Times New Roman"/>
          <w:b/>
          <w:bCs/>
        </w:rPr>
        <w:t>CHAPTER 2  LITERATURE REVIEW AND RELATED CONCEPTS</w:t>
      </w:r>
      <w:r>
        <w:rPr>
          <w:rFonts w:hint="default" w:ascii="Times New Roman" w:hAnsi="Times New Roman" w:cs="Times New Roman"/>
          <w:b/>
          <w:bCs/>
        </w:rPr>
        <w:tab/>
      </w:r>
      <w:r>
        <w:rPr>
          <w:rFonts w:hint="default" w:ascii="Times New Roman" w:hAnsi="Times New Roman" w:cs="Times New Roman"/>
          <w:b/>
          <w:bCs/>
        </w:rPr>
        <w:t>4</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2.1 Inventory Information Systems</w:t>
      </w:r>
      <w:r>
        <w:rPr>
          <w:rFonts w:hint="default" w:ascii="Times New Roman" w:hAnsi="Times New Roman" w:cs="Times New Roman"/>
        </w:rPr>
        <w:tab/>
      </w:r>
      <w:r>
        <w:rPr>
          <w:rFonts w:hint="default" w:ascii="Times New Roman" w:hAnsi="Times New Roman" w:cs="Times New Roman"/>
        </w:rPr>
        <w:t>4</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2.2 Web-Based Business Applications</w:t>
      </w:r>
      <w:r>
        <w:rPr>
          <w:rFonts w:hint="default" w:ascii="Times New Roman" w:hAnsi="Times New Roman" w:cs="Times New Roman"/>
        </w:rPr>
        <w:tab/>
      </w:r>
      <w:r>
        <w:rPr>
          <w:rFonts w:hint="default" w:ascii="Times New Roman" w:hAnsi="Times New Roman" w:cs="Times New Roman"/>
        </w:rPr>
        <w:t>4</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2.3 Role-Based Access Control</w:t>
      </w:r>
      <w:r>
        <w:rPr>
          <w:rFonts w:hint="default" w:ascii="Times New Roman" w:hAnsi="Times New Roman" w:cs="Times New Roman"/>
        </w:rPr>
        <w:tab/>
      </w:r>
      <w:r>
        <w:rPr>
          <w:rFonts w:hint="default" w:ascii="Times New Roman" w:hAnsi="Times New Roman" w:cs="Times New Roman"/>
        </w:rPr>
        <w:t>4</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2.4 Transactional Data Management</w:t>
      </w:r>
      <w:r>
        <w:rPr>
          <w:rFonts w:hint="default" w:ascii="Times New Roman" w:hAnsi="Times New Roman" w:cs="Times New Roman"/>
        </w:rPr>
        <w:tab/>
      </w:r>
      <w:r>
        <w:rPr>
          <w:rFonts w:hint="default" w:ascii="Times New Roman" w:hAnsi="Times New Roman" w:cs="Times New Roman"/>
        </w:rPr>
        <w:t>4</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2.5 Data Recovery and Auditability</w:t>
      </w:r>
      <w:r>
        <w:rPr>
          <w:rFonts w:hint="default" w:ascii="Times New Roman" w:hAnsi="Times New Roman" w:cs="Times New Roman"/>
        </w:rPr>
        <w:tab/>
      </w:r>
      <w:r>
        <w:rPr>
          <w:rFonts w:hint="default" w:ascii="Times New Roman" w:hAnsi="Times New Roman" w:cs="Times New Roman"/>
        </w:rPr>
        <w:t>5</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2.6 Position of the Proposed System</w:t>
      </w:r>
      <w:r>
        <w:rPr>
          <w:rFonts w:hint="default" w:ascii="Times New Roman" w:hAnsi="Times New Roman" w:cs="Times New Roman"/>
        </w:rPr>
        <w:tab/>
      </w:r>
      <w:r>
        <w:rPr>
          <w:rFonts w:hint="default" w:ascii="Times New Roman" w:hAnsi="Times New Roman" w:cs="Times New Roman"/>
        </w:rPr>
        <w:t>5</w:t>
      </w:r>
    </w:p>
    <w:p>
      <w:pPr>
        <w:tabs>
          <w:tab w:val="right" w:leader="dot" w:pos="9026"/>
        </w:tabs>
        <w:spacing w:after="100"/>
        <w:rPr>
          <w:rFonts w:hint="default" w:ascii="Times New Roman" w:hAnsi="Times New Roman" w:cs="Times New Roman"/>
        </w:rPr>
      </w:pPr>
      <w:r>
        <w:rPr>
          <w:rFonts w:hint="default" w:ascii="Times New Roman" w:hAnsi="Times New Roman" w:cs="Times New Roman"/>
          <w:b/>
          <w:bCs/>
        </w:rPr>
        <w:t>CHAPTER 3  SYSTEM ANALYSIS AND DESIGN</w:t>
      </w:r>
      <w:r>
        <w:rPr>
          <w:rFonts w:hint="default" w:ascii="Times New Roman" w:hAnsi="Times New Roman" w:cs="Times New Roman"/>
          <w:b/>
          <w:bCs/>
        </w:rPr>
        <w:tab/>
      </w:r>
      <w:r>
        <w:rPr>
          <w:rFonts w:hint="default" w:ascii="Times New Roman" w:hAnsi="Times New Roman" w:cs="Times New Roman"/>
          <w:b/>
          <w:bCs/>
        </w:rPr>
        <w:t>6</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3.1 Functional Requirements</w:t>
      </w:r>
      <w:r>
        <w:rPr>
          <w:rFonts w:hint="default" w:ascii="Times New Roman" w:hAnsi="Times New Roman" w:cs="Times New Roman"/>
        </w:rPr>
        <w:tab/>
      </w:r>
      <w:r>
        <w:rPr>
          <w:rFonts w:hint="default" w:ascii="Times New Roman" w:hAnsi="Times New Roman" w:cs="Times New Roman"/>
        </w:rPr>
        <w:t>6</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3.2 Non-Functional Requirements</w:t>
      </w:r>
      <w:r>
        <w:rPr>
          <w:rFonts w:hint="default" w:ascii="Times New Roman" w:hAnsi="Times New Roman" w:cs="Times New Roman"/>
        </w:rPr>
        <w:tab/>
      </w:r>
      <w:r>
        <w:rPr>
          <w:rFonts w:hint="default" w:ascii="Times New Roman" w:hAnsi="Times New Roman" w:cs="Times New Roman"/>
        </w:rPr>
        <w:t>6</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3.3 System Architecture</w:t>
      </w:r>
      <w:r>
        <w:rPr>
          <w:rFonts w:hint="default" w:ascii="Times New Roman" w:hAnsi="Times New Roman" w:cs="Times New Roman"/>
        </w:rPr>
        <w:tab/>
      </w:r>
      <w:r>
        <w:rPr>
          <w:rFonts w:hint="default" w:ascii="Times New Roman" w:hAnsi="Times New Roman" w:cs="Times New Roman"/>
        </w:rPr>
        <w:t>6</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3.4 Module Design</w:t>
      </w:r>
      <w:r>
        <w:rPr>
          <w:rFonts w:hint="default" w:ascii="Times New Roman" w:hAnsi="Times New Roman" w:cs="Times New Roman"/>
        </w:rPr>
        <w:tab/>
      </w:r>
      <w:r>
        <w:rPr>
          <w:rFonts w:hint="default" w:ascii="Times New Roman" w:hAnsi="Times New Roman" w:cs="Times New Roman"/>
        </w:rPr>
        <w:t>7</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3.5 Database Design</w:t>
      </w:r>
      <w:r>
        <w:rPr>
          <w:rFonts w:hint="default" w:ascii="Times New Roman" w:hAnsi="Times New Roman" w:cs="Times New Roman"/>
        </w:rPr>
        <w:tab/>
      </w:r>
      <w:r>
        <w:rPr>
          <w:rFonts w:hint="default" w:ascii="Times New Roman" w:hAnsi="Times New Roman" w:cs="Times New Roman"/>
        </w:rPr>
        <w:t>8</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3.6 Authentication and Authorization Design</w:t>
      </w:r>
      <w:r>
        <w:rPr>
          <w:rFonts w:hint="default" w:ascii="Times New Roman" w:hAnsi="Times New Roman" w:cs="Times New Roman"/>
        </w:rPr>
        <w:tab/>
      </w:r>
      <w:r>
        <w:rPr>
          <w:rFonts w:hint="default" w:ascii="Times New Roman" w:hAnsi="Times New Roman" w:cs="Times New Roman"/>
        </w:rPr>
        <w:t>8</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3.7 Data Flow</w:t>
      </w:r>
      <w:r>
        <w:rPr>
          <w:rFonts w:hint="default" w:ascii="Times New Roman" w:hAnsi="Times New Roman" w:cs="Times New Roman"/>
        </w:rPr>
        <w:tab/>
      </w:r>
      <w:r>
        <w:rPr>
          <w:rFonts w:hint="default" w:ascii="Times New Roman" w:hAnsi="Times New Roman" w:cs="Times New Roman"/>
        </w:rPr>
        <w:t>8</w:t>
      </w:r>
    </w:p>
    <w:p>
      <w:pPr>
        <w:tabs>
          <w:tab w:val="right" w:leader="dot" w:pos="9026"/>
        </w:tabs>
        <w:spacing w:after="100"/>
        <w:rPr>
          <w:rFonts w:hint="default" w:ascii="Times New Roman" w:hAnsi="Times New Roman" w:cs="Times New Roman"/>
        </w:rPr>
      </w:pPr>
      <w:r>
        <w:rPr>
          <w:rFonts w:hint="default" w:ascii="Times New Roman" w:hAnsi="Times New Roman" w:cs="Times New Roman"/>
          <w:b/>
          <w:bCs/>
        </w:rPr>
        <w:t>CHAPTER 4  IMPLEMENTATION AND VERIFICATION</w:t>
      </w:r>
      <w:r>
        <w:rPr>
          <w:rFonts w:hint="default" w:ascii="Times New Roman" w:hAnsi="Times New Roman" w:cs="Times New Roman"/>
          <w:b/>
          <w:bCs/>
        </w:rPr>
        <w:tab/>
      </w:r>
      <w:r>
        <w:rPr>
          <w:rFonts w:hint="default" w:ascii="Times New Roman" w:hAnsi="Times New Roman" w:cs="Times New Roman"/>
          <w:b/>
          <w:bCs/>
        </w:rPr>
        <w:t>9</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4.1 Frontend Implementation</w:t>
      </w:r>
      <w:r>
        <w:rPr>
          <w:rFonts w:hint="default" w:ascii="Times New Roman" w:hAnsi="Times New Roman" w:cs="Times New Roman"/>
        </w:rPr>
        <w:tab/>
      </w:r>
      <w:r>
        <w:rPr>
          <w:rFonts w:hint="default" w:ascii="Times New Roman" w:hAnsi="Times New Roman" w:cs="Times New Roman"/>
        </w:rPr>
        <w:t>9</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4.2 Backend Implementation</w:t>
      </w:r>
      <w:r>
        <w:rPr>
          <w:rFonts w:hint="default" w:ascii="Times New Roman" w:hAnsi="Times New Roman" w:cs="Times New Roman"/>
        </w:rPr>
        <w:tab/>
      </w:r>
      <w:r>
        <w:rPr>
          <w:rFonts w:hint="default" w:ascii="Times New Roman" w:hAnsi="Times New Roman" w:cs="Times New Roman"/>
        </w:rPr>
        <w:t>9</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4.3 Inventory Workflow</w:t>
      </w:r>
      <w:r>
        <w:rPr>
          <w:rFonts w:hint="default" w:ascii="Times New Roman" w:hAnsi="Times New Roman" w:cs="Times New Roman"/>
        </w:rPr>
        <w:tab/>
      </w:r>
      <w:r>
        <w:rPr>
          <w:rFonts w:hint="default" w:ascii="Times New Roman" w:hAnsi="Times New Roman" w:cs="Times New Roman"/>
        </w:rPr>
        <w:t>9</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4.4 Invoice Workflow</w:t>
      </w:r>
      <w:r>
        <w:rPr>
          <w:rFonts w:hint="default" w:ascii="Times New Roman" w:hAnsi="Times New Roman" w:cs="Times New Roman"/>
        </w:rPr>
        <w:tab/>
      </w:r>
      <w:r>
        <w:rPr>
          <w:rFonts w:hint="default" w:ascii="Times New Roman" w:hAnsi="Times New Roman" w:cs="Times New Roman"/>
        </w:rPr>
        <w:t>9</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4.5 Administrative Workflow</w:t>
      </w:r>
      <w:r>
        <w:rPr>
          <w:rFonts w:hint="default" w:ascii="Times New Roman" w:hAnsi="Times New Roman" w:cs="Times New Roman"/>
        </w:rPr>
        <w:tab/>
      </w:r>
      <w:r>
        <w:rPr>
          <w:rFonts w:hint="default" w:ascii="Times New Roman" w:hAnsi="Times New Roman" w:cs="Times New Roman"/>
        </w:rPr>
        <w:t>10</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4.6 Verification Approach</w:t>
      </w:r>
      <w:r>
        <w:rPr>
          <w:rFonts w:hint="default" w:ascii="Times New Roman" w:hAnsi="Times New Roman" w:cs="Times New Roman"/>
        </w:rPr>
        <w:tab/>
      </w:r>
      <w:r>
        <w:rPr>
          <w:rFonts w:hint="default" w:ascii="Times New Roman" w:hAnsi="Times New Roman" w:cs="Times New Roman"/>
        </w:rPr>
        <w:t>10</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4.7 Limitations</w:t>
      </w:r>
      <w:r>
        <w:rPr>
          <w:rFonts w:hint="default" w:ascii="Times New Roman" w:hAnsi="Times New Roman" w:cs="Times New Roman"/>
        </w:rPr>
        <w:tab/>
      </w:r>
      <w:r>
        <w:rPr>
          <w:rFonts w:hint="default" w:ascii="Times New Roman" w:hAnsi="Times New Roman" w:cs="Times New Roman"/>
        </w:rPr>
        <w:t>11</w:t>
      </w:r>
    </w:p>
    <w:p>
      <w:pPr>
        <w:tabs>
          <w:tab w:val="right" w:leader="dot" w:pos="9026"/>
        </w:tabs>
        <w:spacing w:after="100"/>
        <w:rPr>
          <w:rFonts w:hint="default" w:ascii="Times New Roman" w:hAnsi="Times New Roman" w:cs="Times New Roman"/>
        </w:rPr>
      </w:pPr>
      <w:r>
        <w:rPr>
          <w:rFonts w:hint="default" w:ascii="Times New Roman" w:hAnsi="Times New Roman" w:cs="Times New Roman"/>
          <w:b/>
          <w:bCs/>
        </w:rPr>
        <w:t>CHAPTER 5  CONCLUSION AND FUTURE WORK</w:t>
      </w:r>
      <w:r>
        <w:rPr>
          <w:rFonts w:hint="default" w:ascii="Times New Roman" w:hAnsi="Times New Roman" w:cs="Times New Roman"/>
          <w:b/>
          <w:bCs/>
        </w:rPr>
        <w:tab/>
      </w:r>
      <w:r>
        <w:rPr>
          <w:rFonts w:hint="default" w:ascii="Times New Roman" w:hAnsi="Times New Roman" w:cs="Times New Roman"/>
          <w:b/>
          <w:bCs/>
        </w:rPr>
        <w:t>12</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5.1 Conclusion</w:t>
      </w:r>
      <w:r>
        <w:rPr>
          <w:rFonts w:hint="default" w:ascii="Times New Roman" w:hAnsi="Times New Roman" w:cs="Times New Roman"/>
        </w:rPr>
        <w:tab/>
      </w:r>
      <w:r>
        <w:rPr>
          <w:rFonts w:hint="default" w:ascii="Times New Roman" w:hAnsi="Times New Roman" w:cs="Times New Roman"/>
        </w:rPr>
        <w:t>12</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5.2 Major Contributions</w:t>
      </w:r>
      <w:r>
        <w:rPr>
          <w:rFonts w:hint="default" w:ascii="Times New Roman" w:hAnsi="Times New Roman" w:cs="Times New Roman"/>
        </w:rPr>
        <w:tab/>
      </w:r>
      <w:r>
        <w:rPr>
          <w:rFonts w:hint="default" w:ascii="Times New Roman" w:hAnsi="Times New Roman" w:cs="Times New Roman"/>
        </w:rPr>
        <w:t>12</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5.3 Future Work</w:t>
      </w:r>
      <w:r>
        <w:rPr>
          <w:rFonts w:hint="default" w:ascii="Times New Roman" w:hAnsi="Times New Roman" w:cs="Times New Roman"/>
        </w:rPr>
        <w:tab/>
      </w:r>
      <w:r>
        <w:rPr>
          <w:rFonts w:hint="default" w:ascii="Times New Roman" w:hAnsi="Times New Roman" w:cs="Times New Roman"/>
        </w:rPr>
        <w:t>12</w:t>
      </w:r>
    </w:p>
    <w:p>
      <w:pPr>
        <w:tabs>
          <w:tab w:val="right" w:leader="dot" w:pos="9026"/>
        </w:tabs>
        <w:spacing w:after="100"/>
        <w:rPr>
          <w:rFonts w:hint="default" w:ascii="Times New Roman" w:hAnsi="Times New Roman" w:cs="Times New Roman"/>
        </w:rPr>
      </w:pPr>
      <w:r>
        <w:rPr>
          <w:rFonts w:hint="default" w:ascii="Times New Roman" w:hAnsi="Times New Roman" w:cs="Times New Roman"/>
          <w:b/>
          <w:bCs/>
        </w:rPr>
        <w:t>BIBLIOGRAPHY</w:t>
      </w:r>
      <w:r>
        <w:rPr>
          <w:rFonts w:hint="default" w:ascii="Times New Roman" w:hAnsi="Times New Roman" w:cs="Times New Roman"/>
          <w:b/>
          <w:bCs/>
        </w:rPr>
        <w:tab/>
      </w:r>
      <w:r>
        <w:rPr>
          <w:rFonts w:hint="default" w:ascii="Times New Roman" w:hAnsi="Times New Roman" w:cs="Times New Roman"/>
          <w:b/>
          <w:bCs/>
        </w:rPr>
        <w:t>14</w:t>
      </w:r>
    </w:p>
    <w:p>
      <w:pPr>
        <w:tabs>
          <w:tab w:val="right" w:leader="dot" w:pos="9026"/>
        </w:tabs>
        <w:spacing w:after="100"/>
        <w:rPr>
          <w:rFonts w:hint="default" w:ascii="Times New Roman" w:hAnsi="Times New Roman" w:cs="Times New Roman"/>
        </w:rPr>
      </w:pPr>
      <w:r>
        <w:rPr>
          <w:rFonts w:hint="default" w:ascii="Times New Roman" w:hAnsi="Times New Roman" w:cs="Times New Roman"/>
          <w:b/>
          <w:bCs/>
        </w:rPr>
        <w:t>APPENDICES</w:t>
      </w:r>
      <w:r>
        <w:rPr>
          <w:rFonts w:hint="default" w:ascii="Times New Roman" w:hAnsi="Times New Roman" w:cs="Times New Roman"/>
          <w:b/>
          <w:bCs/>
        </w:rPr>
        <w:tab/>
      </w:r>
      <w:r>
        <w:rPr>
          <w:rFonts w:hint="default" w:ascii="Times New Roman" w:hAnsi="Times New Roman" w:cs="Times New Roman"/>
          <w:b/>
          <w:bCs/>
        </w:rPr>
        <w:t>15</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Appendix A  REST API Summary</w:t>
      </w:r>
      <w:r>
        <w:rPr>
          <w:rFonts w:hint="default" w:ascii="Times New Roman" w:hAnsi="Times New Roman" w:cs="Times New Roman"/>
        </w:rPr>
        <w:tab/>
      </w:r>
      <w:r>
        <w:rPr>
          <w:rFonts w:hint="default" w:ascii="Times New Roman" w:hAnsi="Times New Roman" w:cs="Times New Roman"/>
        </w:rPr>
        <w:t>15</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Appendix B  Database Entity Summary</w:t>
      </w:r>
      <w:r>
        <w:rPr>
          <w:rFonts w:hint="default" w:ascii="Times New Roman" w:hAnsi="Times New Roman" w:cs="Times New Roman"/>
        </w:rPr>
        <w:tab/>
      </w:r>
      <w:r>
        <w:rPr>
          <w:rFonts w:hint="default" w:ascii="Times New Roman" w:hAnsi="Times New Roman" w:cs="Times New Roman"/>
        </w:rPr>
        <w:t>15</w:t>
      </w:r>
    </w:p>
    <w:p>
      <w:pPr>
        <w:tabs>
          <w:tab w:val="right" w:leader="dot" w:pos="9026"/>
        </w:tabs>
        <w:spacing w:after="100"/>
        <w:ind w:left="360"/>
        <w:rPr>
          <w:rFonts w:hint="default" w:ascii="Times New Roman" w:hAnsi="Times New Roman" w:cs="Times New Roman"/>
        </w:rPr>
      </w:pPr>
      <w:r>
        <w:rPr>
          <w:rFonts w:hint="default" w:ascii="Times New Roman" w:hAnsi="Times New Roman" w:cs="Times New Roman"/>
        </w:rPr>
        <w:t>Appendix C  User Workflow Summary</w:t>
      </w:r>
      <w:r>
        <w:rPr>
          <w:rFonts w:hint="default" w:ascii="Times New Roman" w:hAnsi="Times New Roman" w:cs="Times New Roman"/>
        </w:rPr>
        <w:tab/>
      </w:r>
      <w:r>
        <w:rPr>
          <w:rFonts w:hint="default" w:ascii="Times New Roman" w:hAnsi="Times New Roman" w:cs="Times New Roman"/>
        </w:rPr>
        <w:t>15</w:t>
      </w:r>
    </w:p>
    <w:p>
      <w:pPr>
        <w:tabs>
          <w:tab w:val="right" w:leader="dot" w:pos="9026"/>
        </w:tabs>
        <w:spacing w:after="100"/>
        <w:rPr>
          <w:rFonts w:hint="default" w:ascii="Times New Roman" w:hAnsi="Times New Roman" w:cs="Times New Roman"/>
        </w:rPr>
      </w:pPr>
      <w:r>
        <w:rPr>
          <w:rFonts w:hint="default" w:ascii="Times New Roman" w:hAnsi="Times New Roman" w:cs="Times New Roman"/>
          <w:b/>
          <w:bCs/>
        </w:rPr>
        <w:t>BIOGRAPHY</w:t>
      </w:r>
      <w:r>
        <w:rPr>
          <w:rFonts w:hint="default" w:ascii="Times New Roman" w:hAnsi="Times New Roman" w:cs="Times New Roman"/>
          <w:b/>
          <w:bCs/>
        </w:rPr>
        <w:tab/>
      </w:r>
      <w:r>
        <w:rPr>
          <w:rFonts w:hint="default" w:ascii="Times New Roman" w:hAnsi="Times New Roman" w:cs="Times New Roman"/>
          <w:b/>
          <w:bCs/>
        </w:rPr>
        <w:t>16</w:t>
      </w:r>
    </w:p>
    <w:p>
      <w:pPr>
        <w:tabs>
          <w:tab w:val="right" w:leader="dot" w:pos="9026"/>
        </w:tabs>
        <w:spacing w:after="100"/>
        <w:rPr>
          <w:rFonts w:hint="default" w:ascii="Times New Roman" w:hAnsi="Times New Roman" w:cs="Times New Roman"/>
        </w:rPr>
      </w:pPr>
      <w:r>
        <w:rPr>
          <w:rFonts w:hint="default" w:ascii="Times New Roman" w:hAnsi="Times New Roman" w:cs="Times New Roman"/>
          <w:b/>
          <w:bCs/>
        </w:rPr>
        <w:t>REPORTS ON SIMILARITY INDEX</w:t>
      </w:r>
      <w:r>
        <w:rPr>
          <w:rFonts w:hint="default" w:ascii="Times New Roman" w:hAnsi="Times New Roman" w:cs="Times New Roman"/>
          <w:b/>
          <w:bCs/>
        </w:rPr>
        <w:tab/>
      </w:r>
      <w:r>
        <w:rPr>
          <w:rFonts w:hint="default" w:ascii="Times New Roman" w:hAnsi="Times New Roman" w:cs="Times New Roman"/>
          <w:b/>
          <w:bCs/>
        </w:rPr>
        <w:t>17</w:t>
      </w:r>
    </w:p>
    <w:p>
      <w:pPr>
        <w:pageBreakBefore/>
        <w:rPr>
          <w:rFonts w:hint="default" w:ascii="Times New Roman" w:hAnsi="Times New Roman" w:cs="Times New Roman"/>
        </w:rPr>
      </w:pPr>
    </w:p>
    <w:p>
      <w:pPr>
        <w:pStyle w:val="2"/>
        <w:spacing w:after="360"/>
        <w:jc w:val="center"/>
        <w:rPr>
          <w:rFonts w:hint="default" w:ascii="Times New Roman" w:hAnsi="Times New Roman" w:cs="Times New Roman"/>
        </w:rPr>
      </w:pPr>
      <w:r>
        <w:rPr>
          <w:rFonts w:hint="default" w:ascii="Times New Roman" w:hAnsi="Times New Roman" w:cs="Times New Roman"/>
          <w:b/>
          <w:bCs/>
          <w:sz w:val="28"/>
          <w:szCs w:val="28"/>
        </w:rPr>
        <w:t>LIST OF TABLES</w:t>
      </w:r>
    </w:p>
    <w:p>
      <w:pPr>
        <w:tabs>
          <w:tab w:val="right" w:pos="9026"/>
        </w:tabs>
        <w:spacing w:after="240"/>
        <w:rPr>
          <w:rFonts w:hint="default" w:ascii="Times New Roman" w:hAnsi="Times New Roman" w:cs="Times New Roman"/>
        </w:rPr>
      </w:pPr>
      <w:r>
        <w:rPr>
          <w:rFonts w:hint="default" w:ascii="Times New Roman" w:hAnsi="Times New Roman" w:cs="Times New Roman"/>
          <w:b/>
          <w:bCs/>
        </w:rPr>
        <w:t>Table</w:t>
      </w:r>
      <w:r>
        <w:rPr>
          <w:rFonts w:hint="default" w:ascii="Times New Roman" w:hAnsi="Times New Roman" w:cs="Times New Roman"/>
          <w:b/>
          <w:bCs/>
        </w:rPr>
        <w:tab/>
      </w:r>
      <w:r>
        <w:rPr>
          <w:rFonts w:hint="default" w:ascii="Times New Roman" w:hAnsi="Times New Roman" w:cs="Times New Roman"/>
          <w:b/>
          <w:bCs/>
        </w:rPr>
        <w:t>Page</w:t>
      </w:r>
    </w:p>
    <w:p>
      <w:pPr>
        <w:tabs>
          <w:tab w:val="right" w:leader="dot" w:pos="9026"/>
        </w:tabs>
        <w:spacing w:after="120"/>
        <w:rPr>
          <w:rFonts w:hint="default" w:ascii="Times New Roman" w:hAnsi="Times New Roman" w:cs="Times New Roman"/>
        </w:rPr>
      </w:pPr>
      <w:r>
        <w:rPr>
          <w:rFonts w:hint="default" w:ascii="Times New Roman" w:hAnsi="Times New Roman" w:cs="Times New Roman"/>
        </w:rPr>
        <w:t>Table 4.1  Acceptance Test Checks</w:t>
      </w:r>
      <w:r>
        <w:rPr>
          <w:rFonts w:hint="default" w:ascii="Times New Roman" w:hAnsi="Times New Roman" w:cs="Times New Roman"/>
        </w:rPr>
        <w:tab/>
      </w:r>
      <w:r>
        <w:rPr>
          <w:rFonts w:hint="default" w:ascii="Times New Roman" w:hAnsi="Times New Roman" w:cs="Times New Roman"/>
        </w:rPr>
        <w:t>10</w:t>
      </w:r>
    </w:p>
    <w:p>
      <w:pPr>
        <w:pageBreakBefore/>
        <w:rPr>
          <w:rFonts w:hint="default" w:ascii="Times New Roman" w:hAnsi="Times New Roman" w:cs="Times New Roman"/>
        </w:rPr>
      </w:pPr>
    </w:p>
    <w:p>
      <w:pPr>
        <w:pStyle w:val="2"/>
        <w:spacing w:after="360"/>
        <w:jc w:val="center"/>
        <w:rPr>
          <w:rFonts w:hint="default" w:ascii="Times New Roman" w:hAnsi="Times New Roman" w:cs="Times New Roman"/>
        </w:rPr>
      </w:pPr>
      <w:r>
        <w:rPr>
          <w:rFonts w:hint="default" w:ascii="Times New Roman" w:hAnsi="Times New Roman" w:cs="Times New Roman"/>
          <w:b/>
          <w:bCs/>
          <w:sz w:val="28"/>
          <w:szCs w:val="28"/>
        </w:rPr>
        <w:t>LIST OF FIGURES</w:t>
      </w:r>
    </w:p>
    <w:p>
      <w:pPr>
        <w:tabs>
          <w:tab w:val="right" w:pos="9026"/>
        </w:tabs>
        <w:spacing w:after="240"/>
        <w:rPr>
          <w:rFonts w:hint="default" w:ascii="Times New Roman" w:hAnsi="Times New Roman" w:cs="Times New Roman"/>
        </w:rPr>
      </w:pPr>
      <w:r>
        <w:rPr>
          <w:rFonts w:hint="default" w:ascii="Times New Roman" w:hAnsi="Times New Roman" w:cs="Times New Roman"/>
          <w:b/>
          <w:bCs/>
        </w:rPr>
        <w:t>Figure</w:t>
      </w:r>
      <w:r>
        <w:rPr>
          <w:rFonts w:hint="default" w:ascii="Times New Roman" w:hAnsi="Times New Roman" w:cs="Times New Roman"/>
          <w:b/>
          <w:bCs/>
        </w:rPr>
        <w:tab/>
      </w:r>
      <w:r>
        <w:rPr>
          <w:rFonts w:hint="default" w:ascii="Times New Roman" w:hAnsi="Times New Roman" w:cs="Times New Roman"/>
          <w:b/>
          <w:bCs/>
        </w:rPr>
        <w:t>Page</w:t>
      </w:r>
    </w:p>
    <w:p>
      <w:pPr>
        <w:tabs>
          <w:tab w:val="right" w:leader="dot" w:pos="9026"/>
        </w:tabs>
        <w:spacing w:after="120"/>
        <w:rPr>
          <w:rFonts w:hint="default" w:ascii="Times New Roman" w:hAnsi="Times New Roman" w:cs="Times New Roman"/>
        </w:rPr>
      </w:pPr>
      <w:r>
        <w:rPr>
          <w:rFonts w:hint="default" w:ascii="Times New Roman" w:hAnsi="Times New Roman" w:cs="Times New Roman"/>
        </w:rPr>
        <w:t>Figure 3.1  System Architecture</w:t>
      </w:r>
      <w:r>
        <w:rPr>
          <w:rFonts w:hint="default" w:ascii="Times New Roman" w:hAnsi="Times New Roman" w:cs="Times New Roman"/>
        </w:rPr>
        <w:tab/>
      </w:r>
      <w:r>
        <w:rPr>
          <w:rFonts w:hint="default" w:ascii="Times New Roman" w:hAnsi="Times New Roman" w:cs="Times New Roman"/>
        </w:rPr>
        <w:t>7</w:t>
      </w:r>
    </w:p>
    <w:p>
      <w:pPr>
        <w:pageBreakBefore/>
        <w:rPr>
          <w:rFonts w:hint="default" w:ascii="Times New Roman" w:hAnsi="Times New Roman" w:cs="Times New Roman"/>
        </w:rPr>
      </w:pPr>
    </w:p>
    <w:p>
      <w:pPr>
        <w:pStyle w:val="2"/>
        <w:spacing w:after="360"/>
        <w:jc w:val="center"/>
        <w:rPr>
          <w:rFonts w:hint="default" w:ascii="Times New Roman" w:hAnsi="Times New Roman" w:cs="Times New Roman"/>
        </w:rPr>
      </w:pPr>
      <w:r>
        <w:rPr>
          <w:rFonts w:hint="default" w:ascii="Times New Roman" w:hAnsi="Times New Roman" w:cs="Times New Roman"/>
          <w:b/>
          <w:bCs/>
          <w:sz w:val="28"/>
          <w:szCs w:val="28"/>
        </w:rPr>
        <w:t>ABBREVIATIONS AND SYMBOLS</w:t>
      </w:r>
    </w:p>
    <w:p>
      <w:pPr>
        <w:spacing w:after="160"/>
        <w:rPr>
          <w:rFonts w:hint="default" w:ascii="Times New Roman" w:hAnsi="Times New Roman" w:cs="Times New Roman"/>
        </w:rPr>
      </w:pPr>
      <w:r>
        <w:rPr>
          <w:rFonts w:hint="default" w:ascii="Times New Roman" w:hAnsi="Times New Roman" w:cs="Times New Roman"/>
          <w:b/>
          <w:bCs/>
          <w:u w:val="single"/>
        </w:rPr>
        <w:t>Abbreviation</w:t>
      </w:r>
      <w:r>
        <w:rPr>
          <w:rFonts w:hint="default" w:ascii="Times New Roman" w:hAnsi="Times New Roman" w:cs="Times New Roman"/>
          <w:b/>
          <w:bCs/>
          <w:u w:val="single"/>
        </w:rPr>
        <w:tab/>
      </w:r>
      <w:r>
        <w:rPr>
          <w:rFonts w:hint="default" w:ascii="Times New Roman" w:hAnsi="Times New Roman" w:cs="Times New Roman"/>
          <w:b/>
          <w:bCs/>
          <w:u w:val="single"/>
        </w:rPr>
        <w:tab/>
      </w:r>
      <w:r>
        <w:rPr>
          <w:rFonts w:hint="default" w:ascii="Times New Roman" w:hAnsi="Times New Roman" w:cs="Times New Roman"/>
          <w:b/>
          <w:bCs/>
          <w:u w:val="single"/>
        </w:rPr>
        <w:t>Equivalence</w:t>
      </w:r>
    </w:p>
    <w:tbl>
      <w:tblPr>
        <w:tblStyle w:val="9"/>
        <w:tblW w:w="5000" w:type="pct"/>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2060"/>
        <w:gridCol w:w="6181"/>
      </w:tblGrid>
      <w:tr>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API</w:t>
            </w:r>
          </w:p>
        </w:tc>
        <w:tc>
          <w:tcPr>
            <w:tcW w:w="37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Application Programming Interface</w:t>
            </w:r>
          </w:p>
        </w:tc>
      </w:tr>
      <w:tr>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CRUD</w:t>
            </w:r>
          </w:p>
        </w:tc>
        <w:tc>
          <w:tcPr>
            <w:tcW w:w="37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Create, Read, Update, Delete</w:t>
            </w:r>
          </w:p>
        </w:tc>
      </w:tr>
      <w:tr>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ERP</w:t>
            </w:r>
          </w:p>
        </w:tc>
        <w:tc>
          <w:tcPr>
            <w:tcW w:w="37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Enterprise Resource Planning</w:t>
            </w:r>
          </w:p>
        </w:tc>
      </w:tr>
      <w:tr>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PrEx>
        <w:tc>
          <w:tcPr>
            <w:tcW w:w="12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HTTP</w:t>
            </w:r>
          </w:p>
        </w:tc>
        <w:tc>
          <w:tcPr>
            <w:tcW w:w="37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Hypertext Transfer Protocol</w:t>
            </w:r>
          </w:p>
        </w:tc>
      </w:tr>
      <w:tr>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IIT</w:t>
            </w:r>
          </w:p>
        </w:tc>
        <w:tc>
          <w:tcPr>
            <w:tcW w:w="37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Institute of Information Technology</w:t>
            </w:r>
          </w:p>
        </w:tc>
      </w:tr>
      <w:tr>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JU</w:t>
            </w:r>
          </w:p>
        </w:tc>
        <w:tc>
          <w:tcPr>
            <w:tcW w:w="37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Jahangirnagar University</w:t>
            </w:r>
          </w:p>
        </w:tc>
      </w:tr>
      <w:tr>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JWT</w:t>
            </w:r>
          </w:p>
        </w:tc>
        <w:tc>
          <w:tcPr>
            <w:tcW w:w="37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JSON Web Token</w:t>
            </w:r>
          </w:p>
        </w:tc>
      </w:tr>
      <w:tr>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PrEx>
        <w:tc>
          <w:tcPr>
            <w:tcW w:w="12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KPI</w:t>
            </w:r>
          </w:p>
        </w:tc>
        <w:tc>
          <w:tcPr>
            <w:tcW w:w="37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Key Performance Indicator</w:t>
            </w:r>
          </w:p>
        </w:tc>
      </w:tr>
      <w:tr>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OTP</w:t>
            </w:r>
          </w:p>
        </w:tc>
        <w:tc>
          <w:tcPr>
            <w:tcW w:w="37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One-Time Password</w:t>
            </w:r>
          </w:p>
        </w:tc>
      </w:tr>
      <w:tr>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PDF</w:t>
            </w:r>
          </w:p>
        </w:tc>
        <w:tc>
          <w:tcPr>
            <w:tcW w:w="37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Portable Document Format</w:t>
            </w:r>
          </w:p>
        </w:tc>
      </w:tr>
      <w:tr>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PGDIT</w:t>
            </w:r>
          </w:p>
        </w:tc>
        <w:tc>
          <w:tcPr>
            <w:tcW w:w="37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Post Graduate Diploma in Information Technology</w:t>
            </w:r>
          </w:p>
        </w:tc>
      </w:tr>
      <w:tr>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PrEx>
        <w:tc>
          <w:tcPr>
            <w:tcW w:w="12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REST</w:t>
            </w:r>
          </w:p>
        </w:tc>
        <w:tc>
          <w:tcPr>
            <w:tcW w:w="37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Representational State Transfer</w:t>
            </w:r>
          </w:p>
        </w:tc>
      </w:tr>
      <w:tr>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RBAC</w:t>
            </w:r>
          </w:p>
        </w:tc>
        <w:tc>
          <w:tcPr>
            <w:tcW w:w="37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Role-Based Access Control</w:t>
            </w:r>
          </w:p>
        </w:tc>
      </w:tr>
      <w:tr>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SMTP</w:t>
            </w:r>
          </w:p>
        </w:tc>
        <w:tc>
          <w:tcPr>
            <w:tcW w:w="37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Simple Mail Transfer Protocol</w:t>
            </w:r>
          </w:p>
        </w:tc>
      </w:tr>
      <w:tr>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SQL</w:t>
            </w:r>
          </w:p>
        </w:tc>
        <w:tc>
          <w:tcPr>
            <w:tcW w:w="37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Structured Query Language</w:t>
            </w:r>
          </w:p>
        </w:tc>
      </w:tr>
      <w:tr>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PrEx>
        <w:tc>
          <w:tcPr>
            <w:tcW w:w="12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UI</w:t>
            </w:r>
          </w:p>
        </w:tc>
        <w:tc>
          <w:tcPr>
            <w:tcW w:w="3750" w:type="pct"/>
            <w:tcBorders>
              <w:top w:val="nil"/>
              <w:left w:val="nil"/>
              <w:bottom w:val="nil"/>
              <w:right w:val="nil"/>
            </w:tcBorders>
          </w:tcPr>
          <w:p>
            <w:pPr>
              <w:spacing w:after="120"/>
              <w:rPr>
                <w:rFonts w:hint="default" w:ascii="Times New Roman" w:hAnsi="Times New Roman" w:cs="Times New Roman"/>
              </w:rPr>
            </w:pPr>
            <w:r>
              <w:rPr>
                <w:rFonts w:hint="default" w:ascii="Times New Roman" w:hAnsi="Times New Roman" w:cs="Times New Roman"/>
              </w:rPr>
              <w:t>User Interface</w:t>
            </w:r>
          </w:p>
        </w:tc>
      </w:tr>
    </w:tbl>
    <w:p>
      <w:pPr>
        <w:pageBreakBefore/>
        <w:rPr>
          <w:rFonts w:hint="default" w:ascii="Times New Roman" w:hAnsi="Times New Roman" w:cs="Times New Roman"/>
        </w:rPr>
      </w:pPr>
    </w:p>
    <w:p>
      <w:pPr>
        <w:pStyle w:val="2"/>
        <w:spacing w:after="360"/>
        <w:jc w:val="center"/>
        <w:rPr>
          <w:rFonts w:hint="default" w:ascii="Times New Roman" w:hAnsi="Times New Roman" w:cs="Times New Roman"/>
        </w:rPr>
      </w:pPr>
      <w:r>
        <w:rPr>
          <w:rFonts w:hint="default" w:ascii="Times New Roman" w:hAnsi="Times New Roman" w:cs="Times New Roman"/>
          <w:b/>
          <w:bCs/>
          <w:sz w:val="28"/>
          <w:szCs w:val="28"/>
        </w:rPr>
        <w:t>ACKNOWLEDGEMENTS</w:t>
      </w:r>
    </w:p>
    <w:p>
      <w:pPr>
        <w:spacing w:after="240"/>
        <w:ind w:firstLine="360"/>
        <w:jc w:val="both"/>
        <w:rPr>
          <w:rFonts w:hint="default" w:ascii="Times New Roman" w:hAnsi="Times New Roman" w:cs="Times New Roman"/>
        </w:rPr>
      </w:pPr>
      <w:r>
        <w:rPr>
          <w:rFonts w:hint="default" w:ascii="Times New Roman" w:hAnsi="Times New Roman" w:cs="Times New Roman"/>
        </w:rPr>
        <w:t>I express my sincere gratitude to my project supervisor, [Name of Supervisor], for guidance, feedback, and encouragement throughout the development of this project. I am also grateful to the Institute of Information Technology, Jahangirnagar University, for providing the academic environment and resources required to complete the work.</w:t>
      </w:r>
    </w:p>
    <w:p>
      <w:pPr>
        <w:spacing w:after="240"/>
        <w:ind w:firstLine="360"/>
        <w:jc w:val="both"/>
        <w:rPr>
          <w:rFonts w:hint="default" w:ascii="Times New Roman" w:hAnsi="Times New Roman" w:cs="Times New Roman"/>
        </w:rPr>
      </w:pPr>
      <w:r>
        <w:rPr>
          <w:rFonts w:hint="default" w:ascii="Times New Roman" w:hAnsi="Times New Roman" w:cs="Times New Roman"/>
        </w:rPr>
        <w:t>I acknowledge the contribution of the open-source technologies used in this system, including Angular, Node.js, Express, PostgreSQL, Bootstrap, Chart.js, PDFKit, and the supporting npm ecosystem. Finally, I thank my family and well-wishers for their patience and support during the planning, implementation, and documentation of the project.</w:t>
      </w:r>
    </w:p>
    <w:p>
      <w:pPr>
        <w:rPr>
          <w:rFonts w:hint="default" w:ascii="Times New Roman" w:hAnsi="Times New Roman" w:cs="Times New Roman"/>
        </w:rPr>
      </w:pPr>
      <w:r>
        <w:rPr>
          <w:rFonts w:hint="default" w:ascii="Times New Roman" w:hAnsi="Times New Roman" w:cs="Times New Roman"/>
        </w:rPr>
        <w:t>Name: Shohab Sikder</w:t>
      </w:r>
    </w:p>
    <w:p>
      <w:pPr>
        <w:rPr>
          <w:rFonts w:hint="default" w:ascii="Times New Roman" w:hAnsi="Times New Roman" w:cs="Times New Roman"/>
        </w:rPr>
      </w:pPr>
      <w:r>
        <w:rPr>
          <w:rFonts w:hint="default" w:ascii="Times New Roman" w:hAnsi="Times New Roman" w:cs="Times New Roman"/>
        </w:rPr>
        <w:t>ID: 25218</w:t>
      </w:r>
    </w:p>
    <w:p>
      <w:pPr>
        <w:rPr>
          <w:rFonts w:hint="default" w:ascii="Times New Roman" w:hAnsi="Times New Roman" w:cs="Times New Roman"/>
        </w:rPr>
      </w:pPr>
      <w:r>
        <w:rPr>
          <w:rFonts w:hint="default" w:ascii="Times New Roman" w:hAnsi="Times New Roman" w:cs="Times New Roman"/>
        </w:rPr>
        <w:t xml:space="preserve">&amp; </w:t>
      </w:r>
    </w:p>
    <w:p>
      <w:pPr>
        <w:rPr>
          <w:rFonts w:hint="default" w:ascii="Times New Roman" w:hAnsi="Times New Roman" w:cs="Times New Roman"/>
        </w:rPr>
      </w:pPr>
      <w:r>
        <w:rPr>
          <w:rFonts w:hint="default" w:ascii="Times New Roman" w:hAnsi="Times New Roman" w:cs="Times New Roman"/>
        </w:rPr>
        <w:t>Ripon Kumar Das</w:t>
      </w:r>
    </w:p>
    <w:p>
      <w:pPr>
        <w:rPr>
          <w:rFonts w:hint="default" w:ascii="Times New Roman" w:hAnsi="Times New Roman" w:cs="Times New Roman"/>
        </w:rPr>
      </w:pPr>
      <w:r>
        <w:rPr>
          <w:rFonts w:hint="default" w:ascii="Times New Roman" w:hAnsi="Times New Roman" w:cs="Times New Roman"/>
        </w:rPr>
        <w:t>ID: 25204</w:t>
      </w:r>
    </w:p>
    <w:p>
      <w:pPr>
        <w:rPr>
          <w:rFonts w:hint="default" w:ascii="Times New Roman" w:hAnsi="Times New Roman" w:cs="Times New Roman"/>
        </w:rPr>
      </w:pPr>
      <w:r>
        <w:rPr>
          <w:rFonts w:hint="default" w:ascii="Times New Roman" w:hAnsi="Times New Roman" w:cs="Times New Roman"/>
        </w:rPr>
        <w:t>September 10, 2026</w:t>
      </w:r>
    </w:p>
    <w:p>
      <w:pPr>
        <w:pageBreakBefore/>
        <w:rPr>
          <w:rFonts w:hint="default" w:ascii="Times New Roman" w:hAnsi="Times New Roman" w:cs="Times New Roman"/>
        </w:rPr>
      </w:pPr>
    </w:p>
    <w:p>
      <w:pPr>
        <w:pStyle w:val="2"/>
        <w:spacing w:after="360"/>
        <w:jc w:val="center"/>
        <w:rPr>
          <w:rFonts w:hint="default" w:ascii="Times New Roman" w:hAnsi="Times New Roman" w:cs="Times New Roman"/>
        </w:rPr>
      </w:pPr>
      <w:r>
        <w:rPr>
          <w:rFonts w:hint="default" w:ascii="Times New Roman" w:hAnsi="Times New Roman" w:cs="Times New Roman"/>
          <w:b/>
          <w:bCs/>
          <w:sz w:val="28"/>
          <w:szCs w:val="28"/>
        </w:rPr>
        <w:t>ABSTRACT</w:t>
      </w:r>
    </w:p>
    <w:p>
      <w:pPr>
        <w:spacing w:after="240"/>
        <w:ind w:firstLine="360"/>
        <w:jc w:val="both"/>
        <w:rPr>
          <w:rFonts w:hint="default" w:ascii="Times New Roman" w:hAnsi="Times New Roman" w:cs="Times New Roman"/>
        </w:rPr>
      </w:pPr>
      <w:r>
        <w:rPr>
          <w:rFonts w:hint="default" w:ascii="Times New Roman" w:hAnsi="Times New Roman" w:cs="Times New Roman"/>
        </w:rPr>
        <w:t>Small and medium-sized operations often manage products, suppliers, customers, stock, sales, deliveries, and invoices through disconnected spreadsheets or manual records. These practices make it difficult to maintain accurate stock balances, enforce responsibility, trace changes, and produce timely business reports. This project presents InvenTrack, a full-stack, role-based Inventory Management System designed to centralize these activities in a browser-based application.</w:t>
      </w:r>
    </w:p>
    <w:p>
      <w:pPr>
        <w:spacing w:after="240"/>
        <w:ind w:firstLine="360"/>
        <w:jc w:val="both"/>
        <w:rPr>
          <w:rFonts w:hint="default" w:ascii="Times New Roman" w:hAnsi="Times New Roman" w:cs="Times New Roman"/>
        </w:rPr>
      </w:pPr>
      <w:r>
        <w:rPr>
          <w:rFonts w:hint="default" w:ascii="Times New Roman" w:hAnsi="Times New Roman" w:cs="Times New Roman"/>
        </w:rPr>
        <w:t>The system provides product, category, vendor, customer, warehouse, stock, order, delivery, return, invoice, and reporting workflows. It implements JWT-based authentication, bcrypt password protection, first-login OTP password setup, role-based access control, granular per-module permissions, audit logging, pagination, keyword search, soft deletion, and restore from a Trash view. Stock is adjusted automatically when relevant purchase and delivery operations are saved. The invoice module supports line items, discounts, tax, status tracking, transactional persistence, and server-side A4 PDF generation.</w:t>
      </w:r>
    </w:p>
    <w:p>
      <w:pPr>
        <w:spacing w:after="240"/>
        <w:ind w:firstLine="360"/>
        <w:jc w:val="both"/>
        <w:rPr>
          <w:rFonts w:hint="default" w:ascii="Times New Roman" w:hAnsi="Times New Roman" w:cs="Times New Roman"/>
        </w:rPr>
      </w:pPr>
      <w:r>
        <w:rPr>
          <w:rFonts w:hint="default" w:ascii="Times New Roman" w:hAnsi="Times New Roman" w:cs="Times New Roman"/>
        </w:rPr>
        <w:t>The frontend is implemented with Angular 17.3, Bootstrap 5, FontAwesome, and Chart.js. The backend uses Node.js, Express 4, and REST endpoints. PostgreSQL hosted through Supabase stores the application data, while node-postgres provides database connectivity. The resulting system offers a maintainable foundation for inventory visibility, controlled access, operational traceability, and future analytics.</w:t>
      </w:r>
    </w:p>
    <w:p>
      <w:pPr>
        <w:spacing w:before="240"/>
        <w:rPr>
          <w:rFonts w:hint="default" w:ascii="Times New Roman" w:hAnsi="Times New Roman" w:cs="Times New Roman"/>
        </w:rPr>
      </w:pPr>
      <w:r>
        <w:rPr>
          <w:rFonts w:hint="default" w:ascii="Times New Roman" w:hAnsi="Times New Roman" w:cs="Times New Roman"/>
          <w:b/>
          <w:bCs/>
        </w:rPr>
        <w:t xml:space="preserve">Keywords: </w:t>
      </w:r>
      <w:r>
        <w:rPr>
          <w:rFonts w:hint="default" w:ascii="Times New Roman" w:hAnsi="Times New Roman" w:cs="Times New Roman"/>
        </w:rPr>
        <w:t>inventory management, role-based access control, Angular, Express, PostgreSQL, stock tracking, invoicing</w:t>
      </w:r>
    </w:p>
    <w:p>
      <w:pPr>
        <w:rPr>
          <w:rFonts w:hint="default" w:ascii="Times New Roman" w:hAnsi="Times New Roman" w:cs="Times New Roman"/>
        </w:rPr>
        <w:sectPr>
          <w:footerReference r:id="rId5" w:type="default"/>
          <w:pgSz w:w="11907" w:h="16839"/>
          <w:pgMar w:top="1701" w:right="1418" w:bottom="1701" w:left="2268" w:header="1417" w:footer="720" w:gutter="0"/>
          <w:pgNumType w:fmt="lowerRoman" w:start="2"/>
          <w:cols w:space="720" w:num="1"/>
          <w:docGrid w:linePitch="360" w:charSpace="0"/>
        </w:sectPr>
      </w:pPr>
    </w:p>
    <w:p>
      <w:pPr>
        <w:pageBreakBefore/>
        <w:jc w:val="center"/>
        <w:rPr>
          <w:rFonts w:hint="default" w:ascii="Times New Roman" w:hAnsi="Times New Roman" w:cs="Times New Roman"/>
        </w:rPr>
      </w:pPr>
      <w:r>
        <w:rPr>
          <w:rFonts w:hint="default" w:ascii="Times New Roman" w:hAnsi="Times New Roman" w:cs="Times New Roman"/>
          <w:b/>
          <w:bCs/>
          <w:sz w:val="32"/>
          <w:szCs w:val="32"/>
        </w:rPr>
        <w:t>CHAPTER 1</w:t>
      </w:r>
    </w:p>
    <w:p>
      <w:pPr>
        <w:pStyle w:val="2"/>
        <w:spacing w:before="120" w:after="360"/>
        <w:jc w:val="center"/>
        <w:rPr>
          <w:rFonts w:hint="default" w:ascii="Times New Roman" w:hAnsi="Times New Roman" w:cs="Times New Roman"/>
        </w:rPr>
      </w:pPr>
      <w:r>
        <w:rPr>
          <w:rFonts w:hint="default" w:ascii="Times New Roman" w:hAnsi="Times New Roman" w:cs="Times New Roman"/>
          <w:b/>
          <w:bCs/>
        </w:rPr>
        <w:t>INTRODUCTION AND BACKGROUND</w:t>
      </w:r>
    </w:p>
    <w:p>
      <w:pPr>
        <w:pStyle w:val="3"/>
        <w:spacing w:before="240" w:after="180"/>
        <w:rPr>
          <w:rFonts w:hint="default" w:ascii="Times New Roman" w:hAnsi="Times New Roman" w:cs="Times New Roman"/>
        </w:rPr>
      </w:pPr>
      <w:r>
        <w:rPr>
          <w:rFonts w:hint="default" w:ascii="Times New Roman" w:hAnsi="Times New Roman" w:cs="Times New Roman"/>
          <w:b/>
          <w:bCs/>
        </w:rPr>
        <w:t>1.1 Introduction</w:t>
      </w:r>
    </w:p>
    <w:p>
      <w:pPr>
        <w:spacing w:after="240"/>
        <w:ind w:firstLine="360"/>
        <w:jc w:val="both"/>
        <w:rPr>
          <w:rFonts w:hint="default" w:ascii="Times New Roman" w:hAnsi="Times New Roman" w:cs="Times New Roman"/>
        </w:rPr>
      </w:pPr>
      <w:r>
        <w:rPr>
          <w:rFonts w:hint="default" w:ascii="Times New Roman" w:hAnsi="Times New Roman" w:cs="Times New Roman"/>
        </w:rPr>
        <w:t>Inventory is a central operational resource for any organization that purchases, stores, sells, or distributes products. Accurate inventory information is necessary for procurement, customer service, financial control, and management decision-making. When information is maintained manually or across unrelated tools, duplicate entries, delayed updates, missing history, and unauthorized changes become common risks.</w:t>
      </w:r>
    </w:p>
    <w:p>
      <w:pPr>
        <w:spacing w:after="240"/>
        <w:ind w:firstLine="360"/>
        <w:jc w:val="both"/>
        <w:rPr>
          <w:rFonts w:hint="default" w:ascii="Times New Roman" w:hAnsi="Times New Roman" w:cs="Times New Roman"/>
        </w:rPr>
      </w:pPr>
      <w:r>
        <w:rPr>
          <w:rFonts w:hint="default" w:ascii="Times New Roman" w:hAnsi="Times New Roman" w:cs="Times New Roman"/>
        </w:rPr>
        <w:t>InvenTrack addresses this problem with one web-based platform. It gives authorized users a dashboard for current operational information and dedicated modules for the complete inventory lifecycle. The application separates presentation, API, business service, and persistence concerns so that the system can be extended without rewriting the whole product.</w:t>
      </w:r>
    </w:p>
    <w:p>
      <w:pPr>
        <w:pStyle w:val="3"/>
        <w:spacing w:before="240" w:after="180"/>
        <w:rPr>
          <w:rFonts w:hint="default" w:ascii="Times New Roman" w:hAnsi="Times New Roman" w:cs="Times New Roman"/>
        </w:rPr>
      </w:pPr>
      <w:r>
        <w:rPr>
          <w:rFonts w:hint="default" w:ascii="Times New Roman" w:hAnsi="Times New Roman" w:cs="Times New Roman"/>
          <w:b/>
          <w:bCs/>
        </w:rPr>
        <w:t>1.2 Problem Statement</w:t>
      </w:r>
    </w:p>
    <w:p>
      <w:pPr>
        <w:spacing w:after="240"/>
        <w:ind w:firstLine="360"/>
        <w:jc w:val="both"/>
        <w:rPr>
          <w:rFonts w:hint="default" w:ascii="Times New Roman" w:hAnsi="Times New Roman" w:cs="Times New Roman"/>
        </w:rPr>
      </w:pPr>
      <w:r>
        <w:rPr>
          <w:rFonts w:hint="default" w:ascii="Times New Roman" w:hAnsi="Times New Roman" w:cs="Times New Roman"/>
        </w:rPr>
        <w:t>The project targets the following problems:</w:t>
      </w:r>
    </w:p>
    <w:p>
      <w:pPr>
        <w:spacing w:after="120"/>
        <w:ind w:left="720" w:hanging="360"/>
        <w:jc w:val="both"/>
        <w:rPr>
          <w:rFonts w:hint="default" w:ascii="Times New Roman" w:hAnsi="Times New Roman" w:cs="Times New Roman"/>
        </w:rPr>
      </w:pPr>
      <w:r>
        <w:rPr>
          <w:rFonts w:hint="default" w:ascii="Times New Roman" w:hAnsi="Times New Roman" w:cs="Times New Roman"/>
        </w:rPr>
        <w:t>1.  Product, vendor, customer, warehouse, and stock information may be stored in separate records.</w:t>
      </w:r>
    </w:p>
    <w:p>
      <w:pPr>
        <w:spacing w:after="120"/>
        <w:ind w:left="720" w:hanging="360"/>
        <w:jc w:val="both"/>
        <w:rPr>
          <w:rFonts w:hint="default" w:ascii="Times New Roman" w:hAnsi="Times New Roman" w:cs="Times New Roman"/>
        </w:rPr>
      </w:pPr>
      <w:r>
        <w:rPr>
          <w:rFonts w:hint="default" w:ascii="Times New Roman" w:hAnsi="Times New Roman" w:cs="Times New Roman"/>
        </w:rPr>
        <w:t>2.  Manual stock adjustment can produce inaccurate quantities and weak traceability.</w:t>
      </w:r>
    </w:p>
    <w:p>
      <w:pPr>
        <w:spacing w:after="120"/>
        <w:ind w:left="720" w:hanging="360"/>
        <w:jc w:val="both"/>
        <w:rPr>
          <w:rFonts w:hint="default" w:ascii="Times New Roman" w:hAnsi="Times New Roman" w:cs="Times New Roman"/>
        </w:rPr>
      </w:pPr>
      <w:r>
        <w:rPr>
          <w:rFonts w:hint="default" w:ascii="Times New Roman" w:hAnsi="Times New Roman" w:cs="Times New Roman"/>
        </w:rPr>
        <w:t>3.  Users may receive more access than their responsibilities require.</w:t>
      </w:r>
    </w:p>
    <w:p>
      <w:pPr>
        <w:spacing w:after="120"/>
        <w:ind w:left="720" w:hanging="360"/>
        <w:jc w:val="both"/>
        <w:rPr>
          <w:rFonts w:hint="default" w:ascii="Times New Roman" w:hAnsi="Times New Roman" w:cs="Times New Roman"/>
        </w:rPr>
      </w:pPr>
      <w:r>
        <w:rPr>
          <w:rFonts w:hint="default" w:ascii="Times New Roman" w:hAnsi="Times New Roman" w:cs="Times New Roman"/>
        </w:rPr>
        <w:t>4.  Deleted records may be lost permanently, making recovery and auditing difficult.</w:t>
      </w:r>
    </w:p>
    <w:p>
      <w:pPr>
        <w:spacing w:after="120"/>
        <w:ind w:left="720" w:hanging="360"/>
        <w:jc w:val="both"/>
        <w:rPr>
          <w:rFonts w:hint="default" w:ascii="Times New Roman" w:hAnsi="Times New Roman" w:cs="Times New Roman"/>
        </w:rPr>
      </w:pPr>
      <w:r>
        <w:rPr>
          <w:rFonts w:hint="default" w:ascii="Times New Roman" w:hAnsi="Times New Roman" w:cs="Times New Roman"/>
        </w:rPr>
        <w:t>5.  Invoice preparation and reporting can require repetitive manual work.</w:t>
      </w:r>
    </w:p>
    <w:p>
      <w:pPr>
        <w:spacing w:after="120"/>
        <w:ind w:left="720" w:hanging="360"/>
        <w:jc w:val="both"/>
        <w:rPr>
          <w:rFonts w:hint="default" w:ascii="Times New Roman" w:hAnsi="Times New Roman" w:cs="Times New Roman"/>
        </w:rPr>
      </w:pPr>
      <w:r>
        <w:rPr>
          <w:rFonts w:hint="default" w:ascii="Times New Roman" w:hAnsi="Times New Roman" w:cs="Times New Roman"/>
        </w:rPr>
        <w:t>6.  Managers need summarized information such as latest orders, sales totals, and low-stock conditions.</w:t>
      </w:r>
    </w:p>
    <w:p>
      <w:pPr>
        <w:pStyle w:val="3"/>
        <w:spacing w:before="240" w:after="180"/>
        <w:rPr>
          <w:rFonts w:hint="default" w:ascii="Times New Roman" w:hAnsi="Times New Roman" w:cs="Times New Roman"/>
        </w:rPr>
      </w:pPr>
      <w:r>
        <w:rPr>
          <w:rFonts w:hint="default" w:ascii="Times New Roman" w:hAnsi="Times New Roman" w:cs="Times New Roman"/>
          <w:b/>
          <w:bCs/>
        </w:rPr>
        <w:t>1.3 Objectives</w:t>
      </w:r>
    </w:p>
    <w:p>
      <w:pPr>
        <w:spacing w:after="240"/>
        <w:ind w:firstLine="360"/>
        <w:jc w:val="both"/>
        <w:rPr>
          <w:rFonts w:hint="default" w:ascii="Times New Roman" w:hAnsi="Times New Roman" w:cs="Times New Roman"/>
        </w:rPr>
      </w:pPr>
      <w:r>
        <w:rPr>
          <w:rFonts w:hint="default" w:ascii="Times New Roman" w:hAnsi="Times New Roman" w:cs="Times New Roman"/>
        </w:rPr>
        <w:t>The main objective is to develop a secure and usable Inventory Management System for small to mid-size operations.</w:t>
      </w:r>
    </w:p>
    <w:p>
      <w:pPr>
        <w:spacing w:after="240"/>
        <w:ind w:firstLine="360"/>
        <w:jc w:val="both"/>
        <w:rPr>
          <w:rFonts w:hint="default" w:ascii="Times New Roman" w:hAnsi="Times New Roman" w:cs="Times New Roman"/>
        </w:rPr>
      </w:pPr>
      <w:r>
        <w:rPr>
          <w:rFonts w:hint="default" w:ascii="Times New Roman" w:hAnsi="Times New Roman" w:cs="Times New Roman"/>
        </w:rPr>
        <w:t>Specific objectives are to:</w:t>
      </w:r>
    </w:p>
    <w:p>
      <w:pPr>
        <w:spacing w:after="120"/>
        <w:ind w:left="720" w:hanging="360"/>
        <w:jc w:val="both"/>
        <w:rPr>
          <w:rFonts w:hint="default" w:ascii="Times New Roman" w:hAnsi="Times New Roman" w:cs="Times New Roman"/>
        </w:rPr>
      </w:pPr>
      <w:r>
        <w:rPr>
          <w:rFonts w:hint="default" w:ascii="Times New Roman" w:hAnsi="Times New Roman" w:cs="Times New Roman"/>
        </w:rPr>
        <w:t>1.  Centralize inventory-related master data and transactions.</w:t>
      </w:r>
    </w:p>
    <w:p>
      <w:pPr>
        <w:spacing w:after="120"/>
        <w:ind w:left="720" w:hanging="360"/>
        <w:jc w:val="both"/>
        <w:rPr>
          <w:rFonts w:hint="default" w:ascii="Times New Roman" w:hAnsi="Times New Roman" w:cs="Times New Roman"/>
        </w:rPr>
      </w:pPr>
      <w:r>
        <w:rPr>
          <w:rFonts w:hint="default" w:ascii="Times New Roman" w:hAnsi="Times New Roman" w:cs="Times New Roman"/>
        </w:rPr>
        <w:t>2.  Provide authenticated access with role and module-level permissions.</w:t>
      </w:r>
    </w:p>
    <w:p>
      <w:pPr>
        <w:spacing w:after="120"/>
        <w:ind w:left="720" w:hanging="360"/>
        <w:jc w:val="both"/>
        <w:rPr>
          <w:rFonts w:hint="default" w:ascii="Times New Roman" w:hAnsi="Times New Roman" w:cs="Times New Roman"/>
        </w:rPr>
      </w:pPr>
      <w:r>
        <w:rPr>
          <w:rFonts w:hint="default" w:ascii="Times New Roman" w:hAnsi="Times New Roman" w:cs="Times New Roman"/>
        </w:rPr>
        <w:t>3.  Track stock changes caused by purchasing, delivery, transfer, and movement operations.</w:t>
      </w:r>
    </w:p>
    <w:p>
      <w:pPr>
        <w:spacing w:after="120"/>
        <w:ind w:left="720" w:hanging="360"/>
        <w:jc w:val="both"/>
        <w:rPr>
          <w:rFonts w:hint="default" w:ascii="Times New Roman" w:hAnsi="Times New Roman" w:cs="Times New Roman"/>
        </w:rPr>
      </w:pPr>
      <w:r>
        <w:rPr>
          <w:rFonts w:hint="default" w:ascii="Times New Roman" w:hAnsi="Times New Roman" w:cs="Times New Roman"/>
        </w:rPr>
        <w:t>4.  Support order, delivery, return, invoice, and payment-related workflows.</w:t>
      </w:r>
    </w:p>
    <w:p>
      <w:pPr>
        <w:spacing w:after="120"/>
        <w:ind w:left="720" w:hanging="360"/>
        <w:jc w:val="both"/>
        <w:rPr>
          <w:rFonts w:hint="default" w:ascii="Times New Roman" w:hAnsi="Times New Roman" w:cs="Times New Roman"/>
        </w:rPr>
      </w:pPr>
      <w:r>
        <w:rPr>
          <w:rFonts w:hint="default" w:ascii="Times New Roman" w:hAnsi="Times New Roman" w:cs="Times New Roman"/>
        </w:rPr>
        <w:t>5.  Generate branded PDF invoices from the server.</w:t>
      </w:r>
    </w:p>
    <w:p>
      <w:pPr>
        <w:spacing w:after="120"/>
        <w:ind w:left="720" w:hanging="360"/>
        <w:jc w:val="both"/>
        <w:rPr>
          <w:rFonts w:hint="default" w:ascii="Times New Roman" w:hAnsi="Times New Roman" w:cs="Times New Roman"/>
        </w:rPr>
      </w:pPr>
      <w:r>
        <w:rPr>
          <w:rFonts w:hint="default" w:ascii="Times New Roman" w:hAnsi="Times New Roman" w:cs="Times New Roman"/>
        </w:rPr>
        <w:t>6.  Preserve deleted business records through soft delete and restore functionality.</w:t>
      </w:r>
    </w:p>
    <w:p>
      <w:pPr>
        <w:spacing w:after="120"/>
        <w:ind w:left="720" w:hanging="360"/>
        <w:jc w:val="both"/>
        <w:rPr>
          <w:rFonts w:hint="default" w:ascii="Times New Roman" w:hAnsi="Times New Roman" w:cs="Times New Roman"/>
        </w:rPr>
      </w:pPr>
      <w:r>
        <w:rPr>
          <w:rFonts w:hint="default" w:ascii="Times New Roman" w:hAnsi="Times New Roman" w:cs="Times New Roman"/>
        </w:rPr>
        <w:t>7.  Provide search, pagination, dashboard KPIs, charts, and operational reports.</w:t>
      </w:r>
    </w:p>
    <w:p>
      <w:pPr>
        <w:spacing w:after="120"/>
        <w:ind w:left="720" w:hanging="360"/>
        <w:jc w:val="both"/>
        <w:rPr>
          <w:rFonts w:hint="default" w:ascii="Times New Roman" w:hAnsi="Times New Roman" w:cs="Times New Roman"/>
        </w:rPr>
      </w:pPr>
      <w:r>
        <w:rPr>
          <w:rFonts w:hint="default" w:ascii="Times New Roman" w:hAnsi="Times New Roman" w:cs="Times New Roman"/>
        </w:rPr>
        <w:t>8.  Establish a maintainable architecture for future forecasting and AI-assisted features.</w:t>
      </w:r>
    </w:p>
    <w:p>
      <w:pPr>
        <w:pStyle w:val="3"/>
        <w:spacing w:before="240" w:after="180"/>
        <w:rPr>
          <w:rFonts w:hint="default" w:ascii="Times New Roman" w:hAnsi="Times New Roman" w:cs="Times New Roman"/>
        </w:rPr>
      </w:pPr>
      <w:r>
        <w:rPr>
          <w:rFonts w:hint="default" w:ascii="Times New Roman" w:hAnsi="Times New Roman" w:cs="Times New Roman"/>
          <w:b/>
          <w:bCs/>
        </w:rPr>
        <w:t>1.4 Scope</w:t>
      </w:r>
    </w:p>
    <w:p>
      <w:pPr>
        <w:spacing w:after="240"/>
        <w:ind w:firstLine="360"/>
        <w:jc w:val="both"/>
        <w:rPr>
          <w:rFonts w:hint="default" w:ascii="Times New Roman" w:hAnsi="Times New Roman" w:cs="Times New Roman"/>
        </w:rPr>
      </w:pPr>
      <w:r>
        <w:rPr>
          <w:rFonts w:hint="default" w:ascii="Times New Roman" w:hAnsi="Times New Roman" w:cs="Times New Roman"/>
        </w:rPr>
        <w:t>The scope includes the Angular web portal, Node.js and Express REST API, PostgreSQL database, authentication and authorization, master-data management, stock operations, orders, deliveries, returns, invoices, dashboard reporting, audit logs, and administrative permission management.</w:t>
      </w:r>
    </w:p>
    <w:p>
      <w:pPr>
        <w:spacing w:after="240"/>
        <w:ind w:firstLine="360"/>
        <w:jc w:val="both"/>
        <w:rPr>
          <w:rFonts w:hint="default" w:ascii="Times New Roman" w:hAnsi="Times New Roman" w:cs="Times New Roman"/>
        </w:rPr>
      </w:pPr>
      <w:r>
        <w:rPr>
          <w:rFonts w:hint="default" w:ascii="Times New Roman" w:hAnsi="Times New Roman" w:cs="Times New Roman"/>
        </w:rPr>
        <w:t>The system is not intended to replace a full accounting package, warehouse robotics system, or enterprise resource planning suite. Payment settlement, external accounting synchronization, barcode hardware integration, and production-grade predictive model training are outside the current scope.</w:t>
      </w:r>
    </w:p>
    <w:p>
      <w:pPr>
        <w:pStyle w:val="3"/>
        <w:spacing w:before="240" w:after="180"/>
        <w:rPr>
          <w:rFonts w:hint="default" w:ascii="Times New Roman" w:hAnsi="Times New Roman" w:cs="Times New Roman"/>
        </w:rPr>
      </w:pPr>
      <w:r>
        <w:rPr>
          <w:rFonts w:hint="default" w:ascii="Times New Roman" w:hAnsi="Times New Roman" w:cs="Times New Roman"/>
          <w:b/>
          <w:bCs/>
        </w:rPr>
        <w:t>1.5 Significance</w:t>
      </w:r>
    </w:p>
    <w:p>
      <w:pPr>
        <w:spacing w:after="240"/>
        <w:ind w:firstLine="360"/>
        <w:jc w:val="both"/>
        <w:rPr>
          <w:rFonts w:hint="default" w:ascii="Times New Roman" w:hAnsi="Times New Roman" w:cs="Times New Roman"/>
        </w:rPr>
      </w:pPr>
      <w:r>
        <w:rPr>
          <w:rFonts w:hint="default" w:ascii="Times New Roman" w:hAnsi="Times New Roman" w:cs="Times New Roman"/>
        </w:rPr>
        <w:t>The system improves consistency by keeping operational data in a shared database, improves accountability through permissions and audit records, and reduces recovery risk through soft deletion. It also provides a practical base for organizations that need stronger control than spreadsheets but do not require the cost and complexity of a large ERP platform.</w:t>
      </w:r>
    </w:p>
    <w:p>
      <w:pPr>
        <w:pStyle w:val="3"/>
        <w:spacing w:before="240" w:after="180"/>
        <w:rPr>
          <w:rFonts w:hint="default" w:ascii="Times New Roman" w:hAnsi="Times New Roman" w:cs="Times New Roman"/>
        </w:rPr>
      </w:pPr>
      <w:r>
        <w:rPr>
          <w:rFonts w:hint="default" w:ascii="Times New Roman" w:hAnsi="Times New Roman" w:cs="Times New Roman"/>
          <w:b/>
          <w:bCs/>
        </w:rPr>
        <w:t>1.6 Report Organization</w:t>
      </w:r>
    </w:p>
    <w:p>
      <w:pPr>
        <w:spacing w:after="240"/>
        <w:ind w:firstLine="360"/>
        <w:jc w:val="both"/>
        <w:rPr>
          <w:rFonts w:hint="default" w:ascii="Times New Roman" w:hAnsi="Times New Roman" w:cs="Times New Roman"/>
        </w:rPr>
      </w:pPr>
      <w:r>
        <w:rPr>
          <w:rFonts w:hint="default" w:ascii="Times New Roman" w:hAnsi="Times New Roman" w:cs="Times New Roman"/>
        </w:rPr>
        <w:t>Chapter 1 introduces the problem, objectives, scope, and significance. Chapter 2 discusses related concepts and existing approaches. Chapter 3 presents requirements, architecture, data design, and security design. Chapter 4 describes implementation, workflows, and verification. Chapter 5 concludes the report and identifies future improvements. The appendices provide an API summary, database entity summary, and user workflow notes.</w:t>
      </w:r>
    </w:p>
    <w:p>
      <w:pPr>
        <w:pageBreakBefore/>
        <w:jc w:val="center"/>
        <w:rPr>
          <w:rFonts w:hint="default" w:ascii="Times New Roman" w:hAnsi="Times New Roman" w:cs="Times New Roman"/>
        </w:rPr>
      </w:pPr>
      <w:r>
        <w:rPr>
          <w:rFonts w:hint="default" w:ascii="Times New Roman" w:hAnsi="Times New Roman" w:cs="Times New Roman"/>
          <w:b/>
          <w:bCs/>
          <w:sz w:val="32"/>
          <w:szCs w:val="32"/>
        </w:rPr>
        <w:t>CHAPTER 2</w:t>
      </w:r>
    </w:p>
    <w:p>
      <w:pPr>
        <w:pStyle w:val="2"/>
        <w:spacing w:before="120" w:after="360"/>
        <w:jc w:val="center"/>
        <w:rPr>
          <w:rFonts w:hint="default" w:ascii="Times New Roman" w:hAnsi="Times New Roman" w:cs="Times New Roman"/>
        </w:rPr>
      </w:pPr>
      <w:r>
        <w:rPr>
          <w:rFonts w:hint="default" w:ascii="Times New Roman" w:hAnsi="Times New Roman" w:cs="Times New Roman"/>
          <w:b/>
          <w:bCs/>
        </w:rPr>
        <w:t>LITERATURE REVIEW AND RELATED CONCEPTS</w:t>
      </w:r>
    </w:p>
    <w:p>
      <w:pPr>
        <w:pStyle w:val="3"/>
        <w:spacing w:before="240" w:after="180"/>
        <w:rPr>
          <w:rFonts w:hint="default" w:ascii="Times New Roman" w:hAnsi="Times New Roman" w:cs="Times New Roman"/>
        </w:rPr>
      </w:pPr>
      <w:r>
        <w:rPr>
          <w:rFonts w:hint="default" w:ascii="Times New Roman" w:hAnsi="Times New Roman" w:cs="Times New Roman"/>
          <w:b/>
          <w:bCs/>
        </w:rPr>
        <w:t>2.1 Inventory Information Systems</w:t>
      </w:r>
    </w:p>
    <w:p>
      <w:pPr>
        <w:spacing w:after="240"/>
        <w:ind w:firstLine="360"/>
        <w:jc w:val="both"/>
        <w:rPr>
          <w:rFonts w:hint="default" w:ascii="Times New Roman" w:hAnsi="Times New Roman" w:cs="Times New Roman"/>
        </w:rPr>
      </w:pPr>
      <w:r>
        <w:rPr>
          <w:rFonts w:hint="default" w:ascii="Times New Roman" w:hAnsi="Times New Roman" w:cs="Times New Roman"/>
        </w:rPr>
        <w:t>An inventory information system records the identity, location, quantity, status, and movement history of products. A useful system normally combines master data, transaction processing, reporting, and access control. The design of InvenTrack follows this pattern by separating product and warehouse information from stock movement, order, delivery, and invoice transactions.</w:t>
      </w:r>
    </w:p>
    <w:p>
      <w:pPr>
        <w:pStyle w:val="3"/>
        <w:spacing w:before="240" w:after="180"/>
        <w:rPr>
          <w:rFonts w:hint="default" w:ascii="Times New Roman" w:hAnsi="Times New Roman" w:cs="Times New Roman"/>
        </w:rPr>
      </w:pPr>
      <w:r>
        <w:rPr>
          <w:rFonts w:hint="default" w:ascii="Times New Roman" w:hAnsi="Times New Roman" w:cs="Times New Roman"/>
          <w:b/>
          <w:bCs/>
        </w:rPr>
        <w:t>2.2 Web-Based Business Applications</w:t>
      </w:r>
    </w:p>
    <w:p>
      <w:pPr>
        <w:spacing w:after="240"/>
        <w:ind w:firstLine="360"/>
        <w:jc w:val="both"/>
        <w:rPr>
          <w:rFonts w:hint="default" w:ascii="Times New Roman" w:hAnsi="Times New Roman" w:cs="Times New Roman"/>
        </w:rPr>
      </w:pPr>
      <w:r>
        <w:rPr>
          <w:rFonts w:hint="default" w:ascii="Times New Roman" w:hAnsi="Times New Roman" w:cs="Times New Roman"/>
        </w:rPr>
        <w:t>Web applications provide centralized access through a browser and reduce the need to install client software on every workstation. A client-server architecture also allows the user interface and backend services to evolve independently. InvenTrack uses Angular for the client portal and Express REST routes for server communication.</w:t>
      </w:r>
    </w:p>
    <w:p>
      <w:pPr>
        <w:pStyle w:val="3"/>
        <w:spacing w:before="240" w:after="180"/>
        <w:rPr>
          <w:rFonts w:hint="default" w:ascii="Times New Roman" w:hAnsi="Times New Roman" w:cs="Times New Roman"/>
        </w:rPr>
      </w:pPr>
      <w:r>
        <w:rPr>
          <w:rFonts w:hint="default" w:ascii="Times New Roman" w:hAnsi="Times New Roman" w:cs="Times New Roman"/>
          <w:b/>
          <w:bCs/>
        </w:rPr>
        <w:t>2.3 Role-Based Access Control</w:t>
      </w:r>
    </w:p>
    <w:p>
      <w:pPr>
        <w:spacing w:after="240"/>
        <w:ind w:firstLine="360"/>
        <w:jc w:val="both"/>
        <w:rPr>
          <w:rFonts w:hint="default" w:ascii="Times New Roman" w:hAnsi="Times New Roman" w:cs="Times New Roman"/>
        </w:rPr>
      </w:pPr>
      <w:r>
        <w:rPr>
          <w:rFonts w:hint="default" w:ascii="Times New Roman" w:hAnsi="Times New Roman" w:cs="Times New Roman"/>
        </w:rPr>
        <w:t>Role-based access control assigns permissions according to a user's role rather than granting every user unrestricted access. In this project, permissions are stored per role and module with separate view, create, update, and delete capabilities. This is more expressive than a single administrator/user flag and supports operational separation of duties.</w:t>
      </w:r>
    </w:p>
    <w:p>
      <w:pPr>
        <w:pStyle w:val="3"/>
        <w:spacing w:before="240" w:after="180"/>
        <w:rPr>
          <w:rFonts w:hint="default" w:ascii="Times New Roman" w:hAnsi="Times New Roman" w:cs="Times New Roman"/>
        </w:rPr>
      </w:pPr>
      <w:r>
        <w:rPr>
          <w:rFonts w:hint="default" w:ascii="Times New Roman" w:hAnsi="Times New Roman" w:cs="Times New Roman"/>
          <w:b/>
          <w:bCs/>
        </w:rPr>
        <w:t>2.4 Transactional Data Management</w:t>
      </w:r>
    </w:p>
    <w:p>
      <w:pPr>
        <w:spacing w:after="240"/>
        <w:ind w:firstLine="360"/>
        <w:jc w:val="both"/>
        <w:rPr>
          <w:rFonts w:hint="default" w:ascii="Times New Roman" w:hAnsi="Times New Roman" w:cs="Times New Roman"/>
        </w:rPr>
      </w:pPr>
      <w:r>
        <w:rPr>
          <w:rFonts w:hint="default" w:ascii="Times New Roman" w:hAnsi="Times New Roman" w:cs="Times New Roman"/>
        </w:rPr>
        <w:t>Inventory and invoice operations often update several related records. Partial updates can create inconsistent totals or stock values. InvenTrack uses database transactions for invoice save and update operations, committing the complete operation or rolling it back when an error occurs.</w:t>
      </w:r>
    </w:p>
    <w:p>
      <w:pPr>
        <w:pStyle w:val="3"/>
        <w:spacing w:before="240" w:after="180"/>
        <w:rPr>
          <w:rFonts w:hint="default" w:ascii="Times New Roman" w:hAnsi="Times New Roman" w:cs="Times New Roman"/>
        </w:rPr>
      </w:pPr>
      <w:r>
        <w:rPr>
          <w:rFonts w:hint="default" w:ascii="Times New Roman" w:hAnsi="Times New Roman" w:cs="Times New Roman"/>
          <w:b/>
          <w:bCs/>
        </w:rPr>
        <w:t>2.5 Data Recovery and Auditability</w:t>
      </w:r>
    </w:p>
    <w:p>
      <w:pPr>
        <w:spacing w:after="240"/>
        <w:ind w:firstLine="360"/>
        <w:jc w:val="both"/>
        <w:rPr>
          <w:rFonts w:hint="default" w:ascii="Times New Roman" w:hAnsi="Times New Roman" w:cs="Times New Roman"/>
        </w:rPr>
      </w:pPr>
      <w:r>
        <w:rPr>
          <w:rFonts w:hint="default" w:ascii="Times New Roman" w:hAnsi="Times New Roman" w:cs="Times New Roman"/>
        </w:rPr>
        <w:t>Permanent deletion is risky in business applications. Soft deletion retains the record and marks it as deleted, allowing the active view to remain clean while authorized administrators can review or restore historical records. Audit logging adds a record of important actions and their actors.</w:t>
      </w:r>
    </w:p>
    <w:p>
      <w:pPr>
        <w:pStyle w:val="3"/>
        <w:spacing w:before="240" w:after="180"/>
        <w:rPr>
          <w:rFonts w:hint="default" w:ascii="Times New Roman" w:hAnsi="Times New Roman" w:cs="Times New Roman"/>
        </w:rPr>
      </w:pPr>
      <w:r>
        <w:rPr>
          <w:rFonts w:hint="default" w:ascii="Times New Roman" w:hAnsi="Times New Roman" w:cs="Times New Roman"/>
          <w:b/>
          <w:bCs/>
        </w:rPr>
        <w:t>2.6 Position of the Proposed System</w:t>
      </w:r>
    </w:p>
    <w:p>
      <w:pPr>
        <w:spacing w:after="240"/>
        <w:ind w:firstLine="360"/>
        <w:jc w:val="both"/>
        <w:rPr>
          <w:rFonts w:hint="default" w:ascii="Times New Roman" w:hAnsi="Times New Roman" w:cs="Times New Roman"/>
        </w:rPr>
      </w:pPr>
      <w:r>
        <w:rPr>
          <w:rFonts w:hint="default" w:ascii="Times New Roman" w:hAnsi="Times New Roman" w:cs="Times New Roman"/>
        </w:rPr>
        <w:t>The proposed system combines the above concepts in one focused application: centralized inventory workflows, granular authorization, transaction-aware persistence, PDF documentation, and recoverable deletion. Its emphasis is practical usability for small and mid-size operations, while its modular design permits later expansion.</w:t>
      </w:r>
    </w:p>
    <w:p>
      <w:pPr>
        <w:pageBreakBefore/>
        <w:jc w:val="center"/>
        <w:rPr>
          <w:rFonts w:hint="default" w:ascii="Times New Roman" w:hAnsi="Times New Roman" w:cs="Times New Roman"/>
        </w:rPr>
      </w:pPr>
      <w:r>
        <w:rPr>
          <w:rFonts w:hint="default" w:ascii="Times New Roman" w:hAnsi="Times New Roman" w:cs="Times New Roman"/>
          <w:b/>
          <w:bCs/>
          <w:sz w:val="32"/>
          <w:szCs w:val="32"/>
        </w:rPr>
        <w:t>CHAPTER 3</w:t>
      </w:r>
    </w:p>
    <w:p>
      <w:pPr>
        <w:pStyle w:val="2"/>
        <w:spacing w:before="120" w:after="360"/>
        <w:jc w:val="center"/>
        <w:rPr>
          <w:rFonts w:hint="default" w:ascii="Times New Roman" w:hAnsi="Times New Roman" w:cs="Times New Roman"/>
        </w:rPr>
      </w:pPr>
      <w:r>
        <w:rPr>
          <w:rFonts w:hint="default" w:ascii="Times New Roman" w:hAnsi="Times New Roman" w:cs="Times New Roman"/>
          <w:b/>
          <w:bCs/>
        </w:rPr>
        <w:t>SYSTEM ANALYSIS AND DESIGN</w:t>
      </w:r>
    </w:p>
    <w:p>
      <w:pPr>
        <w:pStyle w:val="3"/>
        <w:spacing w:before="240" w:after="180"/>
        <w:rPr>
          <w:rFonts w:hint="default" w:ascii="Times New Roman" w:hAnsi="Times New Roman" w:cs="Times New Roman"/>
        </w:rPr>
      </w:pPr>
      <w:r>
        <w:rPr>
          <w:rFonts w:hint="default" w:ascii="Times New Roman" w:hAnsi="Times New Roman" w:cs="Times New Roman"/>
          <w:b/>
          <w:bCs/>
        </w:rPr>
        <w:t>3.1 Functional Requirements</w:t>
      </w:r>
    </w:p>
    <w:p>
      <w:pPr>
        <w:spacing w:after="240"/>
        <w:ind w:firstLine="360"/>
        <w:jc w:val="both"/>
        <w:rPr>
          <w:rFonts w:hint="default" w:ascii="Times New Roman" w:hAnsi="Times New Roman" w:cs="Times New Roman"/>
        </w:rPr>
      </w:pPr>
      <w:r>
        <w:rPr>
          <w:rFonts w:hint="default" w:ascii="Times New Roman" w:hAnsi="Times New Roman" w:cs="Times New Roman"/>
        </w:rPr>
        <w:t>The system shall authenticate users and issue time-limited JWT sessions. It shall support first-login OTP verification and password setup. It shall allow authorized users to create, view, update, search, and delete business records according to their permissions. It shall support products, categories, vendors, customers, warehouses, stocks, orders, deliveries, returns, invoices, statuses, stock movements, and stock transfers. It shall provide dashboard KPIs and charts, PDF invoice export, audit logs, role management, user management, and permission configuration.</w:t>
      </w:r>
    </w:p>
    <w:p>
      <w:pPr>
        <w:pStyle w:val="3"/>
        <w:spacing w:before="240" w:after="180"/>
        <w:rPr>
          <w:rFonts w:hint="default" w:ascii="Times New Roman" w:hAnsi="Times New Roman" w:cs="Times New Roman"/>
        </w:rPr>
      </w:pPr>
      <w:r>
        <w:rPr>
          <w:rFonts w:hint="default" w:ascii="Times New Roman" w:hAnsi="Times New Roman" w:cs="Times New Roman"/>
          <w:b/>
          <w:bCs/>
        </w:rPr>
        <w:t>3.2 Non-Functional Requirements</w:t>
      </w:r>
    </w:p>
    <w:p>
      <w:pPr>
        <w:spacing w:after="240"/>
        <w:ind w:firstLine="360"/>
        <w:jc w:val="both"/>
        <w:rPr>
          <w:rFonts w:hint="default" w:ascii="Times New Roman" w:hAnsi="Times New Roman" w:cs="Times New Roman"/>
        </w:rPr>
      </w:pPr>
      <w:r>
        <w:rPr>
          <w:rFonts w:hint="default" w:ascii="Times New Roman" w:hAnsi="Times New Roman" w:cs="Times New Roman"/>
        </w:rPr>
        <w:t>The application should be secure, maintainable, responsive, reasonably performant for its target scale, and understandable to operational users. API responses should use consistent HTTP semantics. List endpoints should be paginated with a maximum page size of 100. Data-changing operations should validate input and preserve database consistency. The interface should provide clear feedback for successful and failed operations.</w:t>
      </w:r>
    </w:p>
    <w:p>
      <w:pPr>
        <w:pStyle w:val="3"/>
        <w:spacing w:before="240" w:after="180"/>
        <w:rPr>
          <w:rFonts w:hint="default" w:ascii="Times New Roman" w:hAnsi="Times New Roman" w:cs="Times New Roman"/>
        </w:rPr>
      </w:pPr>
      <w:r>
        <w:rPr>
          <w:rFonts w:hint="default" w:ascii="Times New Roman" w:hAnsi="Times New Roman" w:cs="Times New Roman"/>
          <w:b/>
          <w:bCs/>
        </w:rPr>
        <w:t>3.3 System Architecture</w:t>
      </w:r>
    </w:p>
    <w:p>
      <w:pPr>
        <w:spacing w:after="240"/>
        <w:ind w:firstLine="360"/>
        <w:jc w:val="both"/>
        <w:rPr>
          <w:rFonts w:hint="default" w:ascii="Times New Roman" w:hAnsi="Times New Roman" w:cs="Times New Roman"/>
        </w:rPr>
      </w:pPr>
      <w:r>
        <w:rPr>
          <w:rFonts w:hint="default" w:ascii="Times New Roman" w:hAnsi="Times New Roman" w:cs="Times New Roman"/>
        </w:rPr>
        <w:t>The system follows a three-layer web architecture:</w:t>
      </w:r>
    </w:p>
    <w:p>
      <w:pPr>
        <w:spacing w:after="120"/>
        <w:ind w:left="720" w:hanging="360"/>
        <w:jc w:val="both"/>
        <w:rPr>
          <w:rFonts w:hint="default" w:ascii="Times New Roman" w:hAnsi="Times New Roman" w:cs="Times New Roman"/>
        </w:rPr>
      </w:pPr>
      <w:r>
        <w:rPr>
          <w:rFonts w:hint="default" w:ascii="Times New Roman" w:hAnsi="Times New Roman" w:cs="Times New Roman"/>
        </w:rPr>
        <w:t>1.  Presentation layer: Angular 17.3 components, reactive forms, lazy routing, Bootstrap 5, FontAwesome, and Chart.js.</w:t>
      </w:r>
    </w:p>
    <w:p>
      <w:pPr>
        <w:spacing w:after="120"/>
        <w:ind w:left="720" w:hanging="360"/>
        <w:jc w:val="both"/>
        <w:rPr>
          <w:rFonts w:hint="default" w:ascii="Times New Roman" w:hAnsi="Times New Roman" w:cs="Times New Roman"/>
        </w:rPr>
      </w:pPr>
      <w:r>
        <w:rPr>
          <w:rFonts w:hint="default" w:ascii="Times New Roman" w:hAnsi="Times New Roman" w:cs="Times New Roman"/>
        </w:rPr>
        <w:t>2.  Application layer: Node.js and Express 4 routes, controllers, middleware, and services exposed through a REST API on port 3001.</w:t>
      </w:r>
    </w:p>
    <w:p>
      <w:pPr>
        <w:spacing w:after="120"/>
        <w:ind w:left="720" w:hanging="360"/>
        <w:jc w:val="both"/>
        <w:rPr>
          <w:rFonts w:hint="default" w:ascii="Times New Roman" w:hAnsi="Times New Roman" w:cs="Times New Roman"/>
        </w:rPr>
      </w:pPr>
      <w:r>
        <w:rPr>
          <w:rFonts w:hint="default" w:ascii="Times New Roman" w:hAnsi="Times New Roman" w:cs="Times New Roman"/>
        </w:rPr>
        <w:t>3.  Data layer: PostgreSQL on Supabase, accessed through the pg connection pool.</w:t>
      </w:r>
    </w:p>
    <w:p>
      <w:pPr>
        <w:spacing w:before="200" w:after="120"/>
        <w:jc w:val="center"/>
        <w:rPr>
          <w:rFonts w:hint="default" w:ascii="Times New Roman" w:hAnsi="Times New Roman" w:cs="Times New Roman"/>
        </w:rPr>
      </w:pPr>
      <w:r>
        <w:rPr>
          <w:rFonts w:hint="default" w:ascii="Times New Roman" w:hAnsi="Times New Roman" w:cs="Times New Roman"/>
        </w:rPr>
        <w:drawing>
          <wp:inline distT="0" distB="0" distL="0" distR="0">
            <wp:extent cx="5029200" cy="4743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rcRect/>
                    <a:stretch>
                      <a:fillRect/>
                    </a:stretch>
                  </pic:blipFill>
                  <pic:spPr>
                    <a:xfrm>
                      <a:off x="0" y="0"/>
                      <a:ext cx="5029200" cy="4743450"/>
                    </a:xfrm>
                    <a:prstGeom prst="rect">
                      <a:avLst/>
                    </a:prstGeom>
                  </pic:spPr>
                </pic:pic>
              </a:graphicData>
            </a:graphic>
          </wp:inline>
        </w:drawing>
      </w:r>
    </w:p>
    <w:p>
      <w:pPr>
        <w:spacing w:after="280"/>
        <w:jc w:val="center"/>
        <w:rPr>
          <w:rFonts w:hint="default" w:ascii="Times New Roman" w:hAnsi="Times New Roman" w:cs="Times New Roman"/>
        </w:rPr>
      </w:pPr>
      <w:r>
        <w:rPr>
          <w:rFonts w:hint="default" w:ascii="Times New Roman" w:hAnsi="Times New Roman" w:cs="Times New Roman"/>
          <w:b/>
          <w:bCs/>
        </w:rPr>
        <w:t>Figure 3.1: System Architecture</w:t>
      </w:r>
    </w:p>
    <w:p>
      <w:pPr>
        <w:spacing w:after="240"/>
        <w:ind w:firstLine="360"/>
        <w:jc w:val="both"/>
        <w:rPr>
          <w:rFonts w:hint="default" w:ascii="Times New Roman" w:hAnsi="Times New Roman" w:cs="Times New Roman"/>
        </w:rPr>
      </w:pPr>
      <w:r>
        <w:rPr>
          <w:rFonts w:hint="default" w:ascii="Times New Roman" w:hAnsi="Times New Roman" w:cs="Times New Roman"/>
        </w:rPr>
        <w:t>The Angular HTTP interceptor attaches the bearer token to outgoing requests. Authentication, role, and permission guards protect portal routes. On the server, token verification and permission middleware protect resource operations.</w:t>
      </w:r>
    </w:p>
    <w:p>
      <w:pPr>
        <w:pStyle w:val="3"/>
        <w:spacing w:before="240" w:after="180"/>
        <w:rPr>
          <w:rFonts w:hint="default" w:ascii="Times New Roman" w:hAnsi="Times New Roman" w:cs="Times New Roman"/>
        </w:rPr>
      </w:pPr>
      <w:r>
        <w:rPr>
          <w:rFonts w:hint="default" w:ascii="Times New Roman" w:hAnsi="Times New Roman" w:cs="Times New Roman"/>
          <w:b/>
          <w:bCs/>
        </w:rPr>
        <w:t>3.4 Module Design</w:t>
      </w:r>
    </w:p>
    <w:p>
      <w:pPr>
        <w:spacing w:after="240"/>
        <w:ind w:firstLine="360"/>
        <w:jc w:val="both"/>
        <w:rPr>
          <w:rFonts w:hint="default" w:ascii="Times New Roman" w:hAnsi="Times New Roman" w:cs="Times New Roman"/>
        </w:rPr>
      </w:pPr>
      <w:r>
        <w:rPr>
          <w:rFonts w:hint="default" w:ascii="Times New Roman" w:hAnsi="Times New Roman" w:cs="Times New Roman"/>
        </w:rPr>
        <w:t>The main modules are authentication, dashboard, products, categories, vendors, customers, warehouses, stocks, stock movements, stock transfers, orders, deliveries, returns, invoices, reports, activity logs, users, roles, permissions, and the legacy book module. Each major resource has a route file and controller, keeping endpoint responsibilities localized.</w:t>
      </w:r>
    </w:p>
    <w:p>
      <w:pPr>
        <w:pStyle w:val="3"/>
        <w:spacing w:before="240" w:after="180"/>
        <w:rPr>
          <w:rFonts w:hint="default" w:ascii="Times New Roman" w:hAnsi="Times New Roman" w:cs="Times New Roman"/>
        </w:rPr>
      </w:pPr>
      <w:r>
        <w:rPr>
          <w:rFonts w:hint="default" w:ascii="Times New Roman" w:hAnsi="Times New Roman" w:cs="Times New Roman"/>
          <w:b/>
          <w:bCs/>
        </w:rPr>
        <w:t>3.5 Database Design</w:t>
      </w:r>
    </w:p>
    <w:p>
      <w:pPr>
        <w:spacing w:after="240"/>
        <w:ind w:firstLine="360"/>
        <w:jc w:val="both"/>
        <w:rPr>
          <w:rFonts w:hint="default" w:ascii="Times New Roman" w:hAnsi="Times New Roman" w:cs="Times New Roman"/>
        </w:rPr>
      </w:pPr>
      <w:r>
        <w:rPr>
          <w:rFonts w:hint="default" w:ascii="Times New Roman" w:hAnsi="Times New Roman" w:cs="Times New Roman"/>
        </w:rPr>
        <w:t>The main public entities are users, roles, modules, role_permissions, categories, warehouses, status, products, vendors, customers, stocks, order_details, delivery_details, invoices, invoice_items, payments, returns, stock_movements, stock_transfers, and activity_logs. Relationships connect products to categories, stock to products and warehouses, invoices to invoice items, and users to roles and permissions.</w:t>
      </w:r>
    </w:p>
    <w:p>
      <w:pPr>
        <w:spacing w:after="240"/>
        <w:ind w:firstLine="360"/>
        <w:jc w:val="both"/>
        <w:rPr>
          <w:rFonts w:hint="default" w:ascii="Times New Roman" w:hAnsi="Times New Roman" w:cs="Times New Roman"/>
        </w:rPr>
      </w:pPr>
      <w:r>
        <w:rPr>
          <w:rFonts w:hint="default" w:ascii="Times New Roman" w:hAnsi="Times New Roman" w:cs="Times New Roman"/>
        </w:rPr>
        <w:t>Business tables include soft-delete fields such as is_deleted, deleted_at, and deleted_by. This design allows active and deleted records to be presented separately without discarding the underlying data.</w:t>
      </w:r>
    </w:p>
    <w:p>
      <w:pPr>
        <w:pStyle w:val="3"/>
        <w:spacing w:before="240" w:after="180"/>
        <w:rPr>
          <w:rFonts w:hint="default" w:ascii="Times New Roman" w:hAnsi="Times New Roman" w:cs="Times New Roman"/>
        </w:rPr>
      </w:pPr>
      <w:r>
        <w:rPr>
          <w:rFonts w:hint="default" w:ascii="Times New Roman" w:hAnsi="Times New Roman" w:cs="Times New Roman"/>
          <w:b/>
          <w:bCs/>
        </w:rPr>
        <w:t>3.6 Authentication and Authorization Design</w:t>
      </w:r>
    </w:p>
    <w:p>
      <w:pPr>
        <w:spacing w:after="240"/>
        <w:ind w:firstLine="360"/>
        <w:jc w:val="both"/>
        <w:rPr>
          <w:rFonts w:hint="default" w:ascii="Times New Roman" w:hAnsi="Times New Roman" w:cs="Times New Roman"/>
        </w:rPr>
      </w:pPr>
      <w:r>
        <w:rPr>
          <w:rFonts w:hint="default" w:ascii="Times New Roman" w:hAnsi="Times New Roman" w:cs="Times New Roman"/>
        </w:rPr>
        <w:t>Passwords are protected with bcryptjs. A successful login produces a JWT with an eight-hour expiry and user identity and role information. New users receive a one-time code through Nodemailer and Gmail SMTP; the code is stored as a bcrypt hash with a ten-minute expiry. Users must complete password setup before normal use.</w:t>
      </w:r>
    </w:p>
    <w:p>
      <w:pPr>
        <w:spacing w:after="240"/>
        <w:ind w:firstLine="360"/>
        <w:jc w:val="both"/>
        <w:rPr>
          <w:rFonts w:hint="default" w:ascii="Times New Roman" w:hAnsi="Times New Roman" w:cs="Times New Roman"/>
        </w:rPr>
      </w:pPr>
      <w:r>
        <w:rPr>
          <w:rFonts w:hint="default" w:ascii="Times New Roman" w:hAnsi="Times New Roman" w:cs="Times New Roman"/>
        </w:rPr>
        <w:t>Permission middleware maps HTTP methods to module permissions: GET to view, POST to create, PATCH to update, and DELETE to delete. A dedicated delete-permission check is used for semantic delete actions such as restore endpoints. Super-admin access bypasses ordinary module checks.</w:t>
      </w:r>
    </w:p>
    <w:p>
      <w:pPr>
        <w:pStyle w:val="3"/>
        <w:spacing w:before="240" w:after="180"/>
        <w:rPr>
          <w:rFonts w:hint="default" w:ascii="Times New Roman" w:hAnsi="Times New Roman" w:cs="Times New Roman"/>
        </w:rPr>
      </w:pPr>
      <w:r>
        <w:rPr>
          <w:rFonts w:hint="default" w:ascii="Times New Roman" w:hAnsi="Times New Roman" w:cs="Times New Roman"/>
          <w:b/>
          <w:bCs/>
        </w:rPr>
        <w:t>3.7 Data Flow</w:t>
      </w:r>
    </w:p>
    <w:p>
      <w:pPr>
        <w:spacing w:after="240"/>
        <w:ind w:firstLine="360"/>
        <w:jc w:val="both"/>
        <w:rPr>
          <w:rFonts w:hint="default" w:ascii="Times New Roman" w:hAnsi="Times New Roman" w:cs="Times New Roman"/>
        </w:rPr>
      </w:pPr>
      <w:r>
        <w:rPr>
          <w:rFonts w:hint="default" w:ascii="Times New Roman" w:hAnsi="Times New Roman" w:cs="Times New Roman"/>
        </w:rPr>
        <w:t>The user submits a form in the Angular portal. The service sends an authenticated HTTP request to the corresponding Express route. Middleware verifies the token and permission, the controller validates and processes the request, and the database layer reads or changes PostgreSQL records. The controller returns a JSON response, which the portal uses to refresh the view and notify the user.</w:t>
      </w:r>
    </w:p>
    <w:p>
      <w:pPr>
        <w:pageBreakBefore/>
        <w:jc w:val="center"/>
        <w:rPr>
          <w:rFonts w:hint="default" w:ascii="Times New Roman" w:hAnsi="Times New Roman" w:cs="Times New Roman"/>
        </w:rPr>
      </w:pPr>
      <w:r>
        <w:rPr>
          <w:rFonts w:hint="default" w:ascii="Times New Roman" w:hAnsi="Times New Roman" w:cs="Times New Roman"/>
          <w:b/>
          <w:bCs/>
          <w:sz w:val="32"/>
          <w:szCs w:val="32"/>
        </w:rPr>
        <w:t>CHAPTER 4</w:t>
      </w:r>
    </w:p>
    <w:p>
      <w:pPr>
        <w:pStyle w:val="2"/>
        <w:spacing w:before="120" w:after="360"/>
        <w:jc w:val="center"/>
        <w:rPr>
          <w:rFonts w:hint="default" w:ascii="Times New Roman" w:hAnsi="Times New Roman" w:cs="Times New Roman"/>
        </w:rPr>
      </w:pPr>
      <w:r>
        <w:rPr>
          <w:rFonts w:hint="default" w:ascii="Times New Roman" w:hAnsi="Times New Roman" w:cs="Times New Roman"/>
          <w:b/>
          <w:bCs/>
        </w:rPr>
        <w:t>IMPLEMENTATION AND VERIFICATION</w:t>
      </w:r>
    </w:p>
    <w:p>
      <w:pPr>
        <w:pStyle w:val="3"/>
        <w:spacing w:before="240" w:after="180"/>
        <w:rPr>
          <w:rFonts w:hint="default" w:ascii="Times New Roman" w:hAnsi="Times New Roman" w:cs="Times New Roman"/>
        </w:rPr>
      </w:pPr>
      <w:r>
        <w:rPr>
          <w:rFonts w:hint="default" w:ascii="Times New Roman" w:hAnsi="Times New Roman" w:cs="Times New Roman"/>
          <w:b/>
          <w:bCs/>
        </w:rPr>
        <w:t>4.1 Frontend Implementation</w:t>
      </w:r>
    </w:p>
    <w:p>
      <w:pPr>
        <w:spacing w:after="240"/>
        <w:ind w:firstLine="360"/>
        <w:jc w:val="both"/>
        <w:rPr>
          <w:rFonts w:hint="default" w:ascii="Times New Roman" w:hAnsi="Times New Roman" w:cs="Times New Roman"/>
        </w:rPr>
      </w:pPr>
      <w:r>
        <w:rPr>
          <w:rFonts w:hint="default" w:ascii="Times New Roman" w:hAnsi="Times New Roman" w:cs="Times New Roman"/>
        </w:rPr>
        <w:t>The portal is an Angular application with standalone components, lazy routing, reactive forms, HTTP services, route guards, and an application layout. List screens support pagination, keyword search, active and Trash views, and CRUD dialogs or forms. The dashboard presents order and sales information through KPI endpoints and Chart.js visualizations.</w:t>
      </w:r>
    </w:p>
    <w:p>
      <w:pPr>
        <w:pStyle w:val="3"/>
        <w:spacing w:before="240" w:after="180"/>
        <w:rPr>
          <w:rFonts w:hint="default" w:ascii="Times New Roman" w:hAnsi="Times New Roman" w:cs="Times New Roman"/>
        </w:rPr>
      </w:pPr>
      <w:r>
        <w:rPr>
          <w:rFonts w:hint="default" w:ascii="Times New Roman" w:hAnsi="Times New Roman" w:cs="Times New Roman"/>
          <w:b/>
          <w:bCs/>
        </w:rPr>
        <w:t>4.2 Backend Implementation</w:t>
      </w:r>
    </w:p>
    <w:p>
      <w:pPr>
        <w:spacing w:after="240"/>
        <w:ind w:firstLine="360"/>
        <w:jc w:val="both"/>
        <w:rPr>
          <w:rFonts w:hint="default" w:ascii="Times New Roman" w:hAnsi="Times New Roman" w:cs="Times New Roman"/>
        </w:rPr>
      </w:pPr>
      <w:r>
        <w:rPr>
          <w:rFonts w:hint="default" w:ascii="Times New Roman" w:hAnsi="Times New Roman" w:cs="Times New Roman"/>
        </w:rPr>
        <w:t>The backend starts Express on port 3001 and mounts one router per resource. Controllers contain resource operations, middleware handles authentication and authorization, and services contain shared behavior such as email delivery, password setup, stock updating, and forecasting. Pagination utilities limit page size and soft-delete helpers keep deletion behavior consistent.</w:t>
      </w:r>
    </w:p>
    <w:p>
      <w:pPr>
        <w:pStyle w:val="3"/>
        <w:spacing w:before="240" w:after="180"/>
        <w:rPr>
          <w:rFonts w:hint="default" w:ascii="Times New Roman" w:hAnsi="Times New Roman" w:cs="Times New Roman"/>
        </w:rPr>
      </w:pPr>
      <w:r>
        <w:rPr>
          <w:rFonts w:hint="default" w:ascii="Times New Roman" w:hAnsi="Times New Roman" w:cs="Times New Roman"/>
          <w:b/>
          <w:bCs/>
        </w:rPr>
        <w:t>4.3 Inventory Workflow</w:t>
      </w:r>
    </w:p>
    <w:p>
      <w:pPr>
        <w:spacing w:after="240"/>
        <w:ind w:firstLine="360"/>
        <w:jc w:val="both"/>
        <w:rPr>
          <w:rFonts w:hint="default" w:ascii="Times New Roman" w:hAnsi="Times New Roman" w:cs="Times New Roman"/>
        </w:rPr>
      </w:pPr>
      <w:r>
        <w:rPr>
          <w:rFonts w:hint="default" w:ascii="Times New Roman" w:hAnsi="Times New Roman" w:cs="Times New Roman"/>
        </w:rPr>
        <w:t>Products are associated with categories and can be stored across warehouses. Stock records represent available quantity. Saving a purchase order increases the corresponding stock, while saving a delivery decreases it through the shared stock-update service. Stock movements and transfers provide additional traceability for inventory changes. This centralizes quantity adjustment and reduces the chance that different screens implement conflicting rules.</w:t>
      </w:r>
    </w:p>
    <w:p>
      <w:pPr>
        <w:pStyle w:val="3"/>
        <w:spacing w:before="240" w:after="180"/>
        <w:rPr>
          <w:rFonts w:hint="default" w:ascii="Times New Roman" w:hAnsi="Times New Roman" w:cs="Times New Roman"/>
        </w:rPr>
      </w:pPr>
      <w:r>
        <w:rPr>
          <w:rFonts w:hint="default" w:ascii="Times New Roman" w:hAnsi="Times New Roman" w:cs="Times New Roman"/>
          <w:b/>
          <w:bCs/>
        </w:rPr>
        <w:t>4.4 Invoice Workflow</w:t>
      </w:r>
    </w:p>
    <w:p>
      <w:pPr>
        <w:spacing w:after="240"/>
        <w:ind w:firstLine="360"/>
        <w:jc w:val="both"/>
        <w:rPr>
          <w:rFonts w:hint="default" w:ascii="Times New Roman" w:hAnsi="Times New Roman" w:cs="Times New Roman"/>
        </w:rPr>
      </w:pPr>
      <w:r>
        <w:rPr>
          <w:rFonts w:hint="default" w:ascii="Times New Roman" w:hAnsi="Times New Roman" w:cs="Times New Roman"/>
        </w:rPr>
        <w:t>An invoice contains customer and status information together with invoice items. Each item includes quantity and unit price; the invoice calculation also supports subtotal, discount, tax percentage, and grand total. Save and update operations run within BEGIN, COMMIT, and ROLLBACK boundaries. The server generates a branded A4 PDF using PDFKit, and the portal exposes the result as a downloadable invoice document.</w:t>
      </w:r>
    </w:p>
    <w:p>
      <w:pPr>
        <w:pStyle w:val="3"/>
        <w:spacing w:before="240" w:after="180"/>
        <w:rPr>
          <w:rFonts w:hint="default" w:ascii="Times New Roman" w:hAnsi="Times New Roman" w:cs="Times New Roman"/>
        </w:rPr>
      </w:pPr>
      <w:r>
        <w:rPr>
          <w:rFonts w:hint="default" w:ascii="Times New Roman" w:hAnsi="Times New Roman" w:cs="Times New Roman"/>
          <w:b/>
          <w:bCs/>
        </w:rPr>
        <w:t>4.5 Administrative Workflow</w:t>
      </w:r>
    </w:p>
    <w:p>
      <w:pPr>
        <w:spacing w:after="240"/>
        <w:ind w:firstLine="360"/>
        <w:jc w:val="both"/>
        <w:rPr>
          <w:rFonts w:hint="default" w:ascii="Times New Roman" w:hAnsi="Times New Roman" w:cs="Times New Roman"/>
        </w:rPr>
      </w:pPr>
      <w:r>
        <w:rPr>
          <w:rFonts w:hint="default" w:ascii="Times New Roman" w:hAnsi="Times New Roman" w:cs="Times New Roman"/>
        </w:rPr>
        <w:t>Super-admin users can manage roles and users and configure the role-permission matrix. Ordinary users see only modules and actions allowed by their assigned role. The frontend stores the current permission information for route and interface decisions, while the backend remains the authoritative enforcement point.</w:t>
      </w:r>
    </w:p>
    <w:p>
      <w:pPr>
        <w:pStyle w:val="3"/>
        <w:spacing w:before="240" w:after="180"/>
        <w:rPr>
          <w:rFonts w:hint="default" w:ascii="Times New Roman" w:hAnsi="Times New Roman" w:cs="Times New Roman"/>
        </w:rPr>
      </w:pPr>
      <w:r>
        <w:rPr>
          <w:rFonts w:hint="default" w:ascii="Times New Roman" w:hAnsi="Times New Roman" w:cs="Times New Roman"/>
          <w:b/>
          <w:bCs/>
        </w:rPr>
        <w:t>4.6 Verification Approach</w:t>
      </w:r>
    </w:p>
    <w:p>
      <w:pPr>
        <w:spacing w:after="240"/>
        <w:ind w:firstLine="360"/>
        <w:jc w:val="both"/>
        <w:rPr>
          <w:rFonts w:hint="default" w:ascii="Times New Roman" w:hAnsi="Times New Roman" w:cs="Times New Roman"/>
        </w:rPr>
      </w:pPr>
      <w:r>
        <w:rPr>
          <w:rFonts w:hint="default" w:ascii="Times New Roman" w:hAnsi="Times New Roman" w:cs="Times New Roman"/>
        </w:rPr>
        <w:t>Verification should cover authentication, authorization, validation, CRUD operations, search, pagination, soft deletion and restoration, stock adjustment, invoice calculations, transaction rollback, PDF generation, and responsive portal navigation. The repository provides the implemented source and database dump; environment-specific integration results depend on valid Supabase and SMTP configuration.</w:t>
      </w:r>
    </w:p>
    <w:p>
      <w:pPr>
        <w:spacing w:after="240"/>
        <w:ind w:firstLine="360"/>
        <w:jc w:val="both"/>
        <w:rPr>
          <w:rFonts w:hint="default" w:ascii="Times New Roman" w:hAnsi="Times New Roman" w:cs="Times New Roman"/>
        </w:rPr>
      </w:pPr>
      <w:r>
        <w:rPr>
          <w:rFonts w:hint="default" w:ascii="Times New Roman" w:hAnsi="Times New Roman" w:cs="Times New Roman"/>
        </w:rPr>
        <w:t>The following acceptance checks define the expected behavior:</w:t>
      </w:r>
    </w:p>
    <w:p>
      <w:pPr>
        <w:spacing w:before="120" w:after="120"/>
        <w:jc w:val="center"/>
        <w:rPr>
          <w:rFonts w:hint="default" w:ascii="Times New Roman" w:hAnsi="Times New Roman" w:cs="Times New Roman"/>
        </w:rPr>
      </w:pPr>
      <w:r>
        <w:rPr>
          <w:rFonts w:hint="default" w:ascii="Times New Roman" w:hAnsi="Times New Roman" w:cs="Times New Roman"/>
          <w:b/>
          <w:bCs/>
        </w:rPr>
        <w:t>Table 4.1: Acceptance Test Checks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7"/>
        <w:gridCol w:w="2807"/>
        <w:gridCol w:w="28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pct"/>
            <w:shd w:val="clear" w:color="auto" w:fill="D9D9D9"/>
            <w:tcMar>
              <w:top w:w="80" w:type="dxa"/>
              <w:left w:w="100" w:type="dxa"/>
              <w:bottom w:w="80" w:type="dxa"/>
              <w:right w:w="100" w:type="dxa"/>
            </w:tcMar>
          </w:tcPr>
          <w:p>
            <w:pPr>
              <w:jc w:val="center"/>
              <w:rPr>
                <w:rFonts w:hint="default" w:ascii="Times New Roman" w:hAnsi="Times New Roman" w:cs="Times New Roman"/>
              </w:rPr>
            </w:pPr>
            <w:r>
              <w:rPr>
                <w:rFonts w:hint="default" w:ascii="Times New Roman" w:hAnsi="Times New Roman" w:cs="Times New Roman"/>
                <w:b/>
                <w:bCs/>
              </w:rPr>
              <w:t>ID</w:t>
            </w:r>
          </w:p>
        </w:tc>
        <w:tc>
          <w:tcPr>
            <w:tcW w:w="1650" w:type="pct"/>
            <w:shd w:val="clear" w:color="auto" w:fill="D9D9D9"/>
            <w:tcMar>
              <w:top w:w="80" w:type="dxa"/>
              <w:left w:w="100" w:type="dxa"/>
              <w:bottom w:w="80" w:type="dxa"/>
              <w:right w:w="100" w:type="dxa"/>
            </w:tcMar>
          </w:tcPr>
          <w:p>
            <w:pPr>
              <w:jc w:val="center"/>
              <w:rPr>
                <w:rFonts w:hint="default" w:ascii="Times New Roman" w:hAnsi="Times New Roman" w:cs="Times New Roman"/>
              </w:rPr>
            </w:pPr>
            <w:r>
              <w:rPr>
                <w:rFonts w:hint="default" w:ascii="Times New Roman" w:hAnsi="Times New Roman" w:cs="Times New Roman"/>
                <w:b/>
                <w:bCs/>
              </w:rPr>
              <w:t>Check</w:t>
            </w:r>
          </w:p>
        </w:tc>
        <w:tc>
          <w:tcPr>
            <w:tcW w:w="1650" w:type="pct"/>
            <w:shd w:val="clear" w:color="auto" w:fill="D9D9D9"/>
            <w:tcMar>
              <w:top w:w="80" w:type="dxa"/>
              <w:left w:w="100" w:type="dxa"/>
              <w:bottom w:w="80" w:type="dxa"/>
              <w:right w:w="100" w:type="dxa"/>
            </w:tcMar>
          </w:tcPr>
          <w:p>
            <w:pPr>
              <w:jc w:val="center"/>
              <w:rPr>
                <w:rFonts w:hint="default" w:ascii="Times New Roman" w:hAnsi="Times New Roman" w:cs="Times New Roman"/>
              </w:rPr>
            </w:pPr>
            <w:r>
              <w:rPr>
                <w:rFonts w:hint="default" w:ascii="Times New Roman" w:hAnsi="Times New Roman" w:cs="Times New Roman"/>
                <w:b/>
                <w:bCs/>
              </w:rPr>
              <w:t>Expected result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Mar>
              <w:top w:w="80" w:type="dxa"/>
              <w:left w:w="100" w:type="dxa"/>
              <w:bottom w:w="80" w:type="dxa"/>
              <w:right w:w="100" w:type="dxa"/>
            </w:tcMar>
          </w:tcPr>
          <w:p>
            <w:pPr>
              <w:jc w:val="center"/>
              <w:rPr>
                <w:rFonts w:hint="default" w:ascii="Times New Roman" w:hAnsi="Times New Roman" w:cs="Times New Roman"/>
              </w:rPr>
            </w:pPr>
            <w:r>
              <w:rPr>
                <w:rFonts w:hint="default" w:ascii="Times New Roman" w:hAnsi="Times New Roman" w:cs="Times New Roman"/>
                <w:sz w:val="20"/>
                <w:szCs w:val="20"/>
              </w:rPr>
              <w:t>V1</w:t>
            </w:r>
          </w:p>
        </w:tc>
        <w:tc>
          <w:tcPr>
            <w:tcW w:w="1650" w:type="pct"/>
            <w:tcMar>
              <w:top w:w="80" w:type="dxa"/>
              <w:left w:w="100" w:type="dxa"/>
              <w:bottom w:w="80" w:type="dxa"/>
              <w:right w:w="100" w:type="dxa"/>
            </w:tcMar>
          </w:tcPr>
          <w:p>
            <w:pPr>
              <w:rPr>
                <w:rFonts w:hint="default" w:ascii="Times New Roman" w:hAnsi="Times New Roman" w:cs="Times New Roman"/>
              </w:rPr>
            </w:pPr>
            <w:r>
              <w:rPr>
                <w:rFonts w:hint="default" w:ascii="Times New Roman" w:hAnsi="Times New Roman" w:cs="Times New Roman"/>
                <w:sz w:val="20"/>
                <w:szCs w:val="20"/>
              </w:rPr>
              <w:t>Login with valid credentials</w:t>
            </w:r>
          </w:p>
        </w:tc>
        <w:tc>
          <w:tcPr>
            <w:tcW w:w="1650" w:type="pct"/>
            <w:tcMar>
              <w:top w:w="80" w:type="dxa"/>
              <w:left w:w="100" w:type="dxa"/>
              <w:bottom w:w="80" w:type="dxa"/>
              <w:right w:w="100" w:type="dxa"/>
            </w:tcMar>
          </w:tcPr>
          <w:p>
            <w:pPr>
              <w:rPr>
                <w:rFonts w:hint="default" w:ascii="Times New Roman" w:hAnsi="Times New Roman" w:cs="Times New Roman"/>
              </w:rPr>
            </w:pPr>
            <w:r>
              <w:rPr>
                <w:rFonts w:hint="default" w:ascii="Times New Roman" w:hAnsi="Times New Roman" w:cs="Times New Roman"/>
                <w:sz w:val="20"/>
                <w:szCs w:val="20"/>
              </w:rPr>
              <w:t>JWT session is issued and protected routes open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Mar>
              <w:top w:w="80" w:type="dxa"/>
              <w:left w:w="100" w:type="dxa"/>
              <w:bottom w:w="80" w:type="dxa"/>
              <w:right w:w="100" w:type="dxa"/>
            </w:tcMar>
          </w:tcPr>
          <w:p>
            <w:pPr>
              <w:jc w:val="center"/>
              <w:rPr>
                <w:rFonts w:hint="default" w:ascii="Times New Roman" w:hAnsi="Times New Roman" w:cs="Times New Roman"/>
              </w:rPr>
            </w:pPr>
            <w:r>
              <w:rPr>
                <w:rFonts w:hint="default" w:ascii="Times New Roman" w:hAnsi="Times New Roman" w:cs="Times New Roman"/>
                <w:sz w:val="20"/>
                <w:szCs w:val="20"/>
              </w:rPr>
              <w:t>V2</w:t>
            </w:r>
          </w:p>
        </w:tc>
        <w:tc>
          <w:tcPr>
            <w:tcW w:w="1650" w:type="pct"/>
            <w:tcMar>
              <w:top w:w="80" w:type="dxa"/>
              <w:left w:w="100" w:type="dxa"/>
              <w:bottom w:w="80" w:type="dxa"/>
              <w:right w:w="100" w:type="dxa"/>
            </w:tcMar>
          </w:tcPr>
          <w:p>
            <w:pPr>
              <w:rPr>
                <w:rFonts w:hint="default" w:ascii="Times New Roman" w:hAnsi="Times New Roman" w:cs="Times New Roman"/>
              </w:rPr>
            </w:pPr>
            <w:r>
              <w:rPr>
                <w:rFonts w:hint="default" w:ascii="Times New Roman" w:hAnsi="Times New Roman" w:cs="Times New Roman"/>
                <w:sz w:val="20"/>
                <w:szCs w:val="20"/>
              </w:rPr>
              <w:t>Login with invalid credentials</w:t>
            </w:r>
          </w:p>
        </w:tc>
        <w:tc>
          <w:tcPr>
            <w:tcW w:w="1650" w:type="pct"/>
            <w:tcMar>
              <w:top w:w="80" w:type="dxa"/>
              <w:left w:w="100" w:type="dxa"/>
              <w:bottom w:w="80" w:type="dxa"/>
              <w:right w:w="100" w:type="dxa"/>
            </w:tcMar>
          </w:tcPr>
          <w:p>
            <w:pPr>
              <w:rPr>
                <w:rFonts w:hint="default" w:ascii="Times New Roman" w:hAnsi="Times New Roman" w:cs="Times New Roman"/>
              </w:rPr>
            </w:pPr>
            <w:r>
              <w:rPr>
                <w:rFonts w:hint="default" w:ascii="Times New Roman" w:hAnsi="Times New Roman" w:cs="Times New Roman"/>
                <w:sz w:val="20"/>
                <w:szCs w:val="20"/>
              </w:rPr>
              <w:t>Request is rejected without a session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Mar>
              <w:top w:w="80" w:type="dxa"/>
              <w:left w:w="100" w:type="dxa"/>
              <w:bottom w:w="80" w:type="dxa"/>
              <w:right w:w="100" w:type="dxa"/>
            </w:tcMar>
          </w:tcPr>
          <w:p>
            <w:pPr>
              <w:jc w:val="center"/>
              <w:rPr>
                <w:rFonts w:hint="default" w:ascii="Times New Roman" w:hAnsi="Times New Roman" w:cs="Times New Roman"/>
              </w:rPr>
            </w:pPr>
            <w:r>
              <w:rPr>
                <w:rFonts w:hint="default" w:ascii="Times New Roman" w:hAnsi="Times New Roman" w:cs="Times New Roman"/>
                <w:sz w:val="20"/>
                <w:szCs w:val="20"/>
              </w:rPr>
              <w:t>V3</w:t>
            </w:r>
          </w:p>
        </w:tc>
        <w:tc>
          <w:tcPr>
            <w:tcW w:w="1650" w:type="pct"/>
            <w:tcMar>
              <w:top w:w="80" w:type="dxa"/>
              <w:left w:w="100" w:type="dxa"/>
              <w:bottom w:w="80" w:type="dxa"/>
              <w:right w:w="100" w:type="dxa"/>
            </w:tcMar>
          </w:tcPr>
          <w:p>
            <w:pPr>
              <w:rPr>
                <w:rFonts w:hint="default" w:ascii="Times New Roman" w:hAnsi="Times New Roman" w:cs="Times New Roman"/>
              </w:rPr>
            </w:pPr>
            <w:r>
              <w:rPr>
                <w:rFonts w:hint="default" w:ascii="Times New Roman" w:hAnsi="Times New Roman" w:cs="Times New Roman"/>
                <w:sz w:val="20"/>
                <w:szCs w:val="20"/>
              </w:rPr>
              <w:t>Access a disallowed module</w:t>
            </w:r>
          </w:p>
        </w:tc>
        <w:tc>
          <w:tcPr>
            <w:tcW w:w="1650" w:type="pct"/>
            <w:tcMar>
              <w:top w:w="80" w:type="dxa"/>
              <w:left w:w="100" w:type="dxa"/>
              <w:bottom w:w="80" w:type="dxa"/>
              <w:right w:w="100" w:type="dxa"/>
            </w:tcMar>
          </w:tcPr>
          <w:p>
            <w:pPr>
              <w:rPr>
                <w:rFonts w:hint="default" w:ascii="Times New Roman" w:hAnsi="Times New Roman" w:cs="Times New Roman"/>
              </w:rPr>
            </w:pPr>
            <w:r>
              <w:rPr>
                <w:rFonts w:hint="default" w:ascii="Times New Roman" w:hAnsi="Times New Roman" w:cs="Times New Roman"/>
                <w:sz w:val="20"/>
                <w:szCs w:val="20"/>
              </w:rPr>
              <w:t>API and portal block the operation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Mar>
              <w:top w:w="80" w:type="dxa"/>
              <w:left w:w="100" w:type="dxa"/>
              <w:bottom w:w="80" w:type="dxa"/>
              <w:right w:w="100" w:type="dxa"/>
            </w:tcMar>
          </w:tcPr>
          <w:p>
            <w:pPr>
              <w:jc w:val="center"/>
              <w:rPr>
                <w:rFonts w:hint="default" w:ascii="Times New Roman" w:hAnsi="Times New Roman" w:cs="Times New Roman"/>
              </w:rPr>
            </w:pPr>
            <w:r>
              <w:rPr>
                <w:rFonts w:hint="default" w:ascii="Times New Roman" w:hAnsi="Times New Roman" w:cs="Times New Roman"/>
                <w:sz w:val="20"/>
                <w:szCs w:val="20"/>
              </w:rPr>
              <w:t>V4</w:t>
            </w:r>
          </w:p>
        </w:tc>
        <w:tc>
          <w:tcPr>
            <w:tcW w:w="1650" w:type="pct"/>
            <w:tcMar>
              <w:top w:w="80" w:type="dxa"/>
              <w:left w:w="100" w:type="dxa"/>
              <w:bottom w:w="80" w:type="dxa"/>
              <w:right w:w="100" w:type="dxa"/>
            </w:tcMar>
          </w:tcPr>
          <w:p>
            <w:pPr>
              <w:rPr>
                <w:rFonts w:hint="default" w:ascii="Times New Roman" w:hAnsi="Times New Roman" w:cs="Times New Roman"/>
              </w:rPr>
            </w:pPr>
            <w:r>
              <w:rPr>
                <w:rFonts w:hint="default" w:ascii="Times New Roman" w:hAnsi="Times New Roman" w:cs="Times New Roman"/>
                <w:sz w:val="20"/>
                <w:szCs w:val="20"/>
              </w:rPr>
              <w:t>Create and search a product</w:t>
            </w:r>
          </w:p>
        </w:tc>
        <w:tc>
          <w:tcPr>
            <w:tcW w:w="1650" w:type="pct"/>
            <w:tcMar>
              <w:top w:w="80" w:type="dxa"/>
              <w:left w:w="100" w:type="dxa"/>
              <w:bottom w:w="80" w:type="dxa"/>
              <w:right w:w="100" w:type="dxa"/>
            </w:tcMar>
          </w:tcPr>
          <w:p>
            <w:pPr>
              <w:rPr>
                <w:rFonts w:hint="default" w:ascii="Times New Roman" w:hAnsi="Times New Roman" w:cs="Times New Roman"/>
              </w:rPr>
            </w:pPr>
            <w:r>
              <w:rPr>
                <w:rFonts w:hint="default" w:ascii="Times New Roman" w:hAnsi="Times New Roman" w:cs="Times New Roman"/>
                <w:sz w:val="20"/>
                <w:szCs w:val="20"/>
              </w:rPr>
              <w:t>Product is persisted and returned by keyword search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Mar>
              <w:top w:w="80" w:type="dxa"/>
              <w:left w:w="100" w:type="dxa"/>
              <w:bottom w:w="80" w:type="dxa"/>
              <w:right w:w="100" w:type="dxa"/>
            </w:tcMar>
          </w:tcPr>
          <w:p>
            <w:pPr>
              <w:jc w:val="center"/>
              <w:rPr>
                <w:rFonts w:hint="default" w:ascii="Times New Roman" w:hAnsi="Times New Roman" w:cs="Times New Roman"/>
              </w:rPr>
            </w:pPr>
            <w:r>
              <w:rPr>
                <w:rFonts w:hint="default" w:ascii="Times New Roman" w:hAnsi="Times New Roman" w:cs="Times New Roman"/>
                <w:sz w:val="20"/>
                <w:szCs w:val="20"/>
              </w:rPr>
              <w:t>V5</w:t>
            </w:r>
          </w:p>
        </w:tc>
        <w:tc>
          <w:tcPr>
            <w:tcW w:w="1650" w:type="pct"/>
            <w:tcMar>
              <w:top w:w="80" w:type="dxa"/>
              <w:left w:w="100" w:type="dxa"/>
              <w:bottom w:w="80" w:type="dxa"/>
              <w:right w:w="100" w:type="dxa"/>
            </w:tcMar>
          </w:tcPr>
          <w:p>
            <w:pPr>
              <w:rPr>
                <w:rFonts w:hint="default" w:ascii="Times New Roman" w:hAnsi="Times New Roman" w:cs="Times New Roman"/>
              </w:rPr>
            </w:pPr>
            <w:r>
              <w:rPr>
                <w:rFonts w:hint="default" w:ascii="Times New Roman" w:hAnsi="Times New Roman" w:cs="Times New Roman"/>
                <w:sz w:val="20"/>
                <w:szCs w:val="20"/>
              </w:rPr>
              <w:t>Delete and restore a record</w:t>
            </w:r>
          </w:p>
        </w:tc>
        <w:tc>
          <w:tcPr>
            <w:tcW w:w="1650" w:type="pct"/>
            <w:tcMar>
              <w:top w:w="80" w:type="dxa"/>
              <w:left w:w="100" w:type="dxa"/>
              <w:bottom w:w="80" w:type="dxa"/>
              <w:right w:w="100" w:type="dxa"/>
            </w:tcMar>
          </w:tcPr>
          <w:p>
            <w:pPr>
              <w:rPr>
                <w:rFonts w:hint="default" w:ascii="Times New Roman" w:hAnsi="Times New Roman" w:cs="Times New Roman"/>
              </w:rPr>
            </w:pPr>
            <w:r>
              <w:rPr>
                <w:rFonts w:hint="default" w:ascii="Times New Roman" w:hAnsi="Times New Roman" w:cs="Times New Roman"/>
                <w:sz w:val="20"/>
                <w:szCs w:val="20"/>
              </w:rPr>
              <w:t>Record leaves Active, appears in Trash, then returns after restore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Mar>
              <w:top w:w="80" w:type="dxa"/>
              <w:left w:w="100" w:type="dxa"/>
              <w:bottom w:w="80" w:type="dxa"/>
              <w:right w:w="100" w:type="dxa"/>
            </w:tcMar>
          </w:tcPr>
          <w:p>
            <w:pPr>
              <w:jc w:val="center"/>
              <w:rPr>
                <w:rFonts w:hint="default" w:ascii="Times New Roman" w:hAnsi="Times New Roman" w:cs="Times New Roman"/>
              </w:rPr>
            </w:pPr>
            <w:r>
              <w:rPr>
                <w:rFonts w:hint="default" w:ascii="Times New Roman" w:hAnsi="Times New Roman" w:cs="Times New Roman"/>
                <w:sz w:val="20"/>
                <w:szCs w:val="20"/>
              </w:rPr>
              <w:t>V6</w:t>
            </w:r>
          </w:p>
        </w:tc>
        <w:tc>
          <w:tcPr>
            <w:tcW w:w="1650" w:type="pct"/>
            <w:tcMar>
              <w:top w:w="80" w:type="dxa"/>
              <w:left w:w="100" w:type="dxa"/>
              <w:bottom w:w="80" w:type="dxa"/>
              <w:right w:w="100" w:type="dxa"/>
            </w:tcMar>
          </w:tcPr>
          <w:p>
            <w:pPr>
              <w:rPr>
                <w:rFonts w:hint="default" w:ascii="Times New Roman" w:hAnsi="Times New Roman" w:cs="Times New Roman"/>
              </w:rPr>
            </w:pPr>
            <w:r>
              <w:rPr>
                <w:rFonts w:hint="default" w:ascii="Times New Roman" w:hAnsi="Times New Roman" w:cs="Times New Roman"/>
                <w:sz w:val="20"/>
                <w:szCs w:val="20"/>
              </w:rPr>
              <w:t>Save an order or delivery</w:t>
            </w:r>
          </w:p>
        </w:tc>
        <w:tc>
          <w:tcPr>
            <w:tcW w:w="1650" w:type="pct"/>
            <w:tcMar>
              <w:top w:w="80" w:type="dxa"/>
              <w:left w:w="100" w:type="dxa"/>
              <w:bottom w:w="80" w:type="dxa"/>
              <w:right w:w="100" w:type="dxa"/>
            </w:tcMar>
          </w:tcPr>
          <w:p>
            <w:pPr>
              <w:rPr>
                <w:rFonts w:hint="default" w:ascii="Times New Roman" w:hAnsi="Times New Roman" w:cs="Times New Roman"/>
              </w:rPr>
            </w:pPr>
            <w:r>
              <w:rPr>
                <w:rFonts w:hint="default" w:ascii="Times New Roman" w:hAnsi="Times New Roman" w:cs="Times New Roman"/>
                <w:sz w:val="20"/>
                <w:szCs w:val="20"/>
              </w:rPr>
              <w:t>Related stock quantity is adjusted according to workflow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Mar>
              <w:top w:w="80" w:type="dxa"/>
              <w:left w:w="100" w:type="dxa"/>
              <w:bottom w:w="80" w:type="dxa"/>
              <w:right w:w="100" w:type="dxa"/>
            </w:tcMar>
          </w:tcPr>
          <w:p>
            <w:pPr>
              <w:jc w:val="center"/>
              <w:rPr>
                <w:rFonts w:hint="default" w:ascii="Times New Roman" w:hAnsi="Times New Roman" w:cs="Times New Roman"/>
              </w:rPr>
            </w:pPr>
            <w:r>
              <w:rPr>
                <w:rFonts w:hint="default" w:ascii="Times New Roman" w:hAnsi="Times New Roman" w:cs="Times New Roman"/>
                <w:sz w:val="20"/>
                <w:szCs w:val="20"/>
              </w:rPr>
              <w:t>V7</w:t>
            </w:r>
          </w:p>
        </w:tc>
        <w:tc>
          <w:tcPr>
            <w:tcW w:w="1650" w:type="pct"/>
            <w:tcMar>
              <w:top w:w="80" w:type="dxa"/>
              <w:left w:w="100" w:type="dxa"/>
              <w:bottom w:w="80" w:type="dxa"/>
              <w:right w:w="100" w:type="dxa"/>
            </w:tcMar>
          </w:tcPr>
          <w:p>
            <w:pPr>
              <w:rPr>
                <w:rFonts w:hint="default" w:ascii="Times New Roman" w:hAnsi="Times New Roman" w:cs="Times New Roman"/>
              </w:rPr>
            </w:pPr>
            <w:r>
              <w:rPr>
                <w:rFonts w:hint="default" w:ascii="Times New Roman" w:hAnsi="Times New Roman" w:cs="Times New Roman"/>
                <w:sz w:val="20"/>
                <w:szCs w:val="20"/>
              </w:rPr>
              <w:t>Save an invoice with items</w:t>
            </w:r>
          </w:p>
        </w:tc>
        <w:tc>
          <w:tcPr>
            <w:tcW w:w="1650" w:type="pct"/>
            <w:tcMar>
              <w:top w:w="80" w:type="dxa"/>
              <w:left w:w="100" w:type="dxa"/>
              <w:bottom w:w="80" w:type="dxa"/>
              <w:right w:w="100" w:type="dxa"/>
            </w:tcMar>
          </w:tcPr>
          <w:p>
            <w:pPr>
              <w:rPr>
                <w:rFonts w:hint="default" w:ascii="Times New Roman" w:hAnsi="Times New Roman" w:cs="Times New Roman"/>
              </w:rPr>
            </w:pPr>
            <w:r>
              <w:rPr>
                <w:rFonts w:hint="default" w:ascii="Times New Roman" w:hAnsi="Times New Roman" w:cs="Times New Roman"/>
                <w:sz w:val="20"/>
                <w:szCs w:val="20"/>
              </w:rPr>
              <w:t>Totals are persisted atomically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pct"/>
            <w:tcMar>
              <w:top w:w="80" w:type="dxa"/>
              <w:left w:w="100" w:type="dxa"/>
              <w:bottom w:w="80" w:type="dxa"/>
              <w:right w:w="100" w:type="dxa"/>
            </w:tcMar>
          </w:tcPr>
          <w:p>
            <w:pPr>
              <w:jc w:val="center"/>
              <w:rPr>
                <w:rFonts w:hint="default" w:ascii="Times New Roman" w:hAnsi="Times New Roman" w:cs="Times New Roman"/>
              </w:rPr>
            </w:pPr>
            <w:r>
              <w:rPr>
                <w:rFonts w:hint="default" w:ascii="Times New Roman" w:hAnsi="Times New Roman" w:cs="Times New Roman"/>
                <w:sz w:val="20"/>
                <w:szCs w:val="20"/>
              </w:rPr>
              <w:t>V8</w:t>
            </w:r>
          </w:p>
        </w:tc>
        <w:tc>
          <w:tcPr>
            <w:tcW w:w="1650" w:type="pct"/>
            <w:tcMar>
              <w:top w:w="80" w:type="dxa"/>
              <w:left w:w="100" w:type="dxa"/>
              <w:bottom w:w="80" w:type="dxa"/>
              <w:right w:w="100" w:type="dxa"/>
            </w:tcMar>
          </w:tcPr>
          <w:p>
            <w:pPr>
              <w:rPr>
                <w:rFonts w:hint="default" w:ascii="Times New Roman" w:hAnsi="Times New Roman" w:cs="Times New Roman"/>
              </w:rPr>
            </w:pPr>
            <w:r>
              <w:rPr>
                <w:rFonts w:hint="default" w:ascii="Times New Roman" w:hAnsi="Times New Roman" w:cs="Times New Roman"/>
                <w:sz w:val="20"/>
                <w:szCs w:val="20"/>
              </w:rPr>
              <w:t>Download invoice PDF</w:t>
            </w:r>
          </w:p>
        </w:tc>
        <w:tc>
          <w:tcPr>
            <w:tcW w:w="1650" w:type="pct"/>
            <w:tcMar>
              <w:top w:w="80" w:type="dxa"/>
              <w:left w:w="100" w:type="dxa"/>
              <w:bottom w:w="80" w:type="dxa"/>
              <w:right w:w="100" w:type="dxa"/>
            </w:tcMar>
          </w:tcPr>
          <w:p>
            <w:pPr>
              <w:rPr>
                <w:rFonts w:hint="default" w:ascii="Times New Roman" w:hAnsi="Times New Roman" w:cs="Times New Roman"/>
              </w:rPr>
            </w:pPr>
            <w:r>
              <w:rPr>
                <w:rFonts w:hint="default" w:ascii="Times New Roman" w:hAnsi="Times New Roman" w:cs="Times New Roman"/>
                <w:sz w:val="20"/>
                <w:szCs w:val="20"/>
              </w:rPr>
              <w:t>A readable A4 PDF is generated</w:t>
            </w:r>
          </w:p>
        </w:tc>
      </w:tr>
    </w:tbl>
    <w:p>
      <w:pPr>
        <w:spacing w:after="240"/>
        <w:rPr>
          <w:rFonts w:hint="default" w:ascii="Times New Roman" w:hAnsi="Times New Roman" w:cs="Times New Roman"/>
        </w:rPr>
      </w:pPr>
    </w:p>
    <w:p>
      <w:pPr>
        <w:pStyle w:val="3"/>
        <w:spacing w:before="240" w:after="180"/>
        <w:rPr>
          <w:rFonts w:hint="default" w:ascii="Times New Roman" w:hAnsi="Times New Roman" w:cs="Times New Roman"/>
        </w:rPr>
      </w:pPr>
      <w:r>
        <w:rPr>
          <w:rFonts w:hint="default" w:ascii="Times New Roman" w:hAnsi="Times New Roman" w:cs="Times New Roman"/>
          <w:b/>
          <w:bCs/>
        </w:rPr>
        <w:t>4.7 Limitations</w:t>
      </w:r>
    </w:p>
    <w:p>
      <w:pPr>
        <w:spacing w:after="240"/>
        <w:ind w:firstLine="360"/>
        <w:jc w:val="both"/>
        <w:rPr>
          <w:rFonts w:hint="default" w:ascii="Times New Roman" w:hAnsi="Times New Roman" w:cs="Times New Roman"/>
        </w:rPr>
      </w:pPr>
      <w:r>
        <w:rPr>
          <w:rFonts w:hint="default" w:ascii="Times New Roman" w:hAnsi="Times New Roman" w:cs="Times New Roman"/>
        </w:rPr>
        <w:t>The current implementation relies on configured external services for Supabase database access and Gmail SMTP. The report does not claim production-scale load-test measurements because no repeatable benchmark results are included in the project materials. The system also does not yet include barcode scanning, accounting synchronization, multi-currency accounting, or a validated machine-learning forecasting evaluation.</w:t>
      </w:r>
    </w:p>
    <w:p>
      <w:pPr>
        <w:pageBreakBefore/>
        <w:jc w:val="center"/>
        <w:rPr>
          <w:rFonts w:hint="default" w:ascii="Times New Roman" w:hAnsi="Times New Roman" w:cs="Times New Roman"/>
        </w:rPr>
      </w:pPr>
      <w:r>
        <w:rPr>
          <w:rFonts w:hint="default" w:ascii="Times New Roman" w:hAnsi="Times New Roman" w:cs="Times New Roman"/>
          <w:b/>
          <w:bCs/>
          <w:sz w:val="32"/>
          <w:szCs w:val="32"/>
        </w:rPr>
        <w:t>CHAPTER 5</w:t>
      </w:r>
    </w:p>
    <w:p>
      <w:pPr>
        <w:pStyle w:val="2"/>
        <w:spacing w:before="120" w:after="360"/>
        <w:jc w:val="center"/>
        <w:rPr>
          <w:rFonts w:hint="default" w:ascii="Times New Roman" w:hAnsi="Times New Roman" w:cs="Times New Roman"/>
        </w:rPr>
      </w:pPr>
      <w:r>
        <w:rPr>
          <w:rFonts w:hint="default" w:ascii="Times New Roman" w:hAnsi="Times New Roman" w:cs="Times New Roman"/>
          <w:b/>
          <w:bCs/>
        </w:rPr>
        <w:t>CONCLUSION AND FUTURE WORK</w:t>
      </w:r>
    </w:p>
    <w:p>
      <w:pPr>
        <w:pStyle w:val="3"/>
        <w:spacing w:before="240" w:after="180"/>
        <w:rPr>
          <w:rFonts w:hint="default" w:ascii="Times New Roman" w:hAnsi="Times New Roman" w:cs="Times New Roman"/>
        </w:rPr>
      </w:pPr>
      <w:r>
        <w:rPr>
          <w:rFonts w:hint="default" w:ascii="Times New Roman" w:hAnsi="Times New Roman" w:cs="Times New Roman"/>
          <w:b/>
          <w:bCs/>
        </w:rPr>
        <w:t>5.1 Conclusion</w:t>
      </w:r>
    </w:p>
    <w:p>
      <w:pPr>
        <w:spacing w:after="240"/>
        <w:ind w:firstLine="360"/>
        <w:jc w:val="both"/>
        <w:rPr>
          <w:rFonts w:hint="default" w:ascii="Times New Roman" w:hAnsi="Times New Roman" w:cs="Times New Roman"/>
        </w:rPr>
      </w:pPr>
      <w:r>
        <w:rPr>
          <w:rFonts w:hint="default" w:ascii="Times New Roman" w:hAnsi="Times New Roman" w:cs="Times New Roman"/>
        </w:rPr>
        <w:t>InvenTrack provides a unified web platform for managing core inventory operations. Its Angular portal, Express REST API, and PostgreSQL data layer create a clear separation of responsibilities. Role-based permissions, OTP-based first login, soft deletion, audit logging, automatic stock adjustment, transactional invoices, and PDF export address important operational and control requirements.</w:t>
      </w:r>
    </w:p>
    <w:p>
      <w:pPr>
        <w:spacing w:after="240"/>
        <w:ind w:firstLine="360"/>
        <w:jc w:val="both"/>
        <w:rPr>
          <w:rFonts w:hint="default" w:ascii="Times New Roman" w:hAnsi="Times New Roman" w:cs="Times New Roman"/>
        </w:rPr>
      </w:pPr>
      <w:r>
        <w:rPr>
          <w:rFonts w:hint="default" w:ascii="Times New Roman" w:hAnsi="Times New Roman" w:cs="Times New Roman"/>
        </w:rPr>
        <w:t>The project demonstrates how a focused full-stack application can replace scattered manual workflows with a consistent, recoverable, and extensible system. The architecture is sufficiently modular to support additional resources and integrations without changing the fundamental user experience.</w:t>
      </w:r>
    </w:p>
    <w:p>
      <w:pPr>
        <w:pStyle w:val="3"/>
        <w:spacing w:before="240" w:after="180"/>
        <w:rPr>
          <w:rFonts w:hint="default" w:ascii="Times New Roman" w:hAnsi="Times New Roman" w:cs="Times New Roman"/>
        </w:rPr>
      </w:pPr>
      <w:r>
        <w:rPr>
          <w:rFonts w:hint="default" w:ascii="Times New Roman" w:hAnsi="Times New Roman" w:cs="Times New Roman"/>
          <w:b/>
          <w:bCs/>
        </w:rPr>
        <w:t>5.2 Major Contributions</w:t>
      </w:r>
    </w:p>
    <w:p>
      <w:pPr>
        <w:spacing w:after="120"/>
        <w:ind w:left="720" w:hanging="360"/>
        <w:jc w:val="both"/>
        <w:rPr>
          <w:rFonts w:hint="default" w:ascii="Times New Roman" w:hAnsi="Times New Roman" w:cs="Times New Roman"/>
        </w:rPr>
      </w:pPr>
      <w:r>
        <w:rPr>
          <w:rFonts w:hint="default" w:ascii="Times New Roman" w:hAnsi="Times New Roman" w:cs="Times New Roman"/>
        </w:rPr>
        <w:t>1.  A browser-based inventory platform covering master data and transaction workflows.</w:t>
      </w:r>
    </w:p>
    <w:p>
      <w:pPr>
        <w:spacing w:after="120"/>
        <w:ind w:left="720" w:hanging="360"/>
        <w:jc w:val="both"/>
        <w:rPr>
          <w:rFonts w:hint="default" w:ascii="Times New Roman" w:hAnsi="Times New Roman" w:cs="Times New Roman"/>
        </w:rPr>
      </w:pPr>
      <w:r>
        <w:rPr>
          <w:rFonts w:hint="default" w:ascii="Times New Roman" w:hAnsi="Times New Roman" w:cs="Times New Roman"/>
        </w:rPr>
        <w:t>2.  Granular role and module permission management.</w:t>
      </w:r>
    </w:p>
    <w:p>
      <w:pPr>
        <w:spacing w:after="120"/>
        <w:ind w:left="720" w:hanging="360"/>
        <w:jc w:val="both"/>
        <w:rPr>
          <w:rFonts w:hint="default" w:ascii="Times New Roman" w:hAnsi="Times New Roman" w:cs="Times New Roman"/>
        </w:rPr>
      </w:pPr>
      <w:r>
        <w:rPr>
          <w:rFonts w:hint="default" w:ascii="Times New Roman" w:hAnsi="Times New Roman" w:cs="Times New Roman"/>
        </w:rPr>
        <w:t>3.  Recoverable soft-delete and Trash functionality.</w:t>
      </w:r>
    </w:p>
    <w:p>
      <w:pPr>
        <w:spacing w:after="120"/>
        <w:ind w:left="720" w:hanging="360"/>
        <w:jc w:val="both"/>
        <w:rPr>
          <w:rFonts w:hint="default" w:ascii="Times New Roman" w:hAnsi="Times New Roman" w:cs="Times New Roman"/>
        </w:rPr>
      </w:pPr>
      <w:r>
        <w:rPr>
          <w:rFonts w:hint="default" w:ascii="Times New Roman" w:hAnsi="Times New Roman" w:cs="Times New Roman"/>
        </w:rPr>
        <w:t>4.  Automatic stock adjustment for purchasing and delivery operations.</w:t>
      </w:r>
    </w:p>
    <w:p>
      <w:pPr>
        <w:spacing w:after="120"/>
        <w:ind w:left="720" w:hanging="360"/>
        <w:jc w:val="both"/>
        <w:rPr>
          <w:rFonts w:hint="default" w:ascii="Times New Roman" w:hAnsi="Times New Roman" w:cs="Times New Roman"/>
        </w:rPr>
      </w:pPr>
      <w:r>
        <w:rPr>
          <w:rFonts w:hint="default" w:ascii="Times New Roman" w:hAnsi="Times New Roman" w:cs="Times New Roman"/>
        </w:rPr>
        <w:t>5.  Transaction-safe invoice persistence and branded PDF export.</w:t>
      </w:r>
    </w:p>
    <w:p>
      <w:pPr>
        <w:spacing w:after="120"/>
        <w:ind w:left="720" w:hanging="360"/>
        <w:jc w:val="both"/>
        <w:rPr>
          <w:rFonts w:hint="default" w:ascii="Times New Roman" w:hAnsi="Times New Roman" w:cs="Times New Roman"/>
        </w:rPr>
      </w:pPr>
      <w:r>
        <w:rPr>
          <w:rFonts w:hint="default" w:ascii="Times New Roman" w:hAnsi="Times New Roman" w:cs="Times New Roman"/>
        </w:rPr>
        <w:t>6.  Dashboard KPIs, charts, reports, and search-enabled paginated lists.</w:t>
      </w:r>
    </w:p>
    <w:p>
      <w:pPr>
        <w:pStyle w:val="3"/>
        <w:spacing w:before="240" w:after="180"/>
        <w:rPr>
          <w:rFonts w:hint="default" w:ascii="Times New Roman" w:hAnsi="Times New Roman" w:cs="Times New Roman"/>
        </w:rPr>
      </w:pPr>
      <w:r>
        <w:rPr>
          <w:rFonts w:hint="default" w:ascii="Times New Roman" w:hAnsi="Times New Roman" w:cs="Times New Roman"/>
          <w:b/>
          <w:bCs/>
        </w:rPr>
        <w:t>5.3 Future Work</w:t>
      </w:r>
    </w:p>
    <w:p>
      <w:pPr>
        <w:spacing w:after="240"/>
        <w:ind w:firstLine="360"/>
        <w:jc w:val="both"/>
        <w:rPr>
          <w:rFonts w:hint="default" w:ascii="Times New Roman" w:hAnsi="Times New Roman" w:cs="Times New Roman"/>
        </w:rPr>
      </w:pPr>
      <w:r>
        <w:rPr>
          <w:rFonts w:hint="default" w:ascii="Times New Roman" w:hAnsi="Times New Roman" w:cs="Times New Roman"/>
        </w:rPr>
        <w:t>Future versions may add barcode and QR-code scanning, supplier purchase-order workflows, accounting and payment-gateway integration, multi-warehouse optimization, configurable low-stock notifications, stronger automated test coverage, deployment monitoring, and a validated forecasting model. A mobile-friendly offline workflow could also support warehouse staff working in locations with intermittent connectivity.</w:t>
      </w:r>
    </w:p>
    <w:p>
      <w:pPr>
        <w:pStyle w:val="2"/>
        <w:pageBreakBefore/>
        <w:spacing w:before="240" w:after="240"/>
        <w:rPr>
          <w:rFonts w:hint="default" w:ascii="Times New Roman" w:hAnsi="Times New Roman" w:cs="Times New Roman"/>
        </w:rPr>
      </w:pPr>
      <w:r>
        <w:rPr>
          <w:rFonts w:hint="default" w:ascii="Times New Roman" w:hAnsi="Times New Roman" w:cs="Times New Roman"/>
          <w:b/>
          <w:bCs/>
          <w:sz w:val="28"/>
          <w:szCs w:val="28"/>
        </w:rPr>
        <w:t>BIBLIOGRAPHY</w:t>
      </w:r>
    </w:p>
    <w:p>
      <w:pPr>
        <w:spacing w:after="120"/>
        <w:ind w:left="720" w:hanging="360"/>
        <w:jc w:val="both"/>
        <w:rPr>
          <w:rFonts w:hint="default" w:ascii="Times New Roman" w:hAnsi="Times New Roman" w:cs="Times New Roman"/>
        </w:rPr>
      </w:pPr>
      <w:r>
        <w:rPr>
          <w:rFonts w:hint="default" w:ascii="Times New Roman" w:hAnsi="Times New Roman" w:cs="Times New Roman"/>
        </w:rPr>
        <w:t>1.  Angular Team. “Angular Documentation.” Retrieved August 21, 2026, from https://angular.dev/</w:t>
      </w:r>
    </w:p>
    <w:p>
      <w:pPr>
        <w:spacing w:after="120"/>
        <w:ind w:left="720" w:hanging="360"/>
        <w:jc w:val="both"/>
        <w:rPr>
          <w:rFonts w:hint="default" w:ascii="Times New Roman" w:hAnsi="Times New Roman" w:cs="Times New Roman"/>
        </w:rPr>
      </w:pPr>
      <w:r>
        <w:rPr>
          <w:rFonts w:hint="default" w:ascii="Times New Roman" w:hAnsi="Times New Roman" w:cs="Times New Roman"/>
        </w:rPr>
        <w:t>2.  Bootstrap Team. “Bootstrap Documentation.” Retrieved August 21, 2026, from https://getbootstrap.com/docs/</w:t>
      </w:r>
    </w:p>
    <w:p>
      <w:pPr>
        <w:spacing w:after="120"/>
        <w:ind w:left="720" w:hanging="360"/>
        <w:jc w:val="both"/>
        <w:rPr>
          <w:rFonts w:hint="default" w:ascii="Times New Roman" w:hAnsi="Times New Roman" w:cs="Times New Roman"/>
        </w:rPr>
      </w:pPr>
      <w:r>
        <w:rPr>
          <w:rFonts w:hint="default" w:ascii="Times New Roman" w:hAnsi="Times New Roman" w:cs="Times New Roman"/>
        </w:rPr>
        <w:t>3.  Chart.js Contributors. “Chart.js Documentation.” Retrieved August 21, 2026, from https://www.chartjs.org/docs/</w:t>
      </w:r>
    </w:p>
    <w:p>
      <w:pPr>
        <w:spacing w:after="120"/>
        <w:ind w:left="720" w:hanging="360"/>
        <w:jc w:val="both"/>
        <w:rPr>
          <w:rFonts w:hint="default" w:ascii="Times New Roman" w:hAnsi="Times New Roman" w:cs="Times New Roman"/>
        </w:rPr>
      </w:pPr>
      <w:r>
        <w:rPr>
          <w:rFonts w:hint="default" w:ascii="Times New Roman" w:hAnsi="Times New Roman" w:cs="Times New Roman"/>
        </w:rPr>
        <w:t>4.  Express.js. “Express Web Framework Documentation.” Retrieved August 21, 2026, from https://expressjs.com/</w:t>
      </w:r>
    </w:p>
    <w:p>
      <w:pPr>
        <w:spacing w:after="120"/>
        <w:ind w:left="720" w:hanging="360"/>
        <w:jc w:val="both"/>
        <w:rPr>
          <w:rFonts w:hint="default" w:ascii="Times New Roman" w:hAnsi="Times New Roman" w:cs="Times New Roman"/>
        </w:rPr>
      </w:pPr>
      <w:r>
        <w:rPr>
          <w:rFonts w:hint="default" w:ascii="Times New Roman" w:hAnsi="Times New Roman" w:cs="Times New Roman"/>
        </w:rPr>
        <w:t>5.  Node.js. “Node.js Documentation.” Retrieved August 21, 2026, from https://nodejs.org/docs/latest/api/</w:t>
      </w:r>
    </w:p>
    <w:p>
      <w:pPr>
        <w:spacing w:after="120"/>
        <w:ind w:left="720" w:hanging="360"/>
        <w:jc w:val="both"/>
        <w:rPr>
          <w:rFonts w:hint="default" w:ascii="Times New Roman" w:hAnsi="Times New Roman" w:cs="Times New Roman"/>
        </w:rPr>
      </w:pPr>
      <w:r>
        <w:rPr>
          <w:rFonts w:hint="default" w:ascii="Times New Roman" w:hAnsi="Times New Roman" w:cs="Times New Roman"/>
        </w:rPr>
        <w:t>6.  PostgreSQL Global Development Group. “PostgreSQL Documentation.” Retrieved August 21, 2026, from https://www.postgresql.org/docs/</w:t>
      </w:r>
    </w:p>
    <w:p>
      <w:pPr>
        <w:spacing w:after="120"/>
        <w:ind w:left="720" w:hanging="360"/>
        <w:jc w:val="both"/>
        <w:rPr>
          <w:rFonts w:hint="default" w:ascii="Times New Roman" w:hAnsi="Times New Roman" w:cs="Times New Roman"/>
        </w:rPr>
      </w:pPr>
      <w:r>
        <w:rPr>
          <w:rFonts w:hint="default" w:ascii="Times New Roman" w:hAnsi="Times New Roman" w:cs="Times New Roman"/>
        </w:rPr>
        <w:t>7.  Supabase. “Supabase Documentation.” Retrieved August 21, 2026, from https://supabase.com/docs</w:t>
      </w:r>
    </w:p>
    <w:p>
      <w:pPr>
        <w:spacing w:after="120"/>
        <w:ind w:left="720" w:hanging="360"/>
        <w:jc w:val="both"/>
        <w:rPr>
          <w:rFonts w:hint="default" w:ascii="Times New Roman" w:hAnsi="Times New Roman" w:cs="Times New Roman"/>
        </w:rPr>
      </w:pPr>
      <w:r>
        <w:rPr>
          <w:rFonts w:hint="default" w:ascii="Times New Roman" w:hAnsi="Times New Roman" w:cs="Times New Roman"/>
        </w:rPr>
        <w:t>8.  JSON Web Token. “Introduction to JSON Web Tokens.” Retrieved August 21, 2026, from https://jwt.io/introduction</w:t>
      </w:r>
    </w:p>
    <w:p>
      <w:pPr>
        <w:pStyle w:val="2"/>
        <w:pageBreakBefore/>
        <w:spacing w:before="240" w:after="240"/>
        <w:rPr>
          <w:rFonts w:hint="default" w:ascii="Times New Roman" w:hAnsi="Times New Roman" w:cs="Times New Roman"/>
        </w:rPr>
      </w:pPr>
      <w:r>
        <w:rPr>
          <w:rFonts w:hint="default" w:ascii="Times New Roman" w:hAnsi="Times New Roman" w:cs="Times New Roman"/>
          <w:b/>
          <w:bCs/>
          <w:sz w:val="28"/>
          <w:szCs w:val="28"/>
        </w:rPr>
        <w:t>APPENDICES</w:t>
      </w:r>
    </w:p>
    <w:p>
      <w:pPr>
        <w:pStyle w:val="3"/>
        <w:spacing w:before="240" w:after="180"/>
        <w:rPr>
          <w:rFonts w:hint="default" w:ascii="Times New Roman" w:hAnsi="Times New Roman" w:cs="Times New Roman"/>
        </w:rPr>
      </w:pPr>
      <w:r>
        <w:rPr>
          <w:rFonts w:hint="default" w:ascii="Times New Roman" w:hAnsi="Times New Roman" w:cs="Times New Roman"/>
          <w:b/>
          <w:bCs/>
        </w:rPr>
        <w:t>Appendix A: REST API Summary</w:t>
      </w:r>
    </w:p>
    <w:p>
      <w:pPr>
        <w:spacing w:after="240"/>
        <w:ind w:firstLine="360"/>
        <w:jc w:val="both"/>
        <w:rPr>
          <w:rFonts w:hint="default" w:ascii="Times New Roman" w:hAnsi="Times New Roman" w:cs="Times New Roman"/>
        </w:rPr>
      </w:pPr>
      <w:r>
        <w:rPr>
          <w:rFonts w:hint="default" w:ascii="Times New Roman" w:hAnsi="Times New Roman" w:cs="Times New Roman"/>
        </w:rPr>
        <w:t>Authentication endpoints include /auth/login, /auth/setup-password, and /auth/me. Resource endpoints follow the pattern /&lt;resource&gt; and /&lt;resource&gt;/:id for CRUD operations. Search uses /&lt;resource&gt;/search?value=...; deleted data is available under /&lt;resource&gt;/trash; restoration uses /&lt;resource&gt;/restore/:id. Administrative endpoints are grouped under /admin/roles, /admin/users, and /admin/permissions. Dashboard endpoints include /orders/latest, /orders/total, /delivery/latest, and /delivery/total. Invoice PDFs are available through /invoices/:id/pdf.</w:t>
      </w:r>
    </w:p>
    <w:p>
      <w:pPr>
        <w:pStyle w:val="3"/>
        <w:spacing w:before="240" w:after="180"/>
        <w:rPr>
          <w:rFonts w:hint="default" w:ascii="Times New Roman" w:hAnsi="Times New Roman" w:cs="Times New Roman"/>
        </w:rPr>
      </w:pPr>
      <w:r>
        <w:rPr>
          <w:rFonts w:hint="default" w:ascii="Times New Roman" w:hAnsi="Times New Roman" w:cs="Times New Roman"/>
          <w:b/>
          <w:bCs/>
        </w:rPr>
        <w:t>Appendix B: Database Entity Summary</w:t>
      </w:r>
    </w:p>
    <w:p>
      <w:pPr>
        <w:spacing w:after="240"/>
        <w:ind w:firstLine="360"/>
        <w:jc w:val="both"/>
        <w:rPr>
          <w:rFonts w:hint="default" w:ascii="Times New Roman" w:hAnsi="Times New Roman" w:cs="Times New Roman"/>
        </w:rPr>
      </w:pPr>
      <w:r>
        <w:rPr>
          <w:rFonts w:hint="default" w:ascii="Times New Roman" w:hAnsi="Times New Roman" w:cs="Times New Roman"/>
          <w:i/>
          <w:iCs/>
        </w:rPr>
        <w:t>[Insert entity-relationship diagram or table summary of the database schema here.]</w:t>
      </w:r>
    </w:p>
    <w:p>
      <w:pPr>
        <w:pStyle w:val="3"/>
        <w:spacing w:before="240" w:after="180"/>
        <w:rPr>
          <w:rFonts w:hint="default" w:ascii="Times New Roman" w:hAnsi="Times New Roman" w:cs="Times New Roman"/>
        </w:rPr>
      </w:pPr>
      <w:r>
        <w:rPr>
          <w:rFonts w:hint="default" w:ascii="Times New Roman" w:hAnsi="Times New Roman" w:cs="Times New Roman"/>
          <w:b/>
          <w:bCs/>
        </w:rPr>
        <w:t>Appendix C: User Workflow Summary</w:t>
      </w:r>
    </w:p>
    <w:p>
      <w:pPr>
        <w:spacing w:after="120"/>
        <w:ind w:left="720" w:hanging="360"/>
        <w:jc w:val="both"/>
        <w:rPr>
          <w:rFonts w:hint="default" w:ascii="Times New Roman" w:hAnsi="Times New Roman" w:cs="Times New Roman"/>
        </w:rPr>
      </w:pPr>
      <w:r>
        <w:rPr>
          <w:rFonts w:hint="default" w:ascii="Times New Roman" w:hAnsi="Times New Roman" w:cs="Times New Roman"/>
        </w:rPr>
        <w:t>1.  An administrator creates a user, assigns a role, and grants module permissions.</w:t>
      </w:r>
    </w:p>
    <w:p>
      <w:pPr>
        <w:spacing w:after="120"/>
        <w:ind w:left="720" w:hanging="360"/>
        <w:jc w:val="both"/>
        <w:rPr>
          <w:rFonts w:hint="default" w:ascii="Times New Roman" w:hAnsi="Times New Roman" w:cs="Times New Roman"/>
        </w:rPr>
      </w:pPr>
      <w:r>
        <w:rPr>
          <w:rFonts w:hint="default" w:ascii="Times New Roman" w:hAnsi="Times New Roman" w:cs="Times New Roman"/>
        </w:rPr>
        <w:t>2.  The new user logs in with the issued account and completes OTP-based password setup.</w:t>
      </w:r>
    </w:p>
    <w:p>
      <w:pPr>
        <w:spacing w:after="120"/>
        <w:ind w:left="720" w:hanging="360"/>
        <w:jc w:val="both"/>
        <w:rPr>
          <w:rFonts w:hint="default" w:ascii="Times New Roman" w:hAnsi="Times New Roman" w:cs="Times New Roman"/>
        </w:rPr>
      </w:pPr>
      <w:r>
        <w:rPr>
          <w:rFonts w:hint="default" w:ascii="Times New Roman" w:hAnsi="Times New Roman" w:cs="Times New Roman"/>
        </w:rPr>
        <w:t>3.  Authorized staff maintain products, categories, vendors, customers, and warehouses.</w:t>
      </w:r>
    </w:p>
    <w:p>
      <w:pPr>
        <w:spacing w:after="120"/>
        <w:ind w:left="720" w:hanging="360"/>
        <w:jc w:val="both"/>
        <w:rPr>
          <w:rFonts w:hint="default" w:ascii="Times New Roman" w:hAnsi="Times New Roman" w:cs="Times New Roman"/>
        </w:rPr>
      </w:pPr>
      <w:r>
        <w:rPr>
          <w:rFonts w:hint="default" w:ascii="Times New Roman" w:hAnsi="Times New Roman" w:cs="Times New Roman"/>
        </w:rPr>
        <w:t>4.  Staff record orders, deliveries, stock movements, transfers, returns, and invoices.</w:t>
      </w:r>
    </w:p>
    <w:p>
      <w:pPr>
        <w:spacing w:after="120"/>
        <w:ind w:left="720" w:hanging="360"/>
        <w:jc w:val="both"/>
        <w:rPr>
          <w:rFonts w:hint="default" w:ascii="Times New Roman" w:hAnsi="Times New Roman" w:cs="Times New Roman"/>
        </w:rPr>
      </w:pPr>
      <w:r>
        <w:rPr>
          <w:rFonts w:hint="default" w:ascii="Times New Roman" w:hAnsi="Times New Roman" w:cs="Times New Roman"/>
        </w:rPr>
        <w:t>5.  Managers review dashboard KPIs and reports.</w:t>
      </w:r>
    </w:p>
    <w:p>
      <w:pPr>
        <w:spacing w:after="120"/>
        <w:ind w:left="720" w:hanging="360"/>
        <w:jc w:val="both"/>
        <w:rPr>
          <w:rFonts w:hint="default" w:ascii="Times New Roman" w:hAnsi="Times New Roman" w:cs="Times New Roman"/>
        </w:rPr>
      </w:pPr>
      <w:r>
        <w:rPr>
          <w:rFonts w:hint="default" w:ascii="Times New Roman" w:hAnsi="Times New Roman" w:cs="Times New Roman"/>
        </w:rPr>
        <w:t>6.  Authorized administrators review Trash and restore records when required.</w:t>
      </w:r>
    </w:p>
    <w:p>
      <w:pPr>
        <w:pStyle w:val="2"/>
        <w:pageBreakBefore/>
        <w:spacing w:before="240" w:after="240"/>
        <w:rPr>
          <w:rFonts w:hint="default" w:ascii="Times New Roman" w:hAnsi="Times New Roman" w:cs="Times New Roman"/>
        </w:rPr>
      </w:pPr>
      <w:r>
        <w:rPr>
          <w:rFonts w:hint="default" w:ascii="Times New Roman" w:hAnsi="Times New Roman" w:cs="Times New Roman"/>
          <w:b/>
          <w:bCs/>
          <w:sz w:val="28"/>
          <w:szCs w:val="28"/>
        </w:rPr>
        <w:t>BIOGRAPHY</w:t>
      </w:r>
    </w:p>
    <w:p>
      <w:pPr>
        <w:spacing w:after="240"/>
        <w:ind w:firstLine="360"/>
        <w:jc w:val="both"/>
        <w:rPr>
          <w:rFonts w:hint="default" w:ascii="Times New Roman" w:hAnsi="Times New Roman" w:cs="Times New Roman"/>
        </w:rPr>
      </w:pPr>
      <w:r>
        <w:rPr>
          <w:rFonts w:hint="default" w:ascii="Times New Roman" w:hAnsi="Times New Roman" w:cs="Times New Roman"/>
        </w:rPr>
        <w:t>Shohab Sikder &amp; Ripon Kumar das are students of the Post Graduate Diploma in Information Technology program at the Institute of Information Technology, Jahangirnagar University. The student has an interest in full-stack web development, database systems, software engineering, and practical business information systems.</w:t>
      </w:r>
    </w:p>
    <w:p>
      <w:pPr>
        <w:pStyle w:val="2"/>
        <w:pageBreakBefore/>
        <w:spacing w:before="240" w:after="240"/>
        <w:rPr>
          <w:rFonts w:hint="default" w:ascii="Times New Roman" w:hAnsi="Times New Roman" w:cs="Times New Roman"/>
        </w:rPr>
      </w:pPr>
      <w:r>
        <w:rPr>
          <w:rFonts w:hint="default" w:ascii="Times New Roman" w:hAnsi="Times New Roman" w:cs="Times New Roman"/>
          <w:b/>
          <w:bCs/>
          <w:sz w:val="28"/>
          <w:szCs w:val="28"/>
        </w:rPr>
        <w:t>REPORTS ON SIMILARITY INDEX</w:t>
      </w:r>
    </w:p>
    <w:p>
      <w:pPr>
        <w:spacing w:after="240"/>
        <w:ind w:firstLine="360"/>
        <w:jc w:val="both"/>
        <w:rPr>
          <w:rFonts w:hint="default" w:ascii="Times New Roman" w:hAnsi="Times New Roman" w:cs="Times New Roman"/>
        </w:rPr>
      </w:pPr>
      <w:r>
        <w:rPr>
          <w:rFonts w:hint="default" w:ascii="Times New Roman" w:hAnsi="Times New Roman" w:cs="Times New Roman"/>
          <w:i/>
          <w:iCs/>
        </w:rPr>
        <w:t>[Attach the similarity-index report here after checking the final document.]</w:t>
      </w:r>
    </w:p>
    <w:sectPr>
      <w:footerReference r:id="rId6" w:type="default"/>
      <w:pgSz w:w="11907" w:h="16839"/>
      <w:pgMar w:top="1701" w:right="1418" w:bottom="1701" w:left="2268" w:header="1417"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onsolas">
    <w:altName w:val="Liberation Sans Narrow"/>
    <w:panose1 w:val="020B0609020204030204"/>
    <w:charset w:val="00"/>
    <w:family w:val="modern"/>
    <w:pitch w:val="default"/>
    <w:sig w:usb0="00000000" w:usb1="00000000" w:usb2="00000001" w:usb3="00000000" w:csb0="0000019F" w:csb1="00000000"/>
  </w:font>
  <w:font w:name="Liberation Sans Narrow">
    <w:panose1 w:val="020B0606020202030204"/>
    <w:charset w:val="00"/>
    <w:family w:val="auto"/>
    <w:pitch w:val="default"/>
    <w:sig w:usb0="A00002AF" w:usb1="500078FB" w:usb2="00000000" w:usb3="00000000" w:csb0="6000009F" w:csb1="DFD70000"/>
  </w:font>
  <w:font w:name="Abyssinica SIL">
    <w:panose1 w:val="02000000000000000000"/>
    <w:charset w:val="00"/>
    <w:family w:val="auto"/>
    <w:pitch w:val="default"/>
    <w:sig w:usb0="800000EF" w:usb1="5200A14B" w:usb2="08000828" w:usb3="00000000" w:csb0="20000001" w:csb1="00000000"/>
  </w:font>
  <w:font w:name="Dyuthi">
    <w:panose1 w:val="02000603000000000000"/>
    <w:charset w:val="00"/>
    <w:family w:val="auto"/>
    <w:pitch w:val="default"/>
    <w:sig w:usb0="80800001" w:usb1="00002000" w:usb2="00000000" w:usb3="00000000" w:csb0="00000000" w:csb1="80000000"/>
  </w:font>
  <w:font w:name="FreeSans">
    <w:panose1 w:val="020B0504020202020204"/>
    <w:charset w:val="00"/>
    <w:family w:val="auto"/>
    <w:pitch w:val="default"/>
    <w:sig w:usb0="E4839EFF" w:usb1="4600FDFF" w:usb2="000030A0" w:usb3="00000584" w:csb0="600001BF" w:csb1="DFF70000"/>
  </w:font>
  <w:font w:name="Gidugu">
    <w:panose1 w:val="00000000000000000000"/>
    <w:charset w:val="00"/>
    <w:family w:val="auto"/>
    <w:pitch w:val="default"/>
    <w:sig w:usb0="80208003" w:usb1="00000000" w:usb2="00000000" w:usb3="00000000" w:csb0="00000001" w:csb1="00000000"/>
  </w:font>
  <w:font w:name="Gubbi">
    <w:panose1 w:val="00000400000000000000"/>
    <w:charset w:val="00"/>
    <w:family w:val="auto"/>
    <w:pitch w:val="default"/>
    <w:sig w:usb0="00400000" w:usb1="00000000" w:usb2="00000000" w:usb3="00000000" w:csb0="00000000" w:csb1="00000000"/>
  </w:font>
  <w:font w:name="KacstArt">
    <w:panose1 w:val="02000000000000000000"/>
    <w:charset w:val="00"/>
    <w:family w:val="auto"/>
    <w:pitch w:val="default"/>
    <w:sig w:usb0="00002000" w:usb1="00000000" w:usb2="00000000" w:usb3="00000000" w:csb0="00000040" w:csb1="00000000"/>
  </w:font>
  <w:font w:name="KacstOne">
    <w:panose1 w:val="02000503000000000000"/>
    <w:charset w:val="00"/>
    <w:family w:val="auto"/>
    <w:pitch w:val="default"/>
    <w:sig w:usb0="80002003" w:usb1="80000000" w:usb2="00000008" w:usb3="00000000" w:csb0="00000040" w:csb1="00000000"/>
  </w:font>
  <w:font w:name="KacstPoster">
    <w:panose1 w:val="02000000000000000000"/>
    <w:charset w:val="00"/>
    <w:family w:val="auto"/>
    <w:pitch w:val="default"/>
    <w:sig w:usb0="00002000" w:usb1="00000000" w:usb2="00000000" w:usb3="00000000" w:csb0="00000040" w:csb1="00000000"/>
  </w:font>
  <w:font w:name="KacstTitle">
    <w:panose1 w:val="02000000000000000000"/>
    <w:charset w:val="00"/>
    <w:family w:val="auto"/>
    <w:pitch w:val="default"/>
    <w:sig w:usb0="00002000" w:usb1="00000000" w:usb2="00000000"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PAGE</w:instrText>
    </w:r>
    <w:r>
      <w:fldChar w:fldCharType="separate"/>
    </w:r>
    <w:r>
      <w:t>vii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PAGE</w:instrText>
    </w:r>
    <w:r>
      <w:fldChar w:fldCharType="separate"/>
    </w:r>
    <w:r>
      <w:t>10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893"/>
    <w:rsid w:val="001B7EE6"/>
    <w:rsid w:val="001C2C4B"/>
    <w:rsid w:val="00275E32"/>
    <w:rsid w:val="002E1893"/>
    <w:rsid w:val="004E0A3C"/>
    <w:rsid w:val="007E2E86"/>
    <w:rsid w:val="00A62D7C"/>
    <w:rsid w:val="00B21F3F"/>
    <w:rsid w:val="00B26A0C"/>
    <w:rsid w:val="00D51E5F"/>
    <w:rsid w:val="00D97A3E"/>
    <w:rsid w:val="00EA2358"/>
    <w:rsid w:val="00FA45E3"/>
    <w:rsid w:val="AEEE47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Times New Roman"/>
      <w:sz w:val="24"/>
      <w:szCs w:val="24"/>
      <w:lang w:val="en-US" w:eastAsia="en-US" w:bidi="ar-SA"/>
    </w:rPr>
  </w:style>
  <w:style w:type="paragraph" w:styleId="2">
    <w:name w:val="heading 1"/>
    <w:next w:val="1"/>
    <w:qFormat/>
    <w:uiPriority w:val="0"/>
    <w:pPr>
      <w:spacing w:line="360" w:lineRule="auto"/>
      <w:outlineLvl w:val="0"/>
    </w:pPr>
    <w:rPr>
      <w:rFonts w:ascii="Times New Roman" w:hAnsi="Times New Roman" w:eastAsia="Times New Roman" w:cs="Times New Roman"/>
      <w:color w:val="2E74B5"/>
      <w:sz w:val="32"/>
      <w:szCs w:val="32"/>
      <w:lang w:val="en-US" w:eastAsia="en-US" w:bidi="ar-SA"/>
    </w:rPr>
  </w:style>
  <w:style w:type="paragraph" w:styleId="3">
    <w:name w:val="heading 2"/>
    <w:next w:val="1"/>
    <w:qFormat/>
    <w:uiPriority w:val="0"/>
    <w:pPr>
      <w:spacing w:line="360" w:lineRule="auto"/>
      <w:outlineLvl w:val="1"/>
    </w:pPr>
    <w:rPr>
      <w:rFonts w:ascii="Times New Roman" w:hAnsi="Times New Roman" w:eastAsia="Times New Roman" w:cs="Times New Roman"/>
      <w:color w:val="2E74B5"/>
      <w:sz w:val="26"/>
      <w:szCs w:val="26"/>
      <w:lang w:val="en-US" w:eastAsia="en-US" w:bidi="ar-SA"/>
    </w:rPr>
  </w:style>
  <w:style w:type="paragraph" w:styleId="4">
    <w:name w:val="heading 3"/>
    <w:next w:val="1"/>
    <w:qFormat/>
    <w:uiPriority w:val="0"/>
    <w:pPr>
      <w:spacing w:line="360" w:lineRule="auto"/>
      <w:outlineLvl w:val="2"/>
    </w:pPr>
    <w:rPr>
      <w:rFonts w:ascii="Times New Roman" w:hAnsi="Times New Roman" w:eastAsia="Times New Roman" w:cs="Times New Roman"/>
      <w:color w:val="1F4D78"/>
      <w:sz w:val="24"/>
      <w:szCs w:val="24"/>
      <w:lang w:val="en-US" w:eastAsia="en-US" w:bidi="ar-SA"/>
    </w:rPr>
  </w:style>
  <w:style w:type="paragraph" w:styleId="5">
    <w:name w:val="heading 4"/>
    <w:next w:val="1"/>
    <w:qFormat/>
    <w:uiPriority w:val="0"/>
    <w:pPr>
      <w:spacing w:line="360" w:lineRule="auto"/>
      <w:outlineLvl w:val="3"/>
    </w:pPr>
    <w:rPr>
      <w:rFonts w:ascii="Times New Roman" w:hAnsi="Times New Roman" w:eastAsia="Times New Roman" w:cs="Times New Roman"/>
      <w:i/>
      <w:iCs/>
      <w:color w:val="2E74B5"/>
      <w:sz w:val="24"/>
      <w:szCs w:val="24"/>
      <w:lang w:val="en-US" w:eastAsia="en-US" w:bidi="ar-SA"/>
    </w:rPr>
  </w:style>
  <w:style w:type="paragraph" w:styleId="6">
    <w:name w:val="heading 5"/>
    <w:next w:val="1"/>
    <w:qFormat/>
    <w:uiPriority w:val="0"/>
    <w:pPr>
      <w:spacing w:line="360" w:lineRule="auto"/>
      <w:outlineLvl w:val="4"/>
    </w:pPr>
    <w:rPr>
      <w:rFonts w:ascii="Times New Roman" w:hAnsi="Times New Roman" w:eastAsia="Times New Roman" w:cs="Times New Roman"/>
      <w:color w:val="2E74B5"/>
      <w:sz w:val="24"/>
      <w:szCs w:val="24"/>
      <w:lang w:val="en-US" w:eastAsia="en-US" w:bidi="ar-SA"/>
    </w:rPr>
  </w:style>
  <w:style w:type="paragraph" w:styleId="7">
    <w:name w:val="heading 6"/>
    <w:next w:val="1"/>
    <w:qFormat/>
    <w:uiPriority w:val="0"/>
    <w:pPr>
      <w:spacing w:line="360" w:lineRule="auto"/>
      <w:outlineLvl w:val="5"/>
    </w:pPr>
    <w:rPr>
      <w:rFonts w:ascii="Times New Roman" w:hAnsi="Times New Roman" w:eastAsia="Times New Roman" w:cs="Times New Roman"/>
      <w:color w:val="1F4D78"/>
      <w:sz w:val="24"/>
      <w:szCs w:val="24"/>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line="240" w:lineRule="auto"/>
    </w:pPr>
    <w:rPr>
      <w:rFonts w:ascii="Times New Roman" w:hAnsi="Times New Roman" w:eastAsia="Times New Roman" w:cs="Times New Roman"/>
      <w:sz w:val="20"/>
      <w:szCs w:val="20"/>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uiPriority w:val="99"/>
    <w:pPr>
      <w:spacing w:line="240" w:lineRule="auto"/>
    </w:pPr>
    <w:rPr>
      <w:rFonts w:ascii="Times New Roman" w:hAnsi="Times New Roman" w:eastAsia="Times New Roman" w:cs="Times New Roman"/>
      <w:sz w:val="20"/>
      <w:szCs w:val="20"/>
      <w:lang w:val="en-US" w:eastAsia="en-US" w:bidi="ar-SA"/>
    </w:rPr>
  </w:style>
  <w:style w:type="character" w:styleId="14">
    <w:name w:val="Hyperlink"/>
    <w:unhideWhenUsed/>
    <w:qFormat/>
    <w:uiPriority w:val="99"/>
    <w:rPr>
      <w:color w:val="0563C1"/>
      <w:u w:val="single"/>
    </w:rPr>
  </w:style>
  <w:style w:type="paragraph" w:styleId="15">
    <w:name w:val="Title"/>
    <w:qFormat/>
    <w:uiPriority w:val="0"/>
    <w:pPr>
      <w:spacing w:line="360" w:lineRule="auto"/>
    </w:pPr>
    <w:rPr>
      <w:rFonts w:ascii="Times New Roman" w:hAnsi="Times New Roman" w:eastAsia="Times New Roman" w:cs="Times New Roman"/>
      <w:sz w:val="56"/>
      <w:szCs w:val="56"/>
      <w:lang w:val="en-US" w:eastAsia="en-US" w:bidi="ar-SA"/>
    </w:rPr>
  </w:style>
  <w:style w:type="paragraph" w:customStyle="1" w:styleId="16">
    <w:name w:val="Strong1"/>
    <w:qFormat/>
    <w:uiPriority w:val="0"/>
    <w:pPr>
      <w:spacing w:line="360" w:lineRule="auto"/>
    </w:pPr>
    <w:rPr>
      <w:rFonts w:ascii="Times New Roman" w:hAnsi="Times New Roman" w:eastAsia="Times New Roman" w:cs="Times New Roman"/>
      <w:b/>
      <w:bCs/>
      <w:sz w:val="24"/>
      <w:szCs w:val="24"/>
      <w:lang w:val="en-US" w:eastAsia="en-US" w:bidi="ar-SA"/>
    </w:rPr>
  </w:style>
  <w:style w:type="paragraph" w:styleId="17">
    <w:name w:val="List Paragraph"/>
    <w:qFormat/>
    <w:uiPriority w:val="0"/>
    <w:pPr>
      <w:spacing w:line="360" w:lineRule="auto"/>
    </w:pPr>
    <w:rPr>
      <w:rFonts w:ascii="Times New Roman" w:hAnsi="Times New Roman" w:eastAsia="Times New Roman" w:cs="Times New Roman"/>
      <w:sz w:val="24"/>
      <w:szCs w:val="24"/>
      <w:lang w:val="en-US" w:eastAsia="en-US"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HP Inc.</Company>
  <Pages>27</Pages>
  <Words>3512</Words>
  <Characters>20024</Characters>
  <Lines>166</Lines>
  <Paragraphs>46</Paragraphs>
  <TotalTime>65</TotalTime>
  <ScaleCrop>false</ScaleCrop>
  <LinksUpToDate>false</LinksUpToDate>
  <CharactersWithSpaces>23490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2026-09-10T12:00:00Z</dcterms:created>
  <dc:creator>Un-named</dc:creator>
  <cp:lastModifiedBy>shohab</cp:lastModifiedBy>
  <dcterms:modified xsi:type="dcterms:W3CDTF">2026-09-12T11:44:36Z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