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158" w:type="dxa"/>
        <w:tblLook w:val="04A0"/>
      </w:tblPr>
      <w:tblGrid>
        <w:gridCol w:w="3797"/>
        <w:gridCol w:w="3150"/>
        <w:gridCol w:w="2335"/>
      </w:tblGrid>
      <w:tr w:rsidR="00031DBF" w:rsidRPr="00537BAF" w:rsidTr="00F35767">
        <w:tc>
          <w:tcPr>
            <w:tcW w:w="9192" w:type="dxa"/>
            <w:gridSpan w:val="3"/>
          </w:tcPr>
          <w:p w:rsidR="00031DBF" w:rsidRPr="00537BAF" w:rsidRDefault="00031DBF" w:rsidP="00031DBF">
            <w:pPr>
              <w:ind w:left="0"/>
              <w:jc w:val="center"/>
              <w:rPr>
                <w:b/>
              </w:rPr>
            </w:pPr>
            <w:r>
              <w:rPr>
                <w:b/>
              </w:rPr>
              <w:t>ADVANCED ARCHIVING, SEARCH &amp; RETRIEVE</w:t>
            </w:r>
          </w:p>
        </w:tc>
      </w:tr>
      <w:tr w:rsidR="00537BAF" w:rsidRPr="00537BAF" w:rsidTr="00C475F4">
        <w:tc>
          <w:tcPr>
            <w:tcW w:w="3797" w:type="dxa"/>
          </w:tcPr>
          <w:p w:rsidR="00537BAF" w:rsidRPr="00537BAF" w:rsidRDefault="00537BAF" w:rsidP="001B72CA">
            <w:pPr>
              <w:jc w:val="both"/>
              <w:rPr>
                <w:b/>
              </w:rPr>
            </w:pPr>
            <w:r w:rsidRPr="00537BAF">
              <w:rPr>
                <w:b/>
              </w:rPr>
              <w:t>STEP 01</w:t>
            </w:r>
          </w:p>
        </w:tc>
        <w:tc>
          <w:tcPr>
            <w:tcW w:w="3150" w:type="dxa"/>
          </w:tcPr>
          <w:p w:rsidR="00537BAF" w:rsidRPr="00537BAF" w:rsidRDefault="00537BAF" w:rsidP="001B72CA">
            <w:pPr>
              <w:ind w:left="0"/>
              <w:jc w:val="both"/>
              <w:rPr>
                <w:b/>
              </w:rPr>
            </w:pPr>
            <w:r w:rsidRPr="00537BAF">
              <w:rPr>
                <w:b/>
              </w:rPr>
              <w:t>PARALLEL STEP</w:t>
            </w:r>
          </w:p>
        </w:tc>
        <w:tc>
          <w:tcPr>
            <w:tcW w:w="2245" w:type="dxa"/>
          </w:tcPr>
          <w:p w:rsidR="00537BAF" w:rsidRPr="00537BAF" w:rsidRDefault="00537BAF" w:rsidP="001B72CA">
            <w:pPr>
              <w:ind w:left="0"/>
              <w:jc w:val="both"/>
              <w:rPr>
                <w:b/>
              </w:rPr>
            </w:pPr>
            <w:r w:rsidRPr="00537BAF">
              <w:rPr>
                <w:b/>
              </w:rPr>
              <w:t>KEY FACTORS</w:t>
            </w:r>
          </w:p>
        </w:tc>
      </w:tr>
      <w:tr w:rsidR="00C475F4" w:rsidTr="00C475F4">
        <w:tc>
          <w:tcPr>
            <w:tcW w:w="3797" w:type="dxa"/>
          </w:tcPr>
          <w:p w:rsidR="00C475F4" w:rsidRPr="00521C10" w:rsidRDefault="00C475F4" w:rsidP="001B72CA">
            <w:pPr>
              <w:jc w:val="both"/>
            </w:pPr>
            <w:r w:rsidRPr="00521C10">
              <w:t>Generate Bar code &amp; print in sticker paper</w:t>
            </w:r>
          </w:p>
        </w:tc>
        <w:tc>
          <w:tcPr>
            <w:tcW w:w="3150" w:type="dxa"/>
          </w:tcPr>
          <w:p w:rsidR="00C475F4" w:rsidRDefault="00C475F4" w:rsidP="001B72CA">
            <w:pPr>
              <w:ind w:left="0"/>
              <w:jc w:val="both"/>
            </w:pPr>
          </w:p>
        </w:tc>
        <w:tc>
          <w:tcPr>
            <w:tcW w:w="2245" w:type="dxa"/>
          </w:tcPr>
          <w:p w:rsidR="00C475F4" w:rsidRDefault="00C475F4" w:rsidP="001B72CA">
            <w:pPr>
              <w:ind w:left="0"/>
              <w:jc w:val="both"/>
            </w:pPr>
          </w:p>
        </w:tc>
      </w:tr>
      <w:tr w:rsidR="00C475F4" w:rsidTr="00C475F4">
        <w:tc>
          <w:tcPr>
            <w:tcW w:w="3797" w:type="dxa"/>
          </w:tcPr>
          <w:p w:rsidR="00C475F4" w:rsidRPr="00521C10" w:rsidRDefault="00C475F4" w:rsidP="001B72CA">
            <w:pPr>
              <w:jc w:val="both"/>
            </w:pPr>
            <w:r w:rsidRPr="00521C10">
              <w:t>Place the sticker into each file</w:t>
            </w:r>
          </w:p>
        </w:tc>
        <w:tc>
          <w:tcPr>
            <w:tcW w:w="3150" w:type="dxa"/>
          </w:tcPr>
          <w:p w:rsidR="00C475F4" w:rsidRDefault="00C475F4" w:rsidP="001B72CA">
            <w:pPr>
              <w:ind w:left="0"/>
              <w:jc w:val="both"/>
            </w:pPr>
          </w:p>
        </w:tc>
        <w:tc>
          <w:tcPr>
            <w:tcW w:w="2245" w:type="dxa"/>
          </w:tcPr>
          <w:p w:rsidR="00C475F4" w:rsidRDefault="00C475F4" w:rsidP="001B72CA">
            <w:pPr>
              <w:ind w:left="0"/>
              <w:jc w:val="both"/>
            </w:pPr>
          </w:p>
        </w:tc>
      </w:tr>
      <w:tr w:rsidR="00935BD8" w:rsidTr="00C475F4">
        <w:tc>
          <w:tcPr>
            <w:tcW w:w="3797" w:type="dxa"/>
          </w:tcPr>
          <w:p w:rsidR="00935BD8" w:rsidRPr="00935BD8" w:rsidRDefault="00935BD8" w:rsidP="001B72CA">
            <w:pPr>
              <w:jc w:val="both"/>
              <w:rPr>
                <w:b/>
              </w:rPr>
            </w:pPr>
            <w:r w:rsidRPr="00935BD8">
              <w:rPr>
                <w:b/>
              </w:rPr>
              <w:t>ENTRY OPERATOR</w:t>
            </w:r>
          </w:p>
        </w:tc>
        <w:tc>
          <w:tcPr>
            <w:tcW w:w="3150" w:type="dxa"/>
          </w:tcPr>
          <w:p w:rsidR="00935BD8" w:rsidRDefault="00935BD8" w:rsidP="001B72CA">
            <w:pPr>
              <w:ind w:left="0"/>
              <w:jc w:val="both"/>
            </w:pPr>
          </w:p>
        </w:tc>
        <w:tc>
          <w:tcPr>
            <w:tcW w:w="2245" w:type="dxa"/>
          </w:tcPr>
          <w:p w:rsidR="00935BD8" w:rsidRDefault="00935BD8" w:rsidP="001B72CA">
            <w:pPr>
              <w:ind w:left="0"/>
              <w:jc w:val="both"/>
            </w:pPr>
          </w:p>
        </w:tc>
      </w:tr>
      <w:tr w:rsidR="00C475F4" w:rsidTr="00C475F4">
        <w:tc>
          <w:tcPr>
            <w:tcW w:w="3797" w:type="dxa"/>
          </w:tcPr>
          <w:p w:rsidR="00C475F4" w:rsidRPr="00521C10" w:rsidRDefault="00C475F4" w:rsidP="001B72CA">
            <w:pPr>
              <w:jc w:val="both"/>
            </w:pPr>
            <w:r w:rsidRPr="00521C10">
              <w:t>Startup the entry system</w:t>
            </w:r>
          </w:p>
        </w:tc>
        <w:tc>
          <w:tcPr>
            <w:tcW w:w="3150" w:type="dxa"/>
          </w:tcPr>
          <w:p w:rsidR="00C475F4" w:rsidRDefault="00C475F4" w:rsidP="001B72CA">
            <w:pPr>
              <w:ind w:left="0"/>
              <w:jc w:val="both"/>
            </w:pPr>
          </w:p>
        </w:tc>
        <w:tc>
          <w:tcPr>
            <w:tcW w:w="2245" w:type="dxa"/>
          </w:tcPr>
          <w:p w:rsidR="00C475F4" w:rsidRDefault="00C475F4" w:rsidP="001B72CA">
            <w:pPr>
              <w:ind w:left="0"/>
              <w:jc w:val="both"/>
            </w:pPr>
          </w:p>
        </w:tc>
      </w:tr>
      <w:tr w:rsidR="00C475F4" w:rsidTr="00C475F4">
        <w:tc>
          <w:tcPr>
            <w:tcW w:w="3797" w:type="dxa"/>
          </w:tcPr>
          <w:p w:rsidR="00C475F4" w:rsidRPr="00521C10" w:rsidRDefault="00C475F4" w:rsidP="001B72CA">
            <w:pPr>
              <w:jc w:val="both"/>
            </w:pPr>
            <w:r w:rsidRPr="00521C10">
              <w:t xml:space="preserve">Login to end </w:t>
            </w:r>
            <w:r w:rsidR="00935BD8">
              <w:t>ENTRY OPERATOR</w:t>
            </w:r>
            <w:r w:rsidRPr="00521C10">
              <w:t xml:space="preserve"> Dashboard </w:t>
            </w:r>
          </w:p>
        </w:tc>
        <w:tc>
          <w:tcPr>
            <w:tcW w:w="3150" w:type="dxa"/>
          </w:tcPr>
          <w:p w:rsidR="00C475F4" w:rsidRDefault="00C475F4" w:rsidP="001B72CA">
            <w:pPr>
              <w:ind w:left="0"/>
              <w:jc w:val="both"/>
            </w:pPr>
          </w:p>
        </w:tc>
        <w:tc>
          <w:tcPr>
            <w:tcW w:w="2245" w:type="dxa"/>
          </w:tcPr>
          <w:p w:rsidR="00C475F4" w:rsidRDefault="00C475F4" w:rsidP="001B72CA">
            <w:pPr>
              <w:ind w:left="0"/>
              <w:jc w:val="both"/>
            </w:pPr>
            <w:r>
              <w:t>User variable</w:t>
            </w:r>
          </w:p>
        </w:tc>
      </w:tr>
      <w:tr w:rsidR="00C475F4" w:rsidTr="00C475F4">
        <w:tc>
          <w:tcPr>
            <w:tcW w:w="3797" w:type="dxa"/>
          </w:tcPr>
          <w:p w:rsidR="00C475F4" w:rsidRPr="00521C10" w:rsidRDefault="00C475F4" w:rsidP="001B72CA">
            <w:pPr>
              <w:jc w:val="both"/>
            </w:pPr>
            <w:r w:rsidRPr="00521C10">
              <w:t>Scan the Bar</w:t>
            </w:r>
            <w:r>
              <w:t xml:space="preserve"> code number with a Bar Code Scanner </w:t>
            </w:r>
          </w:p>
        </w:tc>
        <w:tc>
          <w:tcPr>
            <w:tcW w:w="3150" w:type="dxa"/>
          </w:tcPr>
          <w:p w:rsidR="00C475F4" w:rsidRDefault="00C475F4" w:rsidP="001B72CA">
            <w:pPr>
              <w:ind w:left="0"/>
              <w:jc w:val="both"/>
            </w:pPr>
            <w:r>
              <w:t>Input another primary ID number parallel with the Bar code number</w:t>
            </w:r>
          </w:p>
        </w:tc>
        <w:tc>
          <w:tcPr>
            <w:tcW w:w="2245" w:type="dxa"/>
          </w:tcPr>
          <w:p w:rsidR="00C475F4" w:rsidRDefault="00C475F4" w:rsidP="001B72CA">
            <w:pPr>
              <w:ind w:left="0"/>
              <w:jc w:val="both"/>
            </w:pPr>
            <w:r>
              <w:t>Data validation required (dynamic)</w:t>
            </w:r>
          </w:p>
        </w:tc>
      </w:tr>
      <w:tr w:rsidR="00935BD8" w:rsidTr="00C475F4">
        <w:tc>
          <w:tcPr>
            <w:tcW w:w="3797" w:type="dxa"/>
          </w:tcPr>
          <w:p w:rsidR="00935BD8" w:rsidRPr="00521C10" w:rsidRDefault="00935BD8" w:rsidP="001B72CA">
            <w:pPr>
              <w:jc w:val="both"/>
            </w:pPr>
          </w:p>
        </w:tc>
        <w:tc>
          <w:tcPr>
            <w:tcW w:w="3150" w:type="dxa"/>
          </w:tcPr>
          <w:p w:rsidR="00935BD8" w:rsidRDefault="00935BD8" w:rsidP="001B72CA">
            <w:pPr>
              <w:ind w:left="0"/>
              <w:jc w:val="both"/>
            </w:pPr>
          </w:p>
        </w:tc>
        <w:tc>
          <w:tcPr>
            <w:tcW w:w="2245" w:type="dxa"/>
          </w:tcPr>
          <w:p w:rsidR="00935BD8" w:rsidRPr="00521C10" w:rsidRDefault="00935BD8" w:rsidP="001B72CA">
            <w:pPr>
              <w:jc w:val="both"/>
            </w:pPr>
            <w:r>
              <w:t>Same loop for this ENTRY OPRATOR</w:t>
            </w:r>
          </w:p>
        </w:tc>
      </w:tr>
      <w:tr w:rsidR="00935BD8" w:rsidTr="00C475F4">
        <w:tc>
          <w:tcPr>
            <w:tcW w:w="3797" w:type="dxa"/>
          </w:tcPr>
          <w:p w:rsidR="00935BD8" w:rsidRPr="00521C10" w:rsidRDefault="00935BD8" w:rsidP="001B72CA">
            <w:pPr>
              <w:jc w:val="both"/>
            </w:pPr>
          </w:p>
        </w:tc>
        <w:tc>
          <w:tcPr>
            <w:tcW w:w="3150" w:type="dxa"/>
          </w:tcPr>
          <w:p w:rsidR="00935BD8" w:rsidRDefault="00935BD8" w:rsidP="001B72CA">
            <w:pPr>
              <w:ind w:left="0"/>
              <w:jc w:val="both"/>
            </w:pPr>
            <w:r>
              <w:t>QC NEEDED / AUTO VALIDATON</w:t>
            </w:r>
          </w:p>
        </w:tc>
        <w:tc>
          <w:tcPr>
            <w:tcW w:w="2245" w:type="dxa"/>
          </w:tcPr>
          <w:p w:rsidR="00935BD8" w:rsidRDefault="00935BD8" w:rsidP="001B72CA">
            <w:pPr>
              <w:ind w:left="0"/>
              <w:jc w:val="both"/>
            </w:pPr>
          </w:p>
        </w:tc>
      </w:tr>
      <w:tr w:rsidR="00935BD8" w:rsidTr="00C475F4">
        <w:tc>
          <w:tcPr>
            <w:tcW w:w="3797" w:type="dxa"/>
          </w:tcPr>
          <w:p w:rsidR="00935BD8" w:rsidRPr="00521C10" w:rsidRDefault="00935BD8" w:rsidP="001B72CA">
            <w:pPr>
              <w:jc w:val="both"/>
            </w:pPr>
          </w:p>
        </w:tc>
        <w:tc>
          <w:tcPr>
            <w:tcW w:w="3150" w:type="dxa"/>
          </w:tcPr>
          <w:p w:rsidR="00935BD8" w:rsidRDefault="00935BD8" w:rsidP="001B72CA">
            <w:pPr>
              <w:ind w:left="0"/>
              <w:jc w:val="both"/>
            </w:pPr>
          </w:p>
        </w:tc>
        <w:tc>
          <w:tcPr>
            <w:tcW w:w="2245" w:type="dxa"/>
          </w:tcPr>
          <w:p w:rsidR="00935BD8" w:rsidRDefault="00935BD8" w:rsidP="001B72CA">
            <w:pPr>
              <w:ind w:left="0"/>
              <w:jc w:val="both"/>
            </w:pPr>
          </w:p>
        </w:tc>
      </w:tr>
      <w:tr w:rsidR="00935BD8" w:rsidTr="00C475F4">
        <w:tc>
          <w:tcPr>
            <w:tcW w:w="3797" w:type="dxa"/>
          </w:tcPr>
          <w:p w:rsidR="00935BD8" w:rsidRPr="00521C10" w:rsidRDefault="00935BD8" w:rsidP="001B72CA">
            <w:pPr>
              <w:jc w:val="both"/>
            </w:pPr>
            <w:r>
              <w:t>SCANNING OPERATOR</w:t>
            </w:r>
          </w:p>
        </w:tc>
        <w:tc>
          <w:tcPr>
            <w:tcW w:w="3150" w:type="dxa"/>
          </w:tcPr>
          <w:p w:rsidR="00935BD8" w:rsidRDefault="00935BD8" w:rsidP="001B72CA">
            <w:pPr>
              <w:ind w:left="0"/>
              <w:jc w:val="both"/>
            </w:pPr>
          </w:p>
        </w:tc>
        <w:tc>
          <w:tcPr>
            <w:tcW w:w="2245" w:type="dxa"/>
          </w:tcPr>
          <w:p w:rsidR="00935BD8" w:rsidRDefault="00935BD8" w:rsidP="001B72CA">
            <w:pPr>
              <w:ind w:left="0"/>
              <w:jc w:val="both"/>
            </w:pPr>
          </w:p>
        </w:tc>
      </w:tr>
      <w:tr w:rsidR="00935BD8" w:rsidTr="00C475F4">
        <w:tc>
          <w:tcPr>
            <w:tcW w:w="3797" w:type="dxa"/>
          </w:tcPr>
          <w:p w:rsidR="00935BD8" w:rsidRPr="00521C10" w:rsidRDefault="001C6A54" w:rsidP="001B72CA">
            <w:pPr>
              <w:jc w:val="both"/>
            </w:pPr>
            <w:r>
              <w:t>Scanning system login</w:t>
            </w:r>
          </w:p>
        </w:tc>
        <w:tc>
          <w:tcPr>
            <w:tcW w:w="3150" w:type="dxa"/>
          </w:tcPr>
          <w:p w:rsidR="00935BD8" w:rsidRDefault="00935BD8" w:rsidP="001B72CA">
            <w:pPr>
              <w:ind w:left="0"/>
              <w:jc w:val="both"/>
            </w:pPr>
          </w:p>
        </w:tc>
        <w:tc>
          <w:tcPr>
            <w:tcW w:w="2245" w:type="dxa"/>
          </w:tcPr>
          <w:p w:rsidR="00935BD8" w:rsidRDefault="009941DF" w:rsidP="001B72CA">
            <w:pPr>
              <w:ind w:left="0"/>
              <w:jc w:val="both"/>
            </w:pPr>
            <w:r>
              <w:t>Muli-users</w:t>
            </w:r>
          </w:p>
        </w:tc>
      </w:tr>
      <w:tr w:rsidR="001C6A54" w:rsidTr="00C475F4">
        <w:tc>
          <w:tcPr>
            <w:tcW w:w="3797" w:type="dxa"/>
          </w:tcPr>
          <w:p w:rsidR="001C6A54" w:rsidRDefault="001C6A54" w:rsidP="001B72CA">
            <w:pPr>
              <w:jc w:val="both"/>
            </w:pPr>
            <w:r>
              <w:t>Scan the same Bar code with a Bar Code Scanner</w:t>
            </w:r>
          </w:p>
        </w:tc>
        <w:tc>
          <w:tcPr>
            <w:tcW w:w="3150" w:type="dxa"/>
          </w:tcPr>
          <w:p w:rsidR="001C6A54" w:rsidRDefault="009F0673" w:rsidP="001B72CA">
            <w:pPr>
              <w:ind w:left="0"/>
              <w:jc w:val="both"/>
            </w:pPr>
            <w:r>
              <w:t>System will recognized earlier stored Bar code &amp; primary ID, but will ask for the ID again to match with the system</w:t>
            </w:r>
          </w:p>
        </w:tc>
        <w:tc>
          <w:tcPr>
            <w:tcW w:w="2245" w:type="dxa"/>
          </w:tcPr>
          <w:p w:rsidR="001C6A54" w:rsidRDefault="001C6A54" w:rsidP="001B72CA">
            <w:pPr>
              <w:ind w:left="0"/>
              <w:jc w:val="both"/>
            </w:pPr>
          </w:p>
        </w:tc>
      </w:tr>
      <w:tr w:rsidR="009F0673" w:rsidTr="00C475F4">
        <w:tc>
          <w:tcPr>
            <w:tcW w:w="3797" w:type="dxa"/>
          </w:tcPr>
          <w:p w:rsidR="009F0673" w:rsidRDefault="009F0673" w:rsidP="001B72CA">
            <w:pPr>
              <w:jc w:val="both"/>
            </w:pPr>
            <w:r>
              <w:t>INPUT the earlier Primary ID</w:t>
            </w:r>
          </w:p>
        </w:tc>
        <w:tc>
          <w:tcPr>
            <w:tcW w:w="3150" w:type="dxa"/>
          </w:tcPr>
          <w:p w:rsidR="009F0673" w:rsidRDefault="009F0673" w:rsidP="001B72CA">
            <w:pPr>
              <w:ind w:left="0"/>
              <w:jc w:val="both"/>
            </w:pPr>
          </w:p>
        </w:tc>
        <w:tc>
          <w:tcPr>
            <w:tcW w:w="2245" w:type="dxa"/>
          </w:tcPr>
          <w:p w:rsidR="009F0673" w:rsidRDefault="00125639" w:rsidP="001B72CA">
            <w:pPr>
              <w:ind w:left="0"/>
              <w:jc w:val="both"/>
            </w:pPr>
            <w:r>
              <w:t>Matched/Incorrect</w:t>
            </w:r>
          </w:p>
        </w:tc>
      </w:tr>
      <w:tr w:rsidR="00125639" w:rsidTr="00C475F4">
        <w:tc>
          <w:tcPr>
            <w:tcW w:w="3797" w:type="dxa"/>
          </w:tcPr>
          <w:p w:rsidR="00125639" w:rsidRDefault="00125639" w:rsidP="001B72CA">
            <w:pPr>
              <w:jc w:val="both"/>
            </w:pPr>
            <w:r>
              <w:t>If incorrect, system will show a message to double check and edit entry if required</w:t>
            </w:r>
          </w:p>
        </w:tc>
        <w:tc>
          <w:tcPr>
            <w:tcW w:w="3150" w:type="dxa"/>
          </w:tcPr>
          <w:p w:rsidR="00125639" w:rsidRDefault="00125639" w:rsidP="001B72CA">
            <w:pPr>
              <w:ind w:left="0"/>
              <w:jc w:val="both"/>
            </w:pPr>
          </w:p>
        </w:tc>
        <w:tc>
          <w:tcPr>
            <w:tcW w:w="2245" w:type="dxa"/>
          </w:tcPr>
          <w:p w:rsidR="00125639" w:rsidRDefault="00153021" w:rsidP="001B72CA">
            <w:pPr>
              <w:ind w:left="0"/>
              <w:jc w:val="both"/>
            </w:pPr>
            <w:r>
              <w:t>Primary ID edit</w:t>
            </w:r>
          </w:p>
        </w:tc>
      </w:tr>
      <w:tr w:rsidR="00153021" w:rsidTr="00C475F4">
        <w:tc>
          <w:tcPr>
            <w:tcW w:w="3797" w:type="dxa"/>
          </w:tcPr>
          <w:p w:rsidR="00153021" w:rsidRDefault="00153021" w:rsidP="001B72CA">
            <w:pPr>
              <w:jc w:val="both"/>
            </w:pPr>
            <w:r>
              <w:t>If matched, a successful message will pop-up and ask that scanner is ready to work</w:t>
            </w:r>
          </w:p>
        </w:tc>
        <w:tc>
          <w:tcPr>
            <w:tcW w:w="3150" w:type="dxa"/>
          </w:tcPr>
          <w:p w:rsidR="00153021" w:rsidRDefault="00153021" w:rsidP="001B72CA">
            <w:pPr>
              <w:ind w:left="0"/>
              <w:jc w:val="both"/>
            </w:pPr>
            <w:r>
              <w:t xml:space="preserve">(A folder will be created automatically </w:t>
            </w:r>
            <w:r w:rsidR="00EF74FD">
              <w:t>once both ID &amp; code matched where the scanning will automatically be stored)</w:t>
            </w:r>
          </w:p>
        </w:tc>
        <w:tc>
          <w:tcPr>
            <w:tcW w:w="2245" w:type="dxa"/>
          </w:tcPr>
          <w:p w:rsidR="00153021" w:rsidRDefault="00EF74FD" w:rsidP="001B72CA">
            <w:pPr>
              <w:ind w:left="0"/>
              <w:jc w:val="both"/>
            </w:pPr>
            <w:r>
              <w:t>Auto folder creation that linked with IDs (may be folder name will be same as the Account ID)</w:t>
            </w:r>
          </w:p>
        </w:tc>
      </w:tr>
      <w:tr w:rsidR="00EF74FD" w:rsidTr="00C475F4">
        <w:tc>
          <w:tcPr>
            <w:tcW w:w="3797" w:type="dxa"/>
          </w:tcPr>
          <w:p w:rsidR="00EF74FD" w:rsidRDefault="00EF74FD" w:rsidP="001B72CA">
            <w:pPr>
              <w:jc w:val="both"/>
            </w:pPr>
            <w:r>
              <w:t>Several scans will take place</w:t>
            </w:r>
          </w:p>
        </w:tc>
        <w:tc>
          <w:tcPr>
            <w:tcW w:w="3150" w:type="dxa"/>
          </w:tcPr>
          <w:p w:rsidR="00EF74FD" w:rsidRDefault="00EF74FD" w:rsidP="001B72CA">
            <w:pPr>
              <w:ind w:left="0"/>
              <w:jc w:val="both"/>
            </w:pPr>
            <w:r>
              <w:t>Scanned files will be stored in the desired folder</w:t>
            </w:r>
          </w:p>
        </w:tc>
        <w:tc>
          <w:tcPr>
            <w:tcW w:w="2245" w:type="dxa"/>
          </w:tcPr>
          <w:p w:rsidR="00EF74FD" w:rsidRDefault="00EF74FD" w:rsidP="001B72CA">
            <w:pPr>
              <w:ind w:left="0"/>
              <w:jc w:val="both"/>
            </w:pPr>
            <w:r>
              <w:t xml:space="preserve">Scan </w:t>
            </w:r>
            <w:r w:rsidR="006E054E">
              <w:t>CANCEL</w:t>
            </w:r>
            <w:r w:rsidR="00717622">
              <w:t>/RESCAN</w:t>
            </w:r>
            <w:r>
              <w:t>/</w:t>
            </w:r>
            <w:r w:rsidR="006E054E">
              <w:t>DONE</w:t>
            </w:r>
          </w:p>
          <w:p w:rsidR="00EF74FD" w:rsidRDefault="00EF74FD" w:rsidP="001B72CA">
            <w:pPr>
              <w:ind w:left="0"/>
              <w:jc w:val="both"/>
            </w:pPr>
            <w:r>
              <w:t>(</w:t>
            </w:r>
            <w:r w:rsidR="006E054E">
              <w:t>CANCEL: it will ask for rescan or DONE if successful</w:t>
            </w:r>
            <w:r>
              <w:t>)</w:t>
            </w:r>
          </w:p>
        </w:tc>
      </w:tr>
      <w:tr w:rsidR="006E054E" w:rsidTr="00C475F4">
        <w:tc>
          <w:tcPr>
            <w:tcW w:w="3797" w:type="dxa"/>
          </w:tcPr>
          <w:p w:rsidR="006E054E" w:rsidRDefault="001B72CA" w:rsidP="001B72CA">
            <w:pPr>
              <w:jc w:val="both"/>
            </w:pPr>
            <w:bookmarkStart w:id="0" w:name="_GoBack"/>
            <w:bookmarkEnd w:id="0"/>
            <w:r>
              <w:t>Image identifier:</w:t>
            </w:r>
          </w:p>
          <w:p w:rsidR="001B72CA" w:rsidRDefault="001B72CA" w:rsidP="001B72CA">
            <w:pPr>
              <w:jc w:val="both"/>
            </w:pPr>
            <w:r>
              <w:t>Once the restoration of the scanned copies done, another operator will open up the created ID or profile page and upload the images from the stored folder and select each and every images and select predefined categories for the images (eg. NID, driving license, utility bill copy etc)</w:t>
            </w:r>
          </w:p>
        </w:tc>
        <w:tc>
          <w:tcPr>
            <w:tcW w:w="3150" w:type="dxa"/>
          </w:tcPr>
          <w:p w:rsidR="006E054E" w:rsidRDefault="006E054E" w:rsidP="001B72CA">
            <w:pPr>
              <w:ind w:left="0"/>
              <w:jc w:val="both"/>
            </w:pPr>
          </w:p>
        </w:tc>
        <w:tc>
          <w:tcPr>
            <w:tcW w:w="2245" w:type="dxa"/>
          </w:tcPr>
          <w:p w:rsidR="006E054E" w:rsidRDefault="00AF7DA1" w:rsidP="001B72CA">
            <w:pPr>
              <w:ind w:left="0"/>
              <w:jc w:val="both"/>
            </w:pPr>
            <w:r>
              <w:t>A category has</w:t>
            </w:r>
            <w:r w:rsidR="001B72CA">
              <w:t xml:space="preserve"> to be dynamic as if Super Admin can generate as many as fields he wants</w:t>
            </w:r>
            <w:r w:rsidR="006B5BC9">
              <w:t xml:space="preserve">. Also there will be various dynamic layer categories </w:t>
            </w:r>
          </w:p>
        </w:tc>
      </w:tr>
      <w:tr w:rsidR="001B72CA" w:rsidTr="00C475F4">
        <w:tc>
          <w:tcPr>
            <w:tcW w:w="3797" w:type="dxa"/>
          </w:tcPr>
          <w:p w:rsidR="001B72CA" w:rsidRDefault="001B72CA" w:rsidP="001B72CA">
            <w:pPr>
              <w:jc w:val="both"/>
            </w:pPr>
            <w:r>
              <w:t>Data entry</w:t>
            </w:r>
            <w:r w:rsidR="002E06B4">
              <w:t xml:space="preserve"> for</w:t>
            </w:r>
            <w:r>
              <w:t xml:space="preserve"> meta tagging for search panel:</w:t>
            </w:r>
          </w:p>
          <w:p w:rsidR="001B72CA" w:rsidRDefault="001B72CA" w:rsidP="001B72CA">
            <w:pPr>
              <w:jc w:val="both"/>
            </w:pPr>
            <w:r>
              <w:t xml:space="preserve">Data entry operator will check the images and INPUT specific information for particular fields for each profile ID (eg. Cell number, NID </w:t>
            </w:r>
            <w:r>
              <w:lastRenderedPageBreak/>
              <w:t>number, driving license number etc)</w:t>
            </w:r>
          </w:p>
        </w:tc>
        <w:tc>
          <w:tcPr>
            <w:tcW w:w="3150" w:type="dxa"/>
          </w:tcPr>
          <w:p w:rsidR="001B72CA" w:rsidRDefault="001B72CA" w:rsidP="001B72CA">
            <w:pPr>
              <w:ind w:left="0"/>
              <w:jc w:val="both"/>
            </w:pPr>
          </w:p>
        </w:tc>
        <w:tc>
          <w:tcPr>
            <w:tcW w:w="2245" w:type="dxa"/>
          </w:tcPr>
          <w:p w:rsidR="001B72CA" w:rsidRDefault="001B72CA" w:rsidP="001B72CA">
            <w:pPr>
              <w:ind w:left="0"/>
              <w:jc w:val="both"/>
            </w:pPr>
            <w:r>
              <w:t>META DATA fields would be dynamic as if Super Admin can create as many as fields he wants</w:t>
            </w:r>
            <w:r w:rsidR="006B5BC9">
              <w:t xml:space="preserve"> for the front user search. </w:t>
            </w:r>
          </w:p>
          <w:p w:rsidR="006B5BC9" w:rsidRDefault="006B5BC9" w:rsidP="001B72CA">
            <w:pPr>
              <w:ind w:left="0"/>
              <w:jc w:val="both"/>
            </w:pPr>
            <w:r>
              <w:lastRenderedPageBreak/>
              <w:t>Searches will be advanced/layer based and general as well</w:t>
            </w:r>
          </w:p>
        </w:tc>
      </w:tr>
      <w:tr w:rsidR="006B5BC9" w:rsidTr="00C475F4">
        <w:tc>
          <w:tcPr>
            <w:tcW w:w="3797" w:type="dxa"/>
          </w:tcPr>
          <w:p w:rsidR="006B5BC9" w:rsidRDefault="006B5BC9" w:rsidP="001B72CA">
            <w:pPr>
              <w:jc w:val="both"/>
            </w:pPr>
          </w:p>
        </w:tc>
        <w:tc>
          <w:tcPr>
            <w:tcW w:w="3150" w:type="dxa"/>
          </w:tcPr>
          <w:p w:rsidR="006B5BC9" w:rsidRDefault="006B5BC9" w:rsidP="001B72CA">
            <w:pPr>
              <w:ind w:left="0"/>
              <w:jc w:val="both"/>
            </w:pPr>
          </w:p>
        </w:tc>
        <w:tc>
          <w:tcPr>
            <w:tcW w:w="2245" w:type="dxa"/>
          </w:tcPr>
          <w:p w:rsidR="006B5BC9" w:rsidRDefault="006B5BC9" w:rsidP="001B72CA">
            <w:pPr>
              <w:ind w:left="0"/>
              <w:jc w:val="both"/>
            </w:pPr>
          </w:p>
        </w:tc>
      </w:tr>
      <w:tr w:rsidR="006B5BC9" w:rsidTr="00C475F4">
        <w:tc>
          <w:tcPr>
            <w:tcW w:w="3797" w:type="dxa"/>
          </w:tcPr>
          <w:p w:rsidR="006B5BC9" w:rsidRDefault="006B5BC9" w:rsidP="001B72CA">
            <w:pPr>
              <w:jc w:val="both"/>
            </w:pPr>
            <w:r>
              <w:t>DOCUMENT RETRIEVING &amp; CHAIN USER PROCESS</w:t>
            </w:r>
          </w:p>
        </w:tc>
        <w:tc>
          <w:tcPr>
            <w:tcW w:w="3150" w:type="dxa"/>
          </w:tcPr>
          <w:p w:rsidR="006B5BC9" w:rsidRDefault="006B5BC9" w:rsidP="001B72CA">
            <w:pPr>
              <w:ind w:left="0"/>
              <w:jc w:val="both"/>
            </w:pPr>
          </w:p>
        </w:tc>
        <w:tc>
          <w:tcPr>
            <w:tcW w:w="2245" w:type="dxa"/>
          </w:tcPr>
          <w:p w:rsidR="006B5BC9" w:rsidRDefault="006B5BC9" w:rsidP="001B72CA">
            <w:pPr>
              <w:ind w:left="0"/>
              <w:jc w:val="both"/>
            </w:pPr>
          </w:p>
        </w:tc>
      </w:tr>
      <w:tr w:rsidR="006B5BC9" w:rsidTr="00C475F4">
        <w:tc>
          <w:tcPr>
            <w:tcW w:w="3797" w:type="dxa"/>
          </w:tcPr>
          <w:p w:rsidR="006B5BC9" w:rsidRDefault="006B5BC9" w:rsidP="001B72CA">
            <w:pPr>
              <w:jc w:val="both"/>
            </w:pPr>
            <w:r>
              <w:t>Section user 1:</w:t>
            </w:r>
          </w:p>
          <w:p w:rsidR="006B5BC9" w:rsidRDefault="006B5BC9" w:rsidP="006B5BC9">
            <w:pPr>
              <w:pStyle w:val="ListParagraph"/>
              <w:numPr>
                <w:ilvl w:val="0"/>
                <w:numId w:val="1"/>
              </w:numPr>
              <w:jc w:val="both"/>
            </w:pPr>
            <w:r>
              <w:t>Pull any file or files</w:t>
            </w:r>
          </w:p>
          <w:p w:rsidR="006B5BC9" w:rsidRDefault="006B5BC9" w:rsidP="006B5BC9">
            <w:pPr>
              <w:pStyle w:val="ListParagraph"/>
              <w:numPr>
                <w:ilvl w:val="0"/>
                <w:numId w:val="1"/>
              </w:numPr>
              <w:jc w:val="both"/>
            </w:pPr>
            <w:r>
              <w:t>Write notes</w:t>
            </w:r>
          </w:p>
          <w:p w:rsidR="006B5BC9" w:rsidRDefault="006B5BC9" w:rsidP="006B5BC9">
            <w:pPr>
              <w:pStyle w:val="ListParagraph"/>
              <w:numPr>
                <w:ilvl w:val="0"/>
                <w:numId w:val="1"/>
              </w:numPr>
              <w:jc w:val="both"/>
            </w:pPr>
            <w:r>
              <w:t>Submit for review</w:t>
            </w:r>
          </w:p>
          <w:p w:rsidR="006B5BC9" w:rsidRDefault="006B5BC9" w:rsidP="006B5BC9">
            <w:pPr>
              <w:pStyle w:val="ListParagraph"/>
              <w:numPr>
                <w:ilvl w:val="0"/>
                <w:numId w:val="1"/>
              </w:numPr>
              <w:jc w:val="both"/>
            </w:pPr>
            <w:r>
              <w:t>Status will be shown in dashboard</w:t>
            </w:r>
          </w:p>
          <w:p w:rsidR="006B5BC9" w:rsidRDefault="006B5BC9" w:rsidP="006B5BC9">
            <w:pPr>
              <w:jc w:val="both"/>
            </w:pPr>
            <w:r>
              <w:t>NB. All will be notified via email &amp; SMS that new notice came</w:t>
            </w:r>
          </w:p>
          <w:p w:rsidR="006B5BC9" w:rsidRDefault="006B5BC9" w:rsidP="006B5BC9">
            <w:pPr>
              <w:jc w:val="both"/>
            </w:pPr>
          </w:p>
          <w:p w:rsidR="006B5BC9" w:rsidRDefault="006B5BC9" w:rsidP="006B5BC9">
            <w:pPr>
              <w:jc w:val="both"/>
            </w:pPr>
            <w:r>
              <w:t>Section user 2:</w:t>
            </w:r>
            <w:r w:rsidR="00641145" w:rsidRPr="00641145">
              <w:rPr>
                <w:b/>
                <w:color w:val="FF0000"/>
              </w:rPr>
              <w:t xml:space="preserve"> (</w:t>
            </w:r>
            <w:r w:rsidR="00641145">
              <w:rPr>
                <w:b/>
                <w:color w:val="FF0000"/>
              </w:rPr>
              <w:t>*</w:t>
            </w:r>
            <w:r w:rsidR="00641145" w:rsidRPr="00641145">
              <w:rPr>
                <w:b/>
                <w:color w:val="FF0000"/>
              </w:rPr>
              <w:t>if in leave)</w:t>
            </w:r>
          </w:p>
          <w:p w:rsidR="006B5BC9" w:rsidRDefault="006B5BC9" w:rsidP="006B5BC9">
            <w:pPr>
              <w:pStyle w:val="ListParagraph"/>
              <w:numPr>
                <w:ilvl w:val="0"/>
                <w:numId w:val="2"/>
              </w:numPr>
              <w:jc w:val="both"/>
            </w:pPr>
            <w:r>
              <w:t>Will have a summary on his dashboard</w:t>
            </w:r>
          </w:p>
          <w:p w:rsidR="006B5BC9" w:rsidRDefault="006B5BC9" w:rsidP="006B5BC9">
            <w:pPr>
              <w:pStyle w:val="ListParagraph"/>
              <w:numPr>
                <w:ilvl w:val="0"/>
                <w:numId w:val="2"/>
              </w:numPr>
              <w:jc w:val="both"/>
            </w:pPr>
            <w:r>
              <w:t>Will check the files and notes</w:t>
            </w:r>
          </w:p>
          <w:p w:rsidR="006B5BC9" w:rsidRDefault="002C3DF1" w:rsidP="006B5BC9">
            <w:pPr>
              <w:pStyle w:val="ListParagraph"/>
              <w:numPr>
                <w:ilvl w:val="0"/>
                <w:numId w:val="2"/>
              </w:numPr>
              <w:jc w:val="both"/>
            </w:pPr>
            <w:r>
              <w:t>DENY for approval with *note/feedback and the process will grade down to ALL earlier Section user with notification and feedback</w:t>
            </w:r>
          </w:p>
          <w:p w:rsidR="002C3DF1" w:rsidRDefault="002C3DF1" w:rsidP="006B5BC9">
            <w:pPr>
              <w:pStyle w:val="ListParagraph"/>
              <w:numPr>
                <w:ilvl w:val="0"/>
                <w:numId w:val="2"/>
              </w:numPr>
              <w:jc w:val="both"/>
            </w:pPr>
            <w:r>
              <w:t>APPROVED with optional note/feedback and then the process will move to next Section user with notifications via email &amp; SMS</w:t>
            </w:r>
          </w:p>
          <w:p w:rsidR="002C3DF1" w:rsidRDefault="002C3DF1" w:rsidP="002C3DF1">
            <w:pPr>
              <w:jc w:val="both"/>
            </w:pPr>
          </w:p>
          <w:p w:rsidR="002C3DF1" w:rsidRDefault="002C3DF1" w:rsidP="002C3DF1">
            <w:pPr>
              <w:jc w:val="both"/>
            </w:pPr>
            <w:r>
              <w:t>Section user 3:</w:t>
            </w:r>
          </w:p>
          <w:p w:rsidR="002C3DF1" w:rsidRDefault="002C3DF1" w:rsidP="002C3DF1">
            <w:pPr>
              <w:pStyle w:val="ListParagraph"/>
              <w:numPr>
                <w:ilvl w:val="0"/>
                <w:numId w:val="3"/>
              </w:numPr>
              <w:jc w:val="both"/>
            </w:pPr>
            <w:r>
              <w:t>Will have a summary on his dashboard</w:t>
            </w:r>
          </w:p>
          <w:p w:rsidR="002C3DF1" w:rsidRDefault="002C3DF1" w:rsidP="002C3DF1">
            <w:pPr>
              <w:pStyle w:val="ListParagraph"/>
              <w:numPr>
                <w:ilvl w:val="0"/>
                <w:numId w:val="3"/>
              </w:numPr>
              <w:jc w:val="both"/>
            </w:pPr>
            <w:r>
              <w:t>Will check the files and notes</w:t>
            </w:r>
          </w:p>
          <w:p w:rsidR="002C3DF1" w:rsidRDefault="002C3DF1" w:rsidP="002C3DF1">
            <w:pPr>
              <w:pStyle w:val="ListParagraph"/>
              <w:numPr>
                <w:ilvl w:val="0"/>
                <w:numId w:val="3"/>
              </w:numPr>
              <w:jc w:val="both"/>
            </w:pPr>
            <w:r>
              <w:t>DENY for approval with *note/feedback and the process will grade down to ALL earlier Section user with notification and feedback</w:t>
            </w:r>
          </w:p>
          <w:p w:rsidR="002C3DF1" w:rsidRDefault="002C3DF1" w:rsidP="002C3DF1">
            <w:pPr>
              <w:jc w:val="both"/>
            </w:pPr>
            <w:r>
              <w:t>APPROVED with optional note/feedback and then the process will move to next Section user with notifications via email &amp; SMS</w:t>
            </w:r>
          </w:p>
          <w:p w:rsidR="002C3DF1" w:rsidRDefault="002C3DF1" w:rsidP="002C3DF1">
            <w:pPr>
              <w:ind w:left="0"/>
              <w:jc w:val="both"/>
            </w:pPr>
          </w:p>
        </w:tc>
        <w:tc>
          <w:tcPr>
            <w:tcW w:w="3150" w:type="dxa"/>
          </w:tcPr>
          <w:p w:rsidR="006B5BC9" w:rsidRDefault="006B5BC9" w:rsidP="001B72CA">
            <w:pPr>
              <w:ind w:left="0"/>
              <w:jc w:val="both"/>
            </w:pPr>
          </w:p>
        </w:tc>
        <w:tc>
          <w:tcPr>
            <w:tcW w:w="2245" w:type="dxa"/>
          </w:tcPr>
          <w:p w:rsidR="002C3DF1" w:rsidRDefault="002C3DF1" w:rsidP="001B72CA">
            <w:pPr>
              <w:ind w:left="0"/>
              <w:jc w:val="both"/>
            </w:pPr>
            <w:r>
              <w:t xml:space="preserve"> </w:t>
            </w:r>
          </w:p>
        </w:tc>
      </w:tr>
      <w:tr w:rsidR="002C3DF1" w:rsidTr="00C475F4">
        <w:tc>
          <w:tcPr>
            <w:tcW w:w="3797" w:type="dxa"/>
          </w:tcPr>
          <w:p w:rsidR="002C3DF1" w:rsidRDefault="002C3DF1" w:rsidP="001B72CA">
            <w:pPr>
              <w:jc w:val="both"/>
            </w:pPr>
          </w:p>
        </w:tc>
        <w:tc>
          <w:tcPr>
            <w:tcW w:w="3150" w:type="dxa"/>
          </w:tcPr>
          <w:p w:rsidR="002C3DF1" w:rsidRDefault="002C3DF1" w:rsidP="001B72CA">
            <w:pPr>
              <w:ind w:left="0"/>
              <w:jc w:val="both"/>
            </w:pPr>
          </w:p>
        </w:tc>
        <w:tc>
          <w:tcPr>
            <w:tcW w:w="2245" w:type="dxa"/>
          </w:tcPr>
          <w:p w:rsidR="002C3DF1" w:rsidRDefault="002C3DF1" w:rsidP="001B72CA">
            <w:pPr>
              <w:ind w:left="0"/>
              <w:jc w:val="both"/>
            </w:pPr>
            <w:r>
              <w:t>NOTES:</w:t>
            </w:r>
          </w:p>
          <w:p w:rsidR="002C3DF1" w:rsidRDefault="002C3DF1" w:rsidP="002C3DF1">
            <w:pPr>
              <w:ind w:left="0"/>
              <w:jc w:val="both"/>
            </w:pPr>
            <w:r>
              <w:t>*This approval process will continue to end user</w:t>
            </w:r>
          </w:p>
          <w:p w:rsidR="002C3DF1" w:rsidRDefault="002C3DF1" w:rsidP="002C3DF1">
            <w:pPr>
              <w:ind w:left="0"/>
              <w:jc w:val="both"/>
            </w:pPr>
            <w:r>
              <w:t xml:space="preserve">* Progress summary will be shown to all privileged users as well </w:t>
            </w:r>
            <w:r>
              <w:lastRenderedPageBreak/>
              <w:t>as Admin</w:t>
            </w:r>
          </w:p>
          <w:p w:rsidR="002C3DF1" w:rsidRDefault="002C3DF1" w:rsidP="002C3DF1">
            <w:pPr>
              <w:ind w:left="0"/>
              <w:jc w:val="both"/>
            </w:pPr>
            <w:r>
              <w:t xml:space="preserve">*Reporting should be precise and convenient for all user with privileged  </w:t>
            </w:r>
          </w:p>
          <w:p w:rsidR="002C3DF1" w:rsidRDefault="002C3DF1" w:rsidP="002C3DF1">
            <w:pPr>
              <w:ind w:left="0"/>
              <w:jc w:val="both"/>
            </w:pPr>
            <w:r>
              <w:t xml:space="preserve">* Unlimited users with various privileges </w:t>
            </w:r>
          </w:p>
          <w:p w:rsidR="002C3DF1" w:rsidRDefault="002C3DF1" w:rsidP="002C3DF1">
            <w:pPr>
              <w:ind w:left="0"/>
              <w:jc w:val="both"/>
            </w:pPr>
            <w:r>
              <w:t>* Unlimited processes can be created with any TITLE as needed</w:t>
            </w:r>
          </w:p>
          <w:p w:rsidR="002C3DF1" w:rsidRDefault="002C3DF1" w:rsidP="002C3DF1">
            <w:pPr>
              <w:ind w:left="0"/>
              <w:jc w:val="both"/>
            </w:pPr>
            <w:r>
              <w:t>* All processes should be dynamic</w:t>
            </w:r>
          </w:p>
          <w:p w:rsidR="00FD6458" w:rsidRDefault="00FD6458" w:rsidP="002C3DF1">
            <w:pPr>
              <w:ind w:left="0"/>
              <w:jc w:val="both"/>
            </w:pPr>
            <w:r>
              <w:t>* Single or multi-files downloading in auto folder or ZIP (folder or file name can be set)</w:t>
            </w:r>
          </w:p>
          <w:p w:rsidR="00FD6458" w:rsidRDefault="00FD6458" w:rsidP="002C3DF1">
            <w:pPr>
              <w:ind w:left="0"/>
              <w:jc w:val="both"/>
            </w:pPr>
            <w:r>
              <w:t>* Single or multi-files can be shared or sent via email</w:t>
            </w:r>
          </w:p>
          <w:p w:rsidR="00F669E2" w:rsidRPr="00031DBF" w:rsidRDefault="00F669E2" w:rsidP="002C3DF1">
            <w:pPr>
              <w:ind w:left="0"/>
              <w:jc w:val="both"/>
              <w:rPr>
                <w:vertAlign w:val="subscript"/>
              </w:rPr>
            </w:pPr>
            <w:r>
              <w:t>* Highly responsive client &amp; back end use Angular JS type any platform</w:t>
            </w:r>
          </w:p>
        </w:tc>
      </w:tr>
    </w:tbl>
    <w:p w:rsidR="00C475F4" w:rsidRDefault="00C475F4" w:rsidP="001B72CA">
      <w:pPr>
        <w:jc w:val="both"/>
      </w:pPr>
    </w:p>
    <w:sectPr w:rsidR="00C475F4" w:rsidSect="005D7BEA">
      <w:pgSz w:w="11907" w:h="16839" w:code="9"/>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787B38"/>
    <w:multiLevelType w:val="hybridMultilevel"/>
    <w:tmpl w:val="3C3A0128"/>
    <w:lvl w:ilvl="0" w:tplc="0809000F">
      <w:start w:val="1"/>
      <w:numFmt w:val="decimal"/>
      <w:lvlText w:val="%1."/>
      <w:lvlJc w:val="left"/>
      <w:pPr>
        <w:ind w:left="878" w:hanging="360"/>
      </w:pPr>
    </w:lvl>
    <w:lvl w:ilvl="1" w:tplc="08090019" w:tentative="1">
      <w:start w:val="1"/>
      <w:numFmt w:val="lowerLetter"/>
      <w:lvlText w:val="%2."/>
      <w:lvlJc w:val="left"/>
      <w:pPr>
        <w:ind w:left="1598" w:hanging="360"/>
      </w:pPr>
    </w:lvl>
    <w:lvl w:ilvl="2" w:tplc="0809001B" w:tentative="1">
      <w:start w:val="1"/>
      <w:numFmt w:val="lowerRoman"/>
      <w:lvlText w:val="%3."/>
      <w:lvlJc w:val="right"/>
      <w:pPr>
        <w:ind w:left="2318" w:hanging="180"/>
      </w:pPr>
    </w:lvl>
    <w:lvl w:ilvl="3" w:tplc="0809000F" w:tentative="1">
      <w:start w:val="1"/>
      <w:numFmt w:val="decimal"/>
      <w:lvlText w:val="%4."/>
      <w:lvlJc w:val="left"/>
      <w:pPr>
        <w:ind w:left="3038" w:hanging="360"/>
      </w:pPr>
    </w:lvl>
    <w:lvl w:ilvl="4" w:tplc="08090019" w:tentative="1">
      <w:start w:val="1"/>
      <w:numFmt w:val="lowerLetter"/>
      <w:lvlText w:val="%5."/>
      <w:lvlJc w:val="left"/>
      <w:pPr>
        <w:ind w:left="3758" w:hanging="360"/>
      </w:pPr>
    </w:lvl>
    <w:lvl w:ilvl="5" w:tplc="0809001B" w:tentative="1">
      <w:start w:val="1"/>
      <w:numFmt w:val="lowerRoman"/>
      <w:lvlText w:val="%6."/>
      <w:lvlJc w:val="right"/>
      <w:pPr>
        <w:ind w:left="4478" w:hanging="180"/>
      </w:pPr>
    </w:lvl>
    <w:lvl w:ilvl="6" w:tplc="0809000F" w:tentative="1">
      <w:start w:val="1"/>
      <w:numFmt w:val="decimal"/>
      <w:lvlText w:val="%7."/>
      <w:lvlJc w:val="left"/>
      <w:pPr>
        <w:ind w:left="5198" w:hanging="360"/>
      </w:pPr>
    </w:lvl>
    <w:lvl w:ilvl="7" w:tplc="08090019" w:tentative="1">
      <w:start w:val="1"/>
      <w:numFmt w:val="lowerLetter"/>
      <w:lvlText w:val="%8."/>
      <w:lvlJc w:val="left"/>
      <w:pPr>
        <w:ind w:left="5918" w:hanging="360"/>
      </w:pPr>
    </w:lvl>
    <w:lvl w:ilvl="8" w:tplc="0809001B" w:tentative="1">
      <w:start w:val="1"/>
      <w:numFmt w:val="lowerRoman"/>
      <w:lvlText w:val="%9."/>
      <w:lvlJc w:val="right"/>
      <w:pPr>
        <w:ind w:left="6638" w:hanging="180"/>
      </w:pPr>
    </w:lvl>
  </w:abstractNum>
  <w:abstractNum w:abstractNumId="1">
    <w:nsid w:val="5BC67CF2"/>
    <w:multiLevelType w:val="hybridMultilevel"/>
    <w:tmpl w:val="5622DD0A"/>
    <w:lvl w:ilvl="0" w:tplc="0809000F">
      <w:start w:val="1"/>
      <w:numFmt w:val="decimal"/>
      <w:lvlText w:val="%1."/>
      <w:lvlJc w:val="left"/>
      <w:pPr>
        <w:ind w:left="878" w:hanging="360"/>
      </w:pPr>
    </w:lvl>
    <w:lvl w:ilvl="1" w:tplc="08090019" w:tentative="1">
      <w:start w:val="1"/>
      <w:numFmt w:val="lowerLetter"/>
      <w:lvlText w:val="%2."/>
      <w:lvlJc w:val="left"/>
      <w:pPr>
        <w:ind w:left="1598" w:hanging="360"/>
      </w:pPr>
    </w:lvl>
    <w:lvl w:ilvl="2" w:tplc="0809001B" w:tentative="1">
      <w:start w:val="1"/>
      <w:numFmt w:val="lowerRoman"/>
      <w:lvlText w:val="%3."/>
      <w:lvlJc w:val="right"/>
      <w:pPr>
        <w:ind w:left="2318" w:hanging="180"/>
      </w:pPr>
    </w:lvl>
    <w:lvl w:ilvl="3" w:tplc="0809000F" w:tentative="1">
      <w:start w:val="1"/>
      <w:numFmt w:val="decimal"/>
      <w:lvlText w:val="%4."/>
      <w:lvlJc w:val="left"/>
      <w:pPr>
        <w:ind w:left="3038" w:hanging="360"/>
      </w:pPr>
    </w:lvl>
    <w:lvl w:ilvl="4" w:tplc="08090019" w:tentative="1">
      <w:start w:val="1"/>
      <w:numFmt w:val="lowerLetter"/>
      <w:lvlText w:val="%5."/>
      <w:lvlJc w:val="left"/>
      <w:pPr>
        <w:ind w:left="3758" w:hanging="360"/>
      </w:pPr>
    </w:lvl>
    <w:lvl w:ilvl="5" w:tplc="0809001B" w:tentative="1">
      <w:start w:val="1"/>
      <w:numFmt w:val="lowerRoman"/>
      <w:lvlText w:val="%6."/>
      <w:lvlJc w:val="right"/>
      <w:pPr>
        <w:ind w:left="4478" w:hanging="180"/>
      </w:pPr>
    </w:lvl>
    <w:lvl w:ilvl="6" w:tplc="0809000F" w:tentative="1">
      <w:start w:val="1"/>
      <w:numFmt w:val="decimal"/>
      <w:lvlText w:val="%7."/>
      <w:lvlJc w:val="left"/>
      <w:pPr>
        <w:ind w:left="5198" w:hanging="360"/>
      </w:pPr>
    </w:lvl>
    <w:lvl w:ilvl="7" w:tplc="08090019" w:tentative="1">
      <w:start w:val="1"/>
      <w:numFmt w:val="lowerLetter"/>
      <w:lvlText w:val="%8."/>
      <w:lvlJc w:val="left"/>
      <w:pPr>
        <w:ind w:left="5918" w:hanging="360"/>
      </w:pPr>
    </w:lvl>
    <w:lvl w:ilvl="8" w:tplc="0809001B" w:tentative="1">
      <w:start w:val="1"/>
      <w:numFmt w:val="lowerRoman"/>
      <w:lvlText w:val="%9."/>
      <w:lvlJc w:val="right"/>
      <w:pPr>
        <w:ind w:left="6638" w:hanging="180"/>
      </w:pPr>
    </w:lvl>
  </w:abstractNum>
  <w:abstractNum w:abstractNumId="2">
    <w:nsid w:val="5FD64DEC"/>
    <w:multiLevelType w:val="hybridMultilevel"/>
    <w:tmpl w:val="3C3A0128"/>
    <w:lvl w:ilvl="0" w:tplc="0809000F">
      <w:start w:val="1"/>
      <w:numFmt w:val="decimal"/>
      <w:lvlText w:val="%1."/>
      <w:lvlJc w:val="left"/>
      <w:pPr>
        <w:ind w:left="878" w:hanging="360"/>
      </w:pPr>
    </w:lvl>
    <w:lvl w:ilvl="1" w:tplc="08090019" w:tentative="1">
      <w:start w:val="1"/>
      <w:numFmt w:val="lowerLetter"/>
      <w:lvlText w:val="%2."/>
      <w:lvlJc w:val="left"/>
      <w:pPr>
        <w:ind w:left="1598" w:hanging="360"/>
      </w:pPr>
    </w:lvl>
    <w:lvl w:ilvl="2" w:tplc="0809001B" w:tentative="1">
      <w:start w:val="1"/>
      <w:numFmt w:val="lowerRoman"/>
      <w:lvlText w:val="%3."/>
      <w:lvlJc w:val="right"/>
      <w:pPr>
        <w:ind w:left="2318" w:hanging="180"/>
      </w:pPr>
    </w:lvl>
    <w:lvl w:ilvl="3" w:tplc="0809000F" w:tentative="1">
      <w:start w:val="1"/>
      <w:numFmt w:val="decimal"/>
      <w:lvlText w:val="%4."/>
      <w:lvlJc w:val="left"/>
      <w:pPr>
        <w:ind w:left="3038" w:hanging="360"/>
      </w:pPr>
    </w:lvl>
    <w:lvl w:ilvl="4" w:tplc="08090019" w:tentative="1">
      <w:start w:val="1"/>
      <w:numFmt w:val="lowerLetter"/>
      <w:lvlText w:val="%5."/>
      <w:lvlJc w:val="left"/>
      <w:pPr>
        <w:ind w:left="3758" w:hanging="360"/>
      </w:pPr>
    </w:lvl>
    <w:lvl w:ilvl="5" w:tplc="0809001B" w:tentative="1">
      <w:start w:val="1"/>
      <w:numFmt w:val="lowerRoman"/>
      <w:lvlText w:val="%6."/>
      <w:lvlJc w:val="right"/>
      <w:pPr>
        <w:ind w:left="4478" w:hanging="180"/>
      </w:pPr>
    </w:lvl>
    <w:lvl w:ilvl="6" w:tplc="0809000F" w:tentative="1">
      <w:start w:val="1"/>
      <w:numFmt w:val="decimal"/>
      <w:lvlText w:val="%7."/>
      <w:lvlJc w:val="left"/>
      <w:pPr>
        <w:ind w:left="5198" w:hanging="360"/>
      </w:pPr>
    </w:lvl>
    <w:lvl w:ilvl="7" w:tplc="08090019" w:tentative="1">
      <w:start w:val="1"/>
      <w:numFmt w:val="lowerLetter"/>
      <w:lvlText w:val="%8."/>
      <w:lvlJc w:val="left"/>
      <w:pPr>
        <w:ind w:left="5918" w:hanging="360"/>
      </w:pPr>
    </w:lvl>
    <w:lvl w:ilvl="8" w:tplc="0809001B" w:tentative="1">
      <w:start w:val="1"/>
      <w:numFmt w:val="lowerRoman"/>
      <w:lvlText w:val="%9."/>
      <w:lvlJc w:val="right"/>
      <w:pPr>
        <w:ind w:left="6638"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020C9E"/>
    <w:rsid w:val="00020C9E"/>
    <w:rsid w:val="00031DBF"/>
    <w:rsid w:val="00125639"/>
    <w:rsid w:val="00153021"/>
    <w:rsid w:val="001B72CA"/>
    <w:rsid w:val="001C6A54"/>
    <w:rsid w:val="002C3DF1"/>
    <w:rsid w:val="002E06B4"/>
    <w:rsid w:val="0043091E"/>
    <w:rsid w:val="004E4A5F"/>
    <w:rsid w:val="00537BAF"/>
    <w:rsid w:val="005D7BEA"/>
    <w:rsid w:val="00641145"/>
    <w:rsid w:val="006B5BC9"/>
    <w:rsid w:val="006E054E"/>
    <w:rsid w:val="00717622"/>
    <w:rsid w:val="00935BD8"/>
    <w:rsid w:val="009941DF"/>
    <w:rsid w:val="009F0673"/>
    <w:rsid w:val="00AF7DA1"/>
    <w:rsid w:val="00C475F4"/>
    <w:rsid w:val="00D3346D"/>
    <w:rsid w:val="00EF74FD"/>
    <w:rsid w:val="00F669E2"/>
    <w:rsid w:val="00FD645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A5F"/>
    <w:pPr>
      <w:spacing w:after="0" w:line="240" w:lineRule="auto"/>
      <w:ind w:left="15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7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5BC9"/>
    <w:pPr>
      <w:ind w:left="720"/>
      <w:contextualSpacing/>
    </w:pPr>
  </w:style>
</w:styles>
</file>

<file path=word/webSettings.xml><?xml version="1.0" encoding="utf-8"?>
<w:webSettings xmlns:r="http://schemas.openxmlformats.org/officeDocument/2006/relationships" xmlns:w="http://schemas.openxmlformats.org/wordprocessingml/2006/main">
  <w:divs>
    <w:div w:id="92938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3</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Devnet</dc:creator>
  <cp:keywords/>
  <dc:description/>
  <cp:lastModifiedBy>pc</cp:lastModifiedBy>
  <cp:revision>18</cp:revision>
  <dcterms:created xsi:type="dcterms:W3CDTF">2019-04-24T02:36:00Z</dcterms:created>
  <dcterms:modified xsi:type="dcterms:W3CDTF">2019-04-24T14:55:00Z</dcterms:modified>
</cp:coreProperties>
</file>