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2649C" w14:textId="77777777" w:rsidR="00597928" w:rsidRDefault="00597928" w:rsidP="00597928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36A4E7A0" w14:textId="025F0D00" w:rsidR="00597928" w:rsidRPr="00597928" w:rsidRDefault="00597928" w:rsidP="00597928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597928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Network Architecture and Protocol Lab</w:t>
      </w:r>
    </w:p>
    <w:p w14:paraId="6F56A8EF" w14:textId="77777777" w:rsidR="00597928" w:rsidRPr="00597928" w:rsidRDefault="00597928" w:rsidP="00597928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597928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 </w:t>
      </w:r>
    </w:p>
    <w:p w14:paraId="6A9BC16C" w14:textId="77777777" w:rsidR="00597928" w:rsidRPr="00597928" w:rsidRDefault="00597928" w:rsidP="00597928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597928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 </w:t>
      </w:r>
    </w:p>
    <w:p w14:paraId="74583BF3" w14:textId="07767326" w:rsidR="00597928" w:rsidRPr="00597928" w:rsidRDefault="00597928" w:rsidP="00597928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597928">
        <w:rPr>
          <w:rFonts w:ascii="Times New Roman" w:eastAsia="Calibri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 xml:space="preserve">Booklet </w:t>
      </w:r>
      <w:r>
        <w:rPr>
          <w:rFonts w:ascii="Times New Roman" w:eastAsia="Calibri" w:hAnsi="Times New Roman" w:cs="Times New Roman"/>
          <w:b/>
          <w:bCs/>
          <w:kern w:val="0"/>
          <w:sz w:val="32"/>
          <w:szCs w:val="32"/>
          <w:u w:val="single"/>
          <w14:ligatures w14:val="none"/>
        </w:rPr>
        <w:t>2</w:t>
      </w:r>
    </w:p>
    <w:p w14:paraId="7800D2CF" w14:textId="77777777" w:rsidR="00597928" w:rsidRPr="00597928" w:rsidRDefault="00597928" w:rsidP="00597928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597928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Submitted by: Jamil Ahmed</w:t>
      </w:r>
    </w:p>
    <w:p w14:paraId="52A44104" w14:textId="2C42B706" w:rsidR="00597928" w:rsidRDefault="00597928" w:rsidP="00597928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597928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Neptun Code: JZT75Y</w:t>
      </w:r>
    </w:p>
    <w:p w14:paraId="1674363A" w14:textId="77777777" w:rsidR="00597928" w:rsidRDefault="00597928">
      <w:pPr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br w:type="page"/>
      </w:r>
    </w:p>
    <w:p w14:paraId="4A2C9AFD" w14:textId="4E9602EB" w:rsidR="00597928" w:rsidRPr="004566ED" w:rsidRDefault="00597928" w:rsidP="00597928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lastRenderedPageBreak/>
        <w:t>4.1</w:t>
      </w:r>
    </w:p>
    <w:p w14:paraId="0FCB62DC" w14:textId="269A7E14" w:rsidR="00597928" w:rsidRDefault="00597928" w:rsidP="00597928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>A.</w:t>
      </w:r>
      <w:r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r w:rsidRPr="004566ED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>Characteristics of Coaxial cab</w:t>
      </w:r>
      <w:r w:rsidR="009676FD" w:rsidRPr="004566ED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>le</w:t>
      </w:r>
    </w:p>
    <w:p w14:paraId="1F476434" w14:textId="26C9F096" w:rsidR="007702EA" w:rsidRPr="004566ED" w:rsidRDefault="007702EA" w:rsidP="004566ED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Diameter</w:t>
      </w:r>
      <w:r w:rsidRPr="004566ED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RG-58 coaxial cable diameter </w:t>
      </w:r>
      <w:r w:rsidRPr="004566ED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 xml:space="preserve">≈ </w:t>
      </w: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5 mm</w:t>
      </w:r>
    </w:p>
    <w:p w14:paraId="5BAB21C8" w14:textId="03A5314E" w:rsidR="007702EA" w:rsidRPr="007702EA" w:rsidRDefault="007702EA" w:rsidP="007702EA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702EA">
        <w:rPr>
          <w:rFonts w:ascii="Times New Roman" w:eastAsia="Calibri" w:hAnsi="Times New Roman" w:cs="Times New Roman"/>
          <w:kern w:val="0"/>
          <w:sz w:val="24"/>
          <w14:ligatures w14:val="none"/>
        </w:rPr>
        <w:t>List of connector types</w:t>
      </w:r>
      <w:r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: </w:t>
      </w:r>
      <w:r w:rsidRPr="007702EA">
        <w:rPr>
          <w:rFonts w:ascii="Times New Roman" w:eastAsia="Calibri" w:hAnsi="Times New Roman" w:cs="Times New Roman"/>
          <w:kern w:val="0"/>
          <w:sz w:val="24"/>
          <w14:ligatures w14:val="none"/>
        </w:rPr>
        <w:t>Common connectors used with coaxial Ethernet cables:</w:t>
      </w:r>
    </w:p>
    <w:p w14:paraId="1DC92047" w14:textId="1739243F" w:rsidR="007702EA" w:rsidRPr="007702EA" w:rsidRDefault="007702EA" w:rsidP="007702EA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702EA">
        <w:rPr>
          <w:rFonts w:ascii="Times New Roman" w:eastAsia="Calibri" w:hAnsi="Times New Roman" w:cs="Times New Roman"/>
          <w:kern w:val="0"/>
          <w:sz w:val="24"/>
          <w14:ligatures w14:val="none"/>
        </w:rPr>
        <w:t>BNC connector</w:t>
      </w:r>
    </w:p>
    <w:p w14:paraId="2B0B4C76" w14:textId="6031946B" w:rsidR="007702EA" w:rsidRPr="007702EA" w:rsidRDefault="007702EA" w:rsidP="007702EA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702EA">
        <w:rPr>
          <w:rFonts w:ascii="Times New Roman" w:eastAsia="Calibri" w:hAnsi="Times New Roman" w:cs="Times New Roman"/>
          <w:kern w:val="0"/>
          <w:sz w:val="24"/>
          <w14:ligatures w14:val="none"/>
        </w:rPr>
        <w:t>BNC T-connector</w:t>
      </w:r>
    </w:p>
    <w:p w14:paraId="526A5C72" w14:textId="7E05C256" w:rsidR="007702EA" w:rsidRPr="007702EA" w:rsidRDefault="007702EA" w:rsidP="007702EA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702EA">
        <w:rPr>
          <w:rFonts w:ascii="Times New Roman" w:eastAsia="Calibri" w:hAnsi="Times New Roman" w:cs="Times New Roman"/>
          <w:kern w:val="0"/>
          <w:sz w:val="24"/>
          <w14:ligatures w14:val="none"/>
        </w:rPr>
        <w:t>BNC barrel connector (coupler)</w:t>
      </w:r>
    </w:p>
    <w:p w14:paraId="3D35C1E2" w14:textId="3E3337AB" w:rsidR="007702EA" w:rsidRDefault="007702EA" w:rsidP="007702EA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702EA">
        <w:rPr>
          <w:rFonts w:ascii="Times New Roman" w:eastAsia="Calibri" w:hAnsi="Times New Roman" w:cs="Times New Roman"/>
          <w:kern w:val="0"/>
          <w:sz w:val="24"/>
          <w14:ligatures w14:val="none"/>
        </w:rPr>
        <w:t>50 Ω terminator</w:t>
      </w:r>
    </w:p>
    <w:p w14:paraId="7380ED50" w14:textId="03EC9983" w:rsidR="007702EA" w:rsidRPr="004566ED" w:rsidRDefault="007702EA" w:rsidP="00597928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702EA">
        <w:rPr>
          <w:rFonts w:ascii="Times New Roman" w:eastAsia="Calibri" w:hAnsi="Times New Roman" w:cs="Times New Roman"/>
          <w:kern w:val="0"/>
          <w:sz w:val="24"/>
          <w14:ligatures w14:val="none"/>
        </w:rPr>
        <w:t>Length of connector (coupler) to NIC: ≈ 35 mm</w:t>
      </w:r>
    </w:p>
    <w:p w14:paraId="27CC3DF8" w14:textId="77777777" w:rsidR="009676FD" w:rsidRDefault="009676FD" w:rsidP="00597928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713600E5" w14:textId="258366EF" w:rsidR="009676FD" w:rsidRDefault="009676FD" w:rsidP="00597928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>B. Characteristics of Twisted-pair cable</w:t>
      </w:r>
    </w:p>
    <w:p w14:paraId="407322B2" w14:textId="4997E19C" w:rsidR="004566ED" w:rsidRPr="004566ED" w:rsidRDefault="004566ED" w:rsidP="000E51B2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Diameter</w:t>
      </w:r>
      <w:r w:rsidRPr="004566ED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Outer diameter of Cat5e UTP cable</w:t>
      </w:r>
      <w:r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≈ 5.5 mm</w:t>
      </w:r>
    </w:p>
    <w:p w14:paraId="1C06E108" w14:textId="514A9535" w:rsidR="004566ED" w:rsidRPr="007702EA" w:rsidRDefault="004566ED" w:rsidP="004566E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702EA">
        <w:rPr>
          <w:rFonts w:ascii="Times New Roman" w:eastAsia="Calibri" w:hAnsi="Times New Roman" w:cs="Times New Roman"/>
          <w:kern w:val="0"/>
          <w:sz w:val="24"/>
          <w14:ligatures w14:val="none"/>
        </w:rPr>
        <w:t>List of connector types</w:t>
      </w: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: Main components of a RJ-45 connector</w:t>
      </w:r>
      <w:r w:rsidRPr="007702EA">
        <w:rPr>
          <w:rFonts w:ascii="Times New Roman" w:eastAsia="Calibri" w:hAnsi="Times New Roman" w:cs="Times New Roman"/>
          <w:kern w:val="0"/>
          <w:sz w:val="24"/>
          <w14:ligatures w14:val="none"/>
        </w:rPr>
        <w:t>:</w:t>
      </w:r>
    </w:p>
    <w:p w14:paraId="08F8A972" w14:textId="0C9D81A3" w:rsidR="004566ED" w:rsidRPr="004566ED" w:rsidRDefault="004566ED" w:rsidP="004566ED">
      <w:pPr>
        <w:pStyle w:val="ListParagraph"/>
        <w:numPr>
          <w:ilvl w:val="1"/>
          <w:numId w:val="3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Plastic RJ-45 connector body</w:t>
      </w:r>
    </w:p>
    <w:p w14:paraId="173F5AAD" w14:textId="5C36FE2B" w:rsidR="004566ED" w:rsidRPr="004566ED" w:rsidRDefault="004566ED" w:rsidP="004566ED">
      <w:pPr>
        <w:pStyle w:val="ListParagraph"/>
        <w:numPr>
          <w:ilvl w:val="1"/>
          <w:numId w:val="3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8 gold-plated contacts (pins)</w:t>
      </w:r>
    </w:p>
    <w:p w14:paraId="61B4B8F1" w14:textId="0F4A34CD" w:rsidR="004566ED" w:rsidRPr="004566ED" w:rsidRDefault="004566ED" w:rsidP="004566ED">
      <w:pPr>
        <w:pStyle w:val="ListParagraph"/>
        <w:numPr>
          <w:ilvl w:val="1"/>
          <w:numId w:val="3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Cable strain relief</w:t>
      </w:r>
    </w:p>
    <w:p w14:paraId="6B52E9C4" w14:textId="77777777" w:rsidR="004566ED" w:rsidRDefault="004566ED" w:rsidP="004566ED">
      <w:pPr>
        <w:pStyle w:val="ListParagraph"/>
        <w:numPr>
          <w:ilvl w:val="1"/>
          <w:numId w:val="3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Plastic locking tab (clip)</w:t>
      </w:r>
    </w:p>
    <w:p w14:paraId="36F5757B" w14:textId="24D925FC" w:rsidR="004566ED" w:rsidRPr="004566ED" w:rsidRDefault="004566ED" w:rsidP="004566ED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702EA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Length of connector (coupler) to NIC: ≈ </w:t>
      </w: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21</w:t>
      </w:r>
      <w:r w:rsidRPr="007702EA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mm</w:t>
      </w:r>
    </w:p>
    <w:p w14:paraId="42F4012D" w14:textId="77777777" w:rsidR="009676FD" w:rsidRDefault="009676FD" w:rsidP="00597928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4D539849" w14:textId="006428FC" w:rsidR="009676FD" w:rsidRDefault="009676FD" w:rsidP="00597928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>C. Characteristics of Optical cable</w:t>
      </w:r>
    </w:p>
    <w:p w14:paraId="2F88C4E9" w14:textId="624D2A17" w:rsidR="004566ED" w:rsidRPr="004566ED" w:rsidRDefault="004566ED" w:rsidP="004566ED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Diameter of outer plastic jacket</w:t>
      </w:r>
      <w:r w:rsidRPr="004566ED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>:</w:t>
      </w: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r w:rsidRPr="004566ED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 xml:space="preserve">≈ </w:t>
      </w: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3</w:t>
      </w: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mm</w:t>
      </w:r>
    </w:p>
    <w:p w14:paraId="2CF6F1E4" w14:textId="544A34FE" w:rsidR="004566ED" w:rsidRPr="007702EA" w:rsidRDefault="004566ED" w:rsidP="004566ED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List of cable types according to length in increasing order</w:t>
      </w:r>
      <w:r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: </w:t>
      </w:r>
    </w:p>
    <w:p w14:paraId="6C14B5F7" w14:textId="62C399DD" w:rsidR="004566ED" w:rsidRPr="004566ED" w:rsidRDefault="004566ED" w:rsidP="004566E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Multimode fiber OM1</w:t>
      </w:r>
    </w:p>
    <w:p w14:paraId="1777B02E" w14:textId="5BB61234" w:rsidR="004566ED" w:rsidRPr="004566ED" w:rsidRDefault="004566ED" w:rsidP="004566E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Multimode fiber OM2</w:t>
      </w:r>
    </w:p>
    <w:p w14:paraId="76350DE1" w14:textId="0CB1ACA9" w:rsidR="004566ED" w:rsidRPr="004566ED" w:rsidRDefault="004566ED" w:rsidP="004566E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Multimode fiber OM3</w:t>
      </w:r>
    </w:p>
    <w:p w14:paraId="15EA3271" w14:textId="3DD7E348" w:rsidR="004566ED" w:rsidRPr="004566ED" w:rsidRDefault="004566ED" w:rsidP="004566E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Multimode fiber OM4</w:t>
      </w:r>
    </w:p>
    <w:p w14:paraId="505464CA" w14:textId="77777777" w:rsidR="004566ED" w:rsidRDefault="004566ED" w:rsidP="004566ED">
      <w:pPr>
        <w:pStyle w:val="ListParagraph"/>
        <w:numPr>
          <w:ilvl w:val="1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Single-mode fiber (SMF)</w:t>
      </w:r>
    </w:p>
    <w:p w14:paraId="599C1009" w14:textId="6364BDB8" w:rsidR="004566ED" w:rsidRPr="004566ED" w:rsidRDefault="004566ED" w:rsidP="004566ED">
      <w:pPr>
        <w:pStyle w:val="ListParagraph"/>
        <w:numPr>
          <w:ilvl w:val="0"/>
          <w:numId w:val="1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Diameter of plug (ceramic/metal) submodule</w:t>
      </w:r>
      <w:r w:rsidRPr="007702EA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: </w:t>
      </w:r>
      <w:r w:rsidRPr="004566ED">
        <w:rPr>
          <w:rFonts w:ascii="Times New Roman" w:eastAsia="Calibri" w:hAnsi="Times New Roman" w:cs="Times New Roman"/>
          <w:kern w:val="0"/>
          <w:sz w:val="24"/>
          <w14:ligatures w14:val="none"/>
        </w:rPr>
        <w:t>2.5 mm ceramic ferrule</w:t>
      </w: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.</w:t>
      </w:r>
    </w:p>
    <w:p w14:paraId="28F5FFD4" w14:textId="3F732D0C" w:rsidR="009676FD" w:rsidRPr="004566ED" w:rsidRDefault="009676FD" w:rsidP="00597928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</w:pPr>
      <w:r w:rsidRPr="004566ED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lastRenderedPageBreak/>
        <w:t>4.2 Decibel and Power Ratio Calculations</w:t>
      </w:r>
    </w:p>
    <w:p w14:paraId="6FB8C025" w14:textId="755869ED" w:rsidR="009676FD" w:rsidRDefault="009676FD" w:rsidP="00597928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BB3878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>A.</w:t>
      </w:r>
      <w:r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r w:rsidR="00BB3878">
        <w:rPr>
          <w:rFonts w:ascii="Times New Roman" w:eastAsia="Calibri" w:hAnsi="Times New Roman" w:cs="Times New Roman"/>
          <w:kern w:val="0"/>
          <w:sz w:val="24"/>
          <w14:ligatures w14:val="none"/>
        </w:rPr>
        <w:t>Converting power ratio to decibels:</w:t>
      </w:r>
    </w:p>
    <w:p w14:paraId="6D374C9D" w14:textId="373F0F98" w:rsidR="00BB3878" w:rsidRDefault="00BB3878" w:rsidP="00597928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x = 12, dBs = 21.58</w:t>
      </w:r>
    </w:p>
    <w:p w14:paraId="5EA9AF6D" w14:textId="530C313D" w:rsidR="00BB3878" w:rsidRDefault="00BB3878" w:rsidP="00597928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x = 14, dBs = 22.92</w:t>
      </w:r>
    </w:p>
    <w:p w14:paraId="4E692B50" w14:textId="21D0DDD2" w:rsidR="00BB3878" w:rsidRDefault="00BB3878" w:rsidP="00597928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x = 16, dBs = 24.08</w:t>
      </w:r>
    </w:p>
    <w:p w14:paraId="697E1B8E" w14:textId="77777777" w:rsidR="00BB3878" w:rsidRDefault="00BB3878" w:rsidP="00597928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30812832" w14:textId="0B0401F0" w:rsidR="00BB3878" w:rsidRDefault="00BB3878" w:rsidP="00597928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BB3878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>B.</w:t>
      </w:r>
      <w:r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Converting decibels to power ratio:</w:t>
      </w:r>
    </w:p>
    <w:p w14:paraId="2CF4C6E9" w14:textId="7B2546E5" w:rsidR="00BB3878" w:rsidRDefault="00BB3878" w:rsidP="00597928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dBs = 13, power ratio = </w:t>
      </w:r>
      <w:r w:rsidR="00494236">
        <w:rPr>
          <w:rFonts w:ascii="Times New Roman" w:eastAsia="Calibri" w:hAnsi="Times New Roman" w:cs="Times New Roman"/>
          <w:kern w:val="0"/>
          <w:sz w:val="24"/>
          <w14:ligatures w14:val="none"/>
        </w:rPr>
        <w:t>4.46</w:t>
      </w:r>
    </w:p>
    <w:p w14:paraId="22074EE7" w14:textId="6F0EB612" w:rsidR="00BB3878" w:rsidRDefault="00BB3878" w:rsidP="00597928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dBs = -68, power ratio = </w:t>
      </w:r>
      <w:r w:rsidR="00157C0B">
        <w:rPr>
          <w:rFonts w:ascii="Times New Roman" w:eastAsia="Calibri" w:hAnsi="Times New Roman" w:cs="Times New Roman"/>
          <w:kern w:val="0"/>
          <w:sz w:val="24"/>
          <w14:ligatures w14:val="none"/>
        </w:rPr>
        <w:t>0.000398</w:t>
      </w:r>
    </w:p>
    <w:p w14:paraId="0A239165" w14:textId="27CB992B" w:rsidR="00BB3878" w:rsidRDefault="00BB3878" w:rsidP="00597928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dBs = -70, power ratio = </w:t>
      </w:r>
      <w:r w:rsidR="00157C0B">
        <w:rPr>
          <w:rFonts w:ascii="Times New Roman" w:eastAsia="Calibri" w:hAnsi="Times New Roman" w:cs="Times New Roman"/>
          <w:kern w:val="0"/>
          <w:sz w:val="24"/>
          <w14:ligatures w14:val="none"/>
        </w:rPr>
        <w:t>0.000316</w:t>
      </w:r>
    </w:p>
    <w:p w14:paraId="0419AC4C" w14:textId="77777777" w:rsidR="00BB3878" w:rsidRDefault="00BB3878" w:rsidP="00597928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77D723C2" w14:textId="77777777" w:rsidR="009676FD" w:rsidRDefault="009676FD">
      <w:pPr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br w:type="page"/>
      </w:r>
    </w:p>
    <w:p w14:paraId="3199B11E" w14:textId="0E0917A9" w:rsidR="009676FD" w:rsidRPr="00BB3878" w:rsidRDefault="009676FD" w:rsidP="00597928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</w:pPr>
      <w:r w:rsidRPr="00BB3878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lastRenderedPageBreak/>
        <w:t xml:space="preserve">4.3 </w:t>
      </w:r>
    </w:p>
    <w:p w14:paraId="044AB3CC" w14:textId="0572B427" w:rsidR="009676FD" w:rsidRDefault="009676FD" w:rsidP="00597928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</w:pPr>
      <w:r w:rsidRPr="00BB3878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>A. Properties of Oracle VM VirtualBox</w:t>
      </w:r>
    </w:p>
    <w:p w14:paraId="420D53C3" w14:textId="0FB99793" w:rsidR="00BB3878" w:rsidRDefault="00BB3878" w:rsidP="00BB3878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157C0B">
        <w:rPr>
          <w:rFonts w:ascii="Times New Roman" w:eastAsia="Calibri" w:hAnsi="Times New Roman" w:cs="Times New Roman"/>
          <w:kern w:val="0"/>
          <w:sz w:val="24"/>
          <w14:ligatures w14:val="none"/>
        </w:rPr>
        <w:t>Version Number:</w:t>
      </w:r>
      <w:r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r w:rsidR="007F21B9" w:rsidRPr="007F21B9">
        <w:rPr>
          <w:rFonts w:ascii="Times New Roman" w:eastAsia="Calibri" w:hAnsi="Times New Roman" w:cs="Times New Roman"/>
          <w:kern w:val="0"/>
          <w:sz w:val="24"/>
          <w14:ligatures w14:val="none"/>
        </w:rPr>
        <w:t>VirtualBox 7.</w:t>
      </w:r>
      <w:r w:rsidR="00873D0E">
        <w:rPr>
          <w:rFonts w:ascii="Times New Roman" w:eastAsia="Calibri" w:hAnsi="Times New Roman" w:cs="Times New Roman"/>
          <w:kern w:val="0"/>
          <w:sz w:val="24"/>
          <w14:ligatures w14:val="none"/>
        </w:rPr>
        <w:t>2.6</w:t>
      </w:r>
    </w:p>
    <w:p w14:paraId="5DF8925B" w14:textId="5234E784" w:rsidR="00873D0E" w:rsidRPr="00873D0E" w:rsidRDefault="00873D0E" w:rsidP="00873D0E">
      <w:pPr>
        <w:spacing w:line="360" w:lineRule="auto"/>
        <w:ind w:left="360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noProof/>
        </w:rPr>
        <w:drawing>
          <wp:inline distT="0" distB="0" distL="0" distR="0" wp14:anchorId="52A2927C" wp14:editId="7C4EDD78">
            <wp:extent cx="5943600" cy="4732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21EC" w14:textId="57CE02F5" w:rsidR="007F21B9" w:rsidRPr="007F21B9" w:rsidRDefault="007F21B9" w:rsidP="007F21B9">
      <w:pPr>
        <w:pStyle w:val="ListParagraph"/>
        <w:numPr>
          <w:ilvl w:val="0"/>
          <w:numId w:val="4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157C0B">
        <w:rPr>
          <w:rFonts w:ascii="Times New Roman" w:eastAsia="Calibri" w:hAnsi="Times New Roman" w:cs="Times New Roman"/>
          <w:kern w:val="0"/>
          <w:sz w:val="24"/>
          <w14:ligatures w14:val="none"/>
        </w:rPr>
        <w:t>Number of possible VM types:</w:t>
      </w:r>
      <w:r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 </w:t>
      </w:r>
      <w:r w:rsidRPr="007F21B9">
        <w:rPr>
          <w:rFonts w:ascii="Times New Roman" w:eastAsia="Calibri" w:hAnsi="Times New Roman" w:cs="Times New Roman"/>
          <w:kern w:val="0"/>
          <w:sz w:val="24"/>
          <w14:ligatures w14:val="none"/>
        </w:rPr>
        <w:t>VirtualBox allows many operating system families.</w:t>
      </w:r>
    </w:p>
    <w:p w14:paraId="6381AD94" w14:textId="5C5101A7" w:rsidR="007F21B9" w:rsidRPr="007F21B9" w:rsidRDefault="007F21B9" w:rsidP="007F21B9">
      <w:pPr>
        <w:pStyle w:val="ListParagraph"/>
        <w:numPr>
          <w:ilvl w:val="1"/>
          <w:numId w:val="4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F21B9">
        <w:rPr>
          <w:rFonts w:ascii="Times New Roman" w:eastAsia="Calibri" w:hAnsi="Times New Roman" w:cs="Times New Roman"/>
          <w:kern w:val="0"/>
          <w:sz w:val="24"/>
          <w14:ligatures w14:val="none"/>
        </w:rPr>
        <w:t>Windows</w:t>
      </w:r>
    </w:p>
    <w:p w14:paraId="20032BD6" w14:textId="57C9C286" w:rsidR="007F21B9" w:rsidRPr="007F21B9" w:rsidRDefault="007F21B9" w:rsidP="007F21B9">
      <w:pPr>
        <w:pStyle w:val="ListParagraph"/>
        <w:numPr>
          <w:ilvl w:val="1"/>
          <w:numId w:val="4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F21B9">
        <w:rPr>
          <w:rFonts w:ascii="Times New Roman" w:eastAsia="Calibri" w:hAnsi="Times New Roman" w:cs="Times New Roman"/>
          <w:kern w:val="0"/>
          <w:sz w:val="24"/>
          <w14:ligatures w14:val="none"/>
        </w:rPr>
        <w:t>Linux</w:t>
      </w:r>
    </w:p>
    <w:p w14:paraId="31E326B4" w14:textId="767F4190" w:rsidR="007F21B9" w:rsidRPr="007F21B9" w:rsidRDefault="007F21B9" w:rsidP="007F21B9">
      <w:pPr>
        <w:pStyle w:val="ListParagraph"/>
        <w:numPr>
          <w:ilvl w:val="1"/>
          <w:numId w:val="4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F21B9">
        <w:rPr>
          <w:rFonts w:ascii="Times New Roman" w:eastAsia="Calibri" w:hAnsi="Times New Roman" w:cs="Times New Roman"/>
          <w:kern w:val="0"/>
          <w:sz w:val="24"/>
          <w14:ligatures w14:val="none"/>
        </w:rPr>
        <w:t>BSD</w:t>
      </w:r>
    </w:p>
    <w:p w14:paraId="174DD851" w14:textId="3084EC8D" w:rsidR="007F21B9" w:rsidRPr="007F21B9" w:rsidRDefault="00E54274" w:rsidP="007F21B9">
      <w:pPr>
        <w:pStyle w:val="ListParagraph"/>
        <w:numPr>
          <w:ilvl w:val="1"/>
          <w:numId w:val="4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IBM OS/2</w:t>
      </w:r>
    </w:p>
    <w:p w14:paraId="0F000C0F" w14:textId="79B8D6B9" w:rsidR="007F21B9" w:rsidRPr="007F21B9" w:rsidRDefault="007F21B9" w:rsidP="007F21B9">
      <w:pPr>
        <w:pStyle w:val="ListParagraph"/>
        <w:numPr>
          <w:ilvl w:val="1"/>
          <w:numId w:val="4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F21B9">
        <w:rPr>
          <w:rFonts w:ascii="Times New Roman" w:eastAsia="Calibri" w:hAnsi="Times New Roman" w:cs="Times New Roman"/>
          <w:kern w:val="0"/>
          <w:sz w:val="24"/>
          <w14:ligatures w14:val="none"/>
        </w:rPr>
        <w:t>Mac OS X</w:t>
      </w:r>
    </w:p>
    <w:p w14:paraId="6D8093F9" w14:textId="1637D581" w:rsidR="007F21B9" w:rsidRPr="007F21B9" w:rsidRDefault="007F21B9" w:rsidP="007F21B9">
      <w:pPr>
        <w:pStyle w:val="ListParagraph"/>
        <w:numPr>
          <w:ilvl w:val="1"/>
          <w:numId w:val="4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F21B9">
        <w:rPr>
          <w:rFonts w:ascii="Times New Roman" w:eastAsia="Calibri" w:hAnsi="Times New Roman" w:cs="Times New Roman"/>
          <w:kern w:val="0"/>
          <w:sz w:val="24"/>
          <w14:ligatures w14:val="none"/>
        </w:rPr>
        <w:t>Other</w:t>
      </w:r>
    </w:p>
    <w:p w14:paraId="441F0057" w14:textId="4BB4E97E" w:rsidR="007F21B9" w:rsidRDefault="007F21B9" w:rsidP="007F21B9">
      <w:pPr>
        <w:pStyle w:val="ListParagraph"/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F21B9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Each type contains multiple versions </w:t>
      </w:r>
      <w:r w:rsidR="00157C0B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such as </w:t>
      </w:r>
      <w:r w:rsidRPr="007F21B9">
        <w:rPr>
          <w:rFonts w:ascii="Times New Roman" w:eastAsia="Calibri" w:hAnsi="Times New Roman" w:cs="Times New Roman"/>
          <w:kern w:val="0"/>
          <w:sz w:val="24"/>
          <w14:ligatures w14:val="none"/>
        </w:rPr>
        <w:t>32-bit and 64-bit.</w:t>
      </w:r>
    </w:p>
    <w:p w14:paraId="43BAA3C1" w14:textId="612B4C69" w:rsidR="00873D0E" w:rsidRDefault="00873D0E" w:rsidP="007F21B9">
      <w:pPr>
        <w:pStyle w:val="ListParagraph"/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51F3521" wp14:editId="124BE701">
            <wp:simplePos x="0" y="0"/>
            <wp:positionH relativeFrom="column">
              <wp:posOffset>106680</wp:posOffset>
            </wp:positionH>
            <wp:positionV relativeFrom="paragraph">
              <wp:posOffset>0</wp:posOffset>
            </wp:positionV>
            <wp:extent cx="5858004" cy="2781300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004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2C04BE" w14:textId="04F12D6F" w:rsidR="007F21B9" w:rsidRPr="00157C0B" w:rsidRDefault="007F21B9" w:rsidP="007F21B9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157C0B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Possible types of VM network interfaces: </w:t>
      </w:r>
    </w:p>
    <w:p w14:paraId="53D04E1C" w14:textId="0FCEACE5" w:rsidR="007F21B9" w:rsidRPr="007F21B9" w:rsidRDefault="007F21B9" w:rsidP="007F21B9">
      <w:pPr>
        <w:pStyle w:val="ListParagraph"/>
        <w:numPr>
          <w:ilvl w:val="1"/>
          <w:numId w:val="5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F21B9">
        <w:rPr>
          <w:rFonts w:ascii="Times New Roman" w:eastAsia="Calibri" w:hAnsi="Times New Roman" w:cs="Times New Roman"/>
          <w:kern w:val="0"/>
          <w:sz w:val="24"/>
          <w14:ligatures w14:val="none"/>
        </w:rPr>
        <w:t>NAT</w:t>
      </w:r>
    </w:p>
    <w:p w14:paraId="40EACD1E" w14:textId="5E8B53B1" w:rsidR="007F21B9" w:rsidRPr="007F21B9" w:rsidRDefault="007F21B9" w:rsidP="007F21B9">
      <w:pPr>
        <w:pStyle w:val="ListParagraph"/>
        <w:numPr>
          <w:ilvl w:val="1"/>
          <w:numId w:val="5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F21B9">
        <w:rPr>
          <w:rFonts w:ascii="Times New Roman" w:eastAsia="Calibri" w:hAnsi="Times New Roman" w:cs="Times New Roman"/>
          <w:kern w:val="0"/>
          <w:sz w:val="24"/>
          <w14:ligatures w14:val="none"/>
        </w:rPr>
        <w:t>Bridged Adapter</w:t>
      </w:r>
    </w:p>
    <w:p w14:paraId="71AD335E" w14:textId="44D0F12D" w:rsidR="007F21B9" w:rsidRPr="00E54274" w:rsidRDefault="007F21B9" w:rsidP="00280B7C">
      <w:pPr>
        <w:pStyle w:val="ListParagraph"/>
        <w:numPr>
          <w:ilvl w:val="1"/>
          <w:numId w:val="5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E54274">
        <w:rPr>
          <w:rFonts w:ascii="Times New Roman" w:eastAsia="Calibri" w:hAnsi="Times New Roman" w:cs="Times New Roman"/>
          <w:kern w:val="0"/>
          <w:sz w:val="24"/>
          <w14:ligatures w14:val="none"/>
        </w:rPr>
        <w:t>Host-Only Adapter</w:t>
      </w:r>
    </w:p>
    <w:p w14:paraId="23F68419" w14:textId="7AB94218" w:rsidR="007F21B9" w:rsidRPr="007F21B9" w:rsidRDefault="007F21B9" w:rsidP="007F21B9">
      <w:pPr>
        <w:pStyle w:val="ListParagraph"/>
        <w:numPr>
          <w:ilvl w:val="1"/>
          <w:numId w:val="5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F21B9">
        <w:rPr>
          <w:rFonts w:ascii="Times New Roman" w:eastAsia="Calibri" w:hAnsi="Times New Roman" w:cs="Times New Roman"/>
          <w:kern w:val="0"/>
          <w:sz w:val="24"/>
          <w14:ligatures w14:val="none"/>
        </w:rPr>
        <w:t>NAT Network</w:t>
      </w:r>
    </w:p>
    <w:p w14:paraId="06BC8DD9" w14:textId="201ED5ED" w:rsidR="009676FD" w:rsidRDefault="007F21B9" w:rsidP="007F21B9">
      <w:pPr>
        <w:pStyle w:val="ListParagraph"/>
        <w:numPr>
          <w:ilvl w:val="0"/>
          <w:numId w:val="5"/>
        </w:num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157C0B">
        <w:rPr>
          <w:rFonts w:ascii="Times New Roman" w:eastAsia="Calibri" w:hAnsi="Times New Roman" w:cs="Times New Roman"/>
          <w:kern w:val="0"/>
          <w:sz w:val="24"/>
          <w14:ligatures w14:val="none"/>
        </w:rPr>
        <w:t>Possible number of VM network interfaces</w:t>
      </w:r>
      <w:r>
        <w:rPr>
          <w:rFonts w:ascii="Times New Roman" w:eastAsia="Calibri" w:hAnsi="Times New Roman" w:cs="Times New Roman"/>
          <w:kern w:val="0"/>
          <w:sz w:val="24"/>
          <w14:ligatures w14:val="none"/>
        </w:rPr>
        <w:t>: Up to 4 Adapters.</w:t>
      </w:r>
    </w:p>
    <w:p w14:paraId="0F4357A8" w14:textId="77777777" w:rsidR="007F21B9" w:rsidRDefault="007F21B9" w:rsidP="007F21B9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</w:p>
    <w:p w14:paraId="6A8B296C" w14:textId="44F8C051" w:rsidR="007F21B9" w:rsidRDefault="007F21B9" w:rsidP="007F21B9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</w:pPr>
      <w:r w:rsidRPr="007F21B9">
        <w:rPr>
          <w:rFonts w:ascii="Times New Roman" w:eastAsia="Calibri" w:hAnsi="Times New Roman" w:cs="Times New Roman"/>
          <w:b/>
          <w:bCs/>
          <w:kern w:val="0"/>
          <w:sz w:val="24"/>
          <w14:ligatures w14:val="none"/>
        </w:rPr>
        <w:t>B. File Structure Properties of VirtualBox</w:t>
      </w:r>
    </w:p>
    <w:p w14:paraId="35772EFF" w14:textId="6E4DBB13" w:rsidR="007F21B9" w:rsidRPr="007F21B9" w:rsidRDefault="007F21B9" w:rsidP="007F21B9">
      <w:pPr>
        <w:spacing w:line="360" w:lineRule="auto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7F21B9">
        <w:rPr>
          <w:rFonts w:ascii="Times New Roman" w:eastAsia="Calibri" w:hAnsi="Times New Roman" w:cs="Times New Roman"/>
          <w:kern w:val="0"/>
          <w:sz w:val="24"/>
          <w14:ligatures w14:val="none"/>
        </w:rPr>
        <w:t xml:space="preserve">All virtual machines are stored as files on the host operating system. The host system stores VM files, while the guest operating system accesses virtual hardware provided by VirtualBox. </w:t>
      </w:r>
      <w:r w:rsidR="00181778">
        <w:rPr>
          <w:rFonts w:ascii="Times New Roman" w:eastAsia="Calibri" w:hAnsi="Times New Roman" w:cs="Times New Roman"/>
          <w:kern w:val="0"/>
          <w:sz w:val="24"/>
          <w14:ligatures w14:val="none"/>
        </w:rPr>
        <w:t>It is possible to create shared folder which can be accessed by both host and guest system.</w:t>
      </w:r>
    </w:p>
    <w:p w14:paraId="3D3D5655" w14:textId="77777777" w:rsidR="00C44CC3" w:rsidRDefault="00C44CC3"/>
    <w:sectPr w:rsidR="00C44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35505"/>
    <w:multiLevelType w:val="hybridMultilevel"/>
    <w:tmpl w:val="02DC0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72835"/>
    <w:multiLevelType w:val="hybridMultilevel"/>
    <w:tmpl w:val="4E2A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82607"/>
    <w:multiLevelType w:val="hybridMultilevel"/>
    <w:tmpl w:val="F56A6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C3279B6"/>
    <w:multiLevelType w:val="hybridMultilevel"/>
    <w:tmpl w:val="3184F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9E5F39"/>
    <w:multiLevelType w:val="hybridMultilevel"/>
    <w:tmpl w:val="A9C8E3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28"/>
    <w:rsid w:val="000B42CB"/>
    <w:rsid w:val="00157C0B"/>
    <w:rsid w:val="00181778"/>
    <w:rsid w:val="004566ED"/>
    <w:rsid w:val="00494236"/>
    <w:rsid w:val="00597928"/>
    <w:rsid w:val="007365F9"/>
    <w:rsid w:val="007702EA"/>
    <w:rsid w:val="007802B0"/>
    <w:rsid w:val="007F21B9"/>
    <w:rsid w:val="00873D0E"/>
    <w:rsid w:val="009676FD"/>
    <w:rsid w:val="00B71BA4"/>
    <w:rsid w:val="00BB3878"/>
    <w:rsid w:val="00C44CC3"/>
    <w:rsid w:val="00E5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8524B"/>
  <w15:chartTrackingRefBased/>
  <w15:docId w15:val="{C6ED9605-5856-4E47-81A5-D23CD20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9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9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9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9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9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92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92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9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9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9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9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Debreceni Egyetem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Ahmed Jamil</cp:lastModifiedBy>
  <cp:revision>4</cp:revision>
  <dcterms:created xsi:type="dcterms:W3CDTF">2026-03-06T09:47:00Z</dcterms:created>
  <dcterms:modified xsi:type="dcterms:W3CDTF">2026-03-07T12:53:00Z</dcterms:modified>
</cp:coreProperties>
</file>