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33E5D" w14:textId="77777777" w:rsidR="00563103" w:rsidRPr="00563103" w:rsidRDefault="00563103" w:rsidP="005631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2章ですが、これで修正は終わりですか？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ユーザビリティの定義、評価手法、人間中心設計のあたりは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他の人とかなり同じです。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43ページ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「である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Xcode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[37]を使用した」⇒使用している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44ぺージ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「・UX値入力画面」⇒グラフの横軸の説明がない。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「何のせいで（モノや現象などの要因）どのように感じたのか（感情や反応）の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記入を行う．」⇒の記入を行う⇒の入力を画面に表れるキーボードで行う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図3.2の番号の付け方が逆です。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(a). UX値入力画面（グラフあり）　(b) UX値入力画面（グラフなし）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図3.2　一時的UX取得システムの出力インタフェース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図3.3　UX値入力後の入力確認ポップアップ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49ページ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感情の変化が期待できるCargo(Howling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)を採用した．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 xml:space="preserve">⇒『Cargo』(Howling and Yolanda </w:t>
      </w:r>
      <w:proofErr w:type="spellStart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Ramke</w:t>
      </w:r>
      <w:proofErr w:type="spellEnd"/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）という映画を採用した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実験方法のところにモニタサイズを記載してください。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68ページ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「このように，一連のエピソードに対して複数の一時的UXの入力が多くされる傾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向が強いために」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⇒意味が分かりにくい。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6章はこの章だけを読んでも内容が伝わるように書くこと。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章の構成でまとめてください。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lastRenderedPageBreak/>
        <w:t>本研究では，一時的UX取得システム（UXPLOT）の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　では、我々の研究室で開発を行った、・・・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インタフェース比較実験では，グラフがある場合に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⇒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グラフの説明。（どこかで修正しました。）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謝辞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「副査」は正式な名称でないです。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先に送ったエクセルファイル見てください。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確か、審査員だったかと。</w:t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</w:rPr>
        <w:br/>
      </w:r>
      <w:r w:rsidRPr="00563103">
        <w:rPr>
          <w:rFonts w:ascii="ＭＳ Ｐゴシック" w:eastAsia="ＭＳ Ｐゴシック" w:hAnsi="ＭＳ Ｐゴシック" w:cs="Times New Roman" w:hint="eastAsia"/>
          <w:color w:val="212121"/>
          <w:kern w:val="0"/>
          <w:sz w:val="20"/>
          <w:szCs w:val="20"/>
          <w:shd w:val="clear" w:color="auto" w:fill="FFFFFF"/>
        </w:rPr>
        <w:t>以上です</w:t>
      </w:r>
    </w:p>
    <w:p w14:paraId="2CE940F8" w14:textId="77777777" w:rsidR="00C85962" w:rsidRDefault="00C85962" w:rsidP="00563103">
      <w:pPr>
        <w:rPr>
          <w:rFonts w:hint="eastAsia"/>
        </w:rPr>
      </w:pPr>
    </w:p>
    <w:p w14:paraId="58D76A70" w14:textId="77777777" w:rsidR="007224BE" w:rsidRDefault="007224BE" w:rsidP="00563103">
      <w:pPr>
        <w:rPr>
          <w:rFonts w:hint="eastAsia"/>
        </w:rPr>
      </w:pPr>
    </w:p>
    <w:p w14:paraId="5B1B1E4E" w14:textId="77777777" w:rsidR="007224BE" w:rsidRDefault="007224BE" w:rsidP="00563103">
      <w:pPr>
        <w:rPr>
          <w:rFonts w:hint="eastAsia"/>
        </w:rPr>
      </w:pPr>
    </w:p>
    <w:p w14:paraId="3A668B73" w14:textId="77777777" w:rsidR="007224BE" w:rsidRDefault="007224BE" w:rsidP="00563103">
      <w:pPr>
        <w:rPr>
          <w:rFonts w:hint="eastAsia"/>
        </w:rPr>
      </w:pPr>
    </w:p>
    <w:p w14:paraId="46BF241B" w14:textId="77777777" w:rsidR="007224BE" w:rsidRDefault="007224BE" w:rsidP="00563103">
      <w:pPr>
        <w:rPr>
          <w:rFonts w:hint="eastAsia"/>
        </w:rPr>
      </w:pPr>
    </w:p>
    <w:p w14:paraId="2DD90723" w14:textId="77777777" w:rsidR="007224BE" w:rsidRDefault="007224BE" w:rsidP="00563103">
      <w:pPr>
        <w:rPr>
          <w:rFonts w:hint="eastAsia"/>
        </w:rPr>
      </w:pPr>
    </w:p>
    <w:p w14:paraId="79F38FB2" w14:textId="77777777" w:rsidR="007224BE" w:rsidRDefault="007224BE" w:rsidP="00563103">
      <w:pPr>
        <w:rPr>
          <w:rFonts w:hint="eastAsia"/>
        </w:rPr>
      </w:pPr>
    </w:p>
    <w:p w14:paraId="0FDC9288" w14:textId="77777777" w:rsidR="007224BE" w:rsidRDefault="007224BE" w:rsidP="00563103">
      <w:pPr>
        <w:rPr>
          <w:rFonts w:hint="eastAsia"/>
        </w:rPr>
      </w:pPr>
    </w:p>
    <w:p w14:paraId="1BEE306B" w14:textId="77777777" w:rsidR="007224BE" w:rsidRDefault="007224BE" w:rsidP="00563103">
      <w:pPr>
        <w:rPr>
          <w:rFonts w:hint="eastAsia"/>
        </w:rPr>
      </w:pPr>
    </w:p>
    <w:p w14:paraId="1BC43784" w14:textId="77777777" w:rsidR="007224BE" w:rsidRDefault="007224BE" w:rsidP="00563103">
      <w:pPr>
        <w:rPr>
          <w:rFonts w:hint="eastAsia"/>
        </w:rPr>
      </w:pPr>
    </w:p>
    <w:p w14:paraId="519270BC" w14:textId="77777777" w:rsidR="007224BE" w:rsidRDefault="007224BE" w:rsidP="00563103">
      <w:pPr>
        <w:rPr>
          <w:rFonts w:hint="eastAsia"/>
        </w:rPr>
      </w:pPr>
    </w:p>
    <w:p w14:paraId="79FBB575" w14:textId="77777777" w:rsidR="007224BE" w:rsidRDefault="007224BE" w:rsidP="00563103">
      <w:pPr>
        <w:rPr>
          <w:rFonts w:hint="eastAsia"/>
        </w:rPr>
      </w:pPr>
    </w:p>
    <w:p w14:paraId="486D4F8D" w14:textId="77777777" w:rsidR="007224BE" w:rsidRDefault="007224BE" w:rsidP="00563103">
      <w:pPr>
        <w:rPr>
          <w:rFonts w:hint="eastAsia"/>
        </w:rPr>
      </w:pPr>
    </w:p>
    <w:p w14:paraId="2491AC6A" w14:textId="77777777" w:rsidR="007224BE" w:rsidRDefault="007224BE" w:rsidP="00563103">
      <w:pPr>
        <w:rPr>
          <w:rFonts w:hint="eastAsia"/>
        </w:rPr>
      </w:pPr>
    </w:p>
    <w:p w14:paraId="03903055" w14:textId="77777777" w:rsidR="007224BE" w:rsidRDefault="007224BE" w:rsidP="00563103">
      <w:pPr>
        <w:rPr>
          <w:rFonts w:hint="eastAsia"/>
        </w:rPr>
      </w:pPr>
    </w:p>
    <w:p w14:paraId="4D9AEDD7" w14:textId="77777777" w:rsidR="007224BE" w:rsidRDefault="007224BE" w:rsidP="00563103">
      <w:pPr>
        <w:rPr>
          <w:rFonts w:hint="eastAsia"/>
        </w:rPr>
      </w:pPr>
    </w:p>
    <w:p w14:paraId="4BA33D74" w14:textId="77777777" w:rsidR="007224BE" w:rsidRDefault="007224BE" w:rsidP="00563103">
      <w:pPr>
        <w:rPr>
          <w:rFonts w:hint="eastAsia"/>
        </w:rPr>
      </w:pPr>
    </w:p>
    <w:p w14:paraId="507957A4" w14:textId="77777777" w:rsidR="007224BE" w:rsidRDefault="007224BE" w:rsidP="00563103">
      <w:pPr>
        <w:rPr>
          <w:rFonts w:hint="eastAsia"/>
        </w:rPr>
      </w:pPr>
    </w:p>
    <w:p w14:paraId="5A2419E0" w14:textId="77777777" w:rsidR="007224BE" w:rsidRDefault="007224BE" w:rsidP="00563103">
      <w:pPr>
        <w:rPr>
          <w:rFonts w:hint="eastAsia"/>
        </w:rPr>
      </w:pPr>
    </w:p>
    <w:p w14:paraId="36018469" w14:textId="77777777" w:rsidR="007224BE" w:rsidRDefault="007224BE" w:rsidP="00563103">
      <w:pPr>
        <w:rPr>
          <w:rFonts w:hint="eastAsia"/>
        </w:rPr>
      </w:pPr>
    </w:p>
    <w:p w14:paraId="0B0090F3" w14:textId="77777777" w:rsidR="007224BE" w:rsidRDefault="007224BE" w:rsidP="00563103">
      <w:pPr>
        <w:rPr>
          <w:rFonts w:hint="eastAsia"/>
        </w:rPr>
      </w:pPr>
    </w:p>
    <w:p w14:paraId="721EA70E" w14:textId="6E9E255C" w:rsidR="00170D6A" w:rsidRPr="00170D6A" w:rsidRDefault="00CD55D0" w:rsidP="00170D6A">
      <w:pPr>
        <w:ind w:firstLineChars="59" w:firstLine="142"/>
        <w:rPr>
          <w:rFonts w:asciiTheme="minorEastAsia" w:hAnsiTheme="minorEastAsia" w:hint="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lastRenderedPageBreak/>
        <w:t>ユーザビリティは日本語では「使いやすさ」と訳されているように，製品やサービスの使いやさや使い勝手などの意味で使われることが多い．</w:t>
      </w:r>
      <w:r w:rsidR="00D3559C" w:rsidRPr="00170D6A">
        <w:rPr>
          <w:rFonts w:asciiTheme="minorEastAsia" w:hAnsiTheme="minorEastAsia"/>
          <w:sz w:val="24"/>
          <w:szCs w:val="24"/>
        </w:rPr>
        <w:t>しかし</w:t>
      </w:r>
      <w:r w:rsidR="00D3559C" w:rsidRPr="00170D6A">
        <w:rPr>
          <w:rFonts w:asciiTheme="minorEastAsia" w:hAnsiTheme="minorEastAsia" w:hint="eastAsia"/>
          <w:sz w:val="24"/>
          <w:szCs w:val="24"/>
        </w:rPr>
        <w:t>，</w:t>
      </w:r>
      <w:r w:rsidR="00D3559C" w:rsidRPr="00170D6A">
        <w:rPr>
          <w:rFonts w:asciiTheme="minorEastAsia" w:hAnsiTheme="minorEastAsia"/>
          <w:sz w:val="24"/>
          <w:szCs w:val="24"/>
        </w:rPr>
        <w:t>製品の性格やその製品を使うユーザ</w:t>
      </w:r>
      <w:r w:rsidR="00D3559C" w:rsidRPr="00170D6A">
        <w:rPr>
          <w:rFonts w:asciiTheme="minorEastAsia" w:hAnsiTheme="minorEastAsia" w:hint="eastAsia"/>
          <w:sz w:val="24"/>
          <w:szCs w:val="24"/>
        </w:rPr>
        <w:t>，</w:t>
      </w:r>
      <w:r w:rsidR="00D3559C" w:rsidRPr="00170D6A">
        <w:rPr>
          <w:rFonts w:asciiTheme="minorEastAsia" w:hAnsiTheme="minorEastAsia"/>
          <w:sz w:val="24"/>
          <w:szCs w:val="24"/>
        </w:rPr>
        <w:t>その製品をユーザが使う利用状況などによ</w:t>
      </w:r>
      <w:r w:rsidR="00D3559C" w:rsidRPr="00170D6A">
        <w:rPr>
          <w:rFonts w:asciiTheme="minorEastAsia" w:hAnsiTheme="minorEastAsia" w:hint="eastAsia"/>
          <w:sz w:val="24"/>
          <w:szCs w:val="24"/>
        </w:rPr>
        <w:t>り</w:t>
      </w:r>
      <w:r w:rsidR="00D3559C" w:rsidRPr="00170D6A">
        <w:rPr>
          <w:rFonts w:asciiTheme="minorEastAsia" w:hAnsiTheme="minorEastAsia"/>
          <w:sz w:val="24"/>
          <w:szCs w:val="24"/>
        </w:rPr>
        <w:t>「使いやすさ」は様々に変化する</w:t>
      </w:r>
      <w:r w:rsidR="00D3559C" w:rsidRPr="00170D6A">
        <w:rPr>
          <w:rFonts w:asciiTheme="minorEastAsia" w:hAnsiTheme="minorEastAsia" w:hint="eastAsia"/>
          <w:sz w:val="24"/>
          <w:szCs w:val="24"/>
        </w:rPr>
        <w:t>ためにユーザビリティを明確に定義するのは難しく，関連学会においても合意された定義はまだ確立されていない．</w:t>
      </w:r>
      <w:r w:rsidR="00170D6A" w:rsidRPr="00170D6A">
        <w:rPr>
          <w:rFonts w:asciiTheme="minorEastAsia" w:hAnsiTheme="minorEastAsia" w:hint="eastAsia"/>
          <w:sz w:val="24"/>
          <w:szCs w:val="24"/>
        </w:rPr>
        <w:t>国際標準化機構による</w:t>
      </w:r>
      <w:r w:rsidR="00170D6A" w:rsidRPr="00170D6A">
        <w:rPr>
          <w:sz w:val="24"/>
          <w:szCs w:val="24"/>
        </w:rPr>
        <w:t>ISO 9241</w:t>
      </w:r>
      <w:r w:rsidR="00170D6A" w:rsidRPr="00170D6A">
        <w:rPr>
          <w:rFonts w:asciiTheme="minorEastAsia" w:hAnsiTheme="minorEastAsia" w:hint="eastAsia"/>
          <w:sz w:val="24"/>
          <w:szCs w:val="24"/>
        </w:rPr>
        <w:t>-</w:t>
      </w:r>
      <w:r w:rsidR="00170D6A" w:rsidRPr="00170D6A">
        <w:rPr>
          <w:sz w:val="24"/>
          <w:szCs w:val="24"/>
        </w:rPr>
        <w:t>1</w:t>
      </w:r>
      <w:r w:rsidR="00170D6A" w:rsidRPr="00170D6A">
        <w:rPr>
          <w:sz w:val="24"/>
          <w:szCs w:val="24"/>
          <w:vertAlign w:val="superscript"/>
        </w:rPr>
        <w:t xml:space="preserve"> </w:t>
      </w:r>
      <w:r w:rsidR="00170D6A" w:rsidRPr="00170D6A">
        <w:rPr>
          <w:sz w:val="24"/>
          <w:szCs w:val="24"/>
        </w:rPr>
        <w:t>1</w:t>
      </w:r>
      <w:r w:rsidR="00170D6A" w:rsidRPr="00170D6A">
        <w:rPr>
          <w:sz w:val="24"/>
          <w:szCs w:val="24"/>
          <w:vertAlign w:val="superscript"/>
        </w:rPr>
        <w:t xml:space="preserve"> [9]</w:t>
      </w:r>
      <w:r w:rsidR="00170D6A" w:rsidRPr="00170D6A">
        <w:rPr>
          <w:rFonts w:asciiTheme="minorEastAsia" w:hAnsiTheme="minorEastAsia" w:hint="eastAsia"/>
          <w:sz w:val="24"/>
          <w:szCs w:val="24"/>
        </w:rPr>
        <w:t>の</w:t>
      </w:r>
      <w:r w:rsidR="00170D6A" w:rsidRPr="00170D6A">
        <w:rPr>
          <w:sz w:val="24"/>
          <w:szCs w:val="24"/>
        </w:rPr>
        <w:t>Usability</w:t>
      </w:r>
      <w:r w:rsidR="00170D6A" w:rsidRPr="00170D6A">
        <w:rPr>
          <w:rFonts w:hint="eastAsia"/>
          <w:sz w:val="24"/>
          <w:szCs w:val="24"/>
        </w:rPr>
        <w:t>（使用性）</w:t>
      </w:r>
      <w:r w:rsidR="00170D6A" w:rsidRPr="00170D6A">
        <w:rPr>
          <w:rFonts w:asciiTheme="minorEastAsia" w:hAnsiTheme="minorEastAsia" w:hint="eastAsia"/>
          <w:sz w:val="24"/>
          <w:szCs w:val="24"/>
        </w:rPr>
        <w:t>の定義では</w:t>
      </w:r>
      <w:r w:rsidR="00170D6A" w:rsidRPr="00170D6A">
        <w:rPr>
          <w:rFonts w:asciiTheme="minorEastAsia" w:hAnsiTheme="minorEastAsia"/>
          <w:sz w:val="24"/>
          <w:szCs w:val="24"/>
        </w:rPr>
        <w:t>「特定の利用状況において</w:t>
      </w:r>
      <w:r w:rsidR="00170D6A" w:rsidRPr="00170D6A">
        <w:rPr>
          <w:rFonts w:asciiTheme="minorEastAsia" w:hAnsiTheme="minorEastAsia" w:hint="eastAsia"/>
          <w:sz w:val="24"/>
          <w:szCs w:val="24"/>
        </w:rPr>
        <w:t>，</w:t>
      </w:r>
      <w:r w:rsidR="00170D6A" w:rsidRPr="00170D6A">
        <w:rPr>
          <w:rFonts w:asciiTheme="minorEastAsia" w:hAnsiTheme="minorEastAsia"/>
          <w:sz w:val="24"/>
          <w:szCs w:val="24"/>
        </w:rPr>
        <w:t>特定のユーザによって</w:t>
      </w:r>
      <w:r w:rsidR="00170D6A" w:rsidRPr="00170D6A">
        <w:rPr>
          <w:rFonts w:asciiTheme="minorEastAsia" w:hAnsiTheme="minorEastAsia" w:hint="eastAsia"/>
          <w:sz w:val="24"/>
          <w:szCs w:val="24"/>
        </w:rPr>
        <w:t>，</w:t>
      </w:r>
      <w:r w:rsidR="00170D6A" w:rsidRPr="00170D6A">
        <w:rPr>
          <w:rFonts w:asciiTheme="minorEastAsia" w:hAnsiTheme="minorEastAsia"/>
          <w:sz w:val="24"/>
          <w:szCs w:val="24"/>
        </w:rPr>
        <w:t>ある製品が</w:t>
      </w:r>
      <w:r w:rsidR="00170D6A" w:rsidRPr="00170D6A">
        <w:rPr>
          <w:rFonts w:asciiTheme="minorEastAsia" w:hAnsiTheme="minorEastAsia" w:hint="eastAsia"/>
          <w:sz w:val="24"/>
          <w:szCs w:val="24"/>
        </w:rPr>
        <w:t>，</w:t>
      </w:r>
      <w:r w:rsidR="00170D6A" w:rsidRPr="00170D6A">
        <w:rPr>
          <w:rFonts w:asciiTheme="minorEastAsia" w:hAnsiTheme="minorEastAsia"/>
          <w:sz w:val="24"/>
          <w:szCs w:val="24"/>
        </w:rPr>
        <w:t>指定された目標を達成するために用いられる際の</w:t>
      </w:r>
      <w:r w:rsidR="00170D6A" w:rsidRPr="00170D6A">
        <w:rPr>
          <w:rFonts w:asciiTheme="minorEastAsia" w:hAnsiTheme="minorEastAsia" w:hint="eastAsia"/>
          <w:sz w:val="24"/>
          <w:szCs w:val="24"/>
        </w:rPr>
        <w:t>，</w:t>
      </w:r>
      <w:r w:rsidR="00170D6A" w:rsidRPr="00170D6A">
        <w:rPr>
          <w:rFonts w:asciiTheme="minorEastAsia" w:hAnsiTheme="minorEastAsia"/>
          <w:sz w:val="24"/>
          <w:szCs w:val="24"/>
        </w:rPr>
        <w:t>有効さ</w:t>
      </w:r>
      <w:r w:rsidR="00170D6A" w:rsidRPr="00170D6A">
        <w:rPr>
          <w:rFonts w:asciiTheme="minorEastAsia" w:hAnsiTheme="minorEastAsia" w:hint="eastAsia"/>
          <w:sz w:val="24"/>
          <w:szCs w:val="24"/>
        </w:rPr>
        <w:t>，</w:t>
      </w:r>
      <w:r w:rsidR="00170D6A" w:rsidRPr="00170D6A">
        <w:rPr>
          <w:rFonts w:asciiTheme="minorEastAsia" w:hAnsiTheme="minorEastAsia"/>
          <w:sz w:val="24"/>
          <w:szCs w:val="24"/>
        </w:rPr>
        <w:t>効率</w:t>
      </w:r>
      <w:r w:rsidR="00170D6A" w:rsidRPr="00170D6A">
        <w:rPr>
          <w:rFonts w:asciiTheme="minorEastAsia" w:hAnsiTheme="minorEastAsia" w:hint="eastAsia"/>
          <w:sz w:val="24"/>
          <w:szCs w:val="24"/>
        </w:rPr>
        <w:t>，</w:t>
      </w:r>
      <w:r w:rsidR="00170D6A" w:rsidRPr="00170D6A">
        <w:rPr>
          <w:rFonts w:asciiTheme="minorEastAsia" w:hAnsiTheme="minorEastAsia"/>
          <w:sz w:val="24"/>
          <w:szCs w:val="24"/>
        </w:rPr>
        <w:t>ユーザの満足度の度合い」</w:t>
      </w:r>
      <w:r w:rsidR="00170D6A" w:rsidRPr="00170D6A">
        <w:rPr>
          <w:rFonts w:asciiTheme="minorEastAsia" w:hAnsiTheme="minorEastAsia" w:hint="eastAsia"/>
          <w:sz w:val="24"/>
          <w:szCs w:val="24"/>
        </w:rPr>
        <w:t>とされている．</w:t>
      </w:r>
      <w:r w:rsidR="00170D6A" w:rsidRPr="00170D6A">
        <w:rPr>
          <w:rFonts w:asciiTheme="minorEastAsia" w:hAnsiTheme="minorEastAsia"/>
          <w:sz w:val="24"/>
          <w:szCs w:val="24"/>
        </w:rPr>
        <w:t>JIS Z 8521</w:t>
      </w:r>
      <w:r w:rsidR="00170D6A" w:rsidRPr="00170D6A">
        <w:rPr>
          <w:rFonts w:asciiTheme="minorEastAsia" w:hAnsiTheme="minorEastAsia" w:hint="eastAsia"/>
          <w:sz w:val="24"/>
          <w:szCs w:val="24"/>
        </w:rPr>
        <w:t>として</w:t>
      </w:r>
      <w:r w:rsidR="00170D6A" w:rsidRPr="00170D6A">
        <w:rPr>
          <w:rFonts w:asciiTheme="minorEastAsia" w:hAnsiTheme="minorEastAsia"/>
          <w:sz w:val="24"/>
          <w:szCs w:val="24"/>
        </w:rPr>
        <w:t>JIS</w:t>
      </w:r>
      <w:r w:rsidR="00170D6A" w:rsidRPr="00170D6A">
        <w:rPr>
          <w:rFonts w:asciiTheme="minorEastAsia" w:hAnsiTheme="minorEastAsia" w:hint="eastAsia"/>
          <w:sz w:val="24"/>
          <w:szCs w:val="24"/>
        </w:rPr>
        <w:t>規格になっており，その他の定義は以下の通りである．</w:t>
      </w:r>
    </w:p>
    <w:p w14:paraId="344CBACF" w14:textId="77777777" w:rsidR="00170D6A" w:rsidRPr="00170D6A" w:rsidRDefault="00170D6A" w:rsidP="00170D6A">
      <w:pPr>
        <w:ind w:firstLineChars="59" w:firstLine="142"/>
        <w:rPr>
          <w:rFonts w:asciiTheme="minorEastAsia" w:hAnsiTheme="minorEastAsia" w:hint="eastAsia"/>
          <w:sz w:val="24"/>
          <w:szCs w:val="24"/>
        </w:rPr>
      </w:pPr>
    </w:p>
    <w:p w14:paraId="4ABF622B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t>・</w:t>
      </w:r>
      <w:r w:rsidRPr="00170D6A">
        <w:rPr>
          <w:sz w:val="24"/>
          <w:szCs w:val="24"/>
        </w:rPr>
        <w:t>Effectiveness</w:t>
      </w:r>
      <w:r w:rsidRPr="00170D6A">
        <w:rPr>
          <w:rFonts w:asciiTheme="minorEastAsia" w:hAnsiTheme="minorEastAsia"/>
          <w:sz w:val="24"/>
          <w:szCs w:val="24"/>
        </w:rPr>
        <w:t xml:space="preserve"> （有効さ</w:t>
      </w:r>
      <w:r w:rsidRPr="00170D6A">
        <w:rPr>
          <w:rFonts w:asciiTheme="minorEastAsia" w:hAnsiTheme="minorEastAsia" w:hint="eastAsia"/>
          <w:sz w:val="24"/>
          <w:szCs w:val="24"/>
        </w:rPr>
        <w:t>）</w:t>
      </w:r>
    </w:p>
    <w:p w14:paraId="2B25E7EF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t xml:space="preserve">　利用者が，指定された目標を達成する上での正確さ及び完全さ</w:t>
      </w:r>
    </w:p>
    <w:p w14:paraId="683F8D45" w14:textId="77777777" w:rsidR="00170D6A" w:rsidRPr="00170D6A" w:rsidRDefault="00170D6A" w:rsidP="00170D6A">
      <w:pPr>
        <w:ind w:firstLineChars="50" w:firstLine="120"/>
        <w:rPr>
          <w:rFonts w:asciiTheme="minorEastAsia" w:hAnsiTheme="minorEastAsia"/>
          <w:sz w:val="24"/>
          <w:szCs w:val="24"/>
        </w:rPr>
      </w:pPr>
    </w:p>
    <w:p w14:paraId="691B7AE9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t>・</w:t>
      </w:r>
      <w:r w:rsidRPr="00170D6A">
        <w:rPr>
          <w:sz w:val="24"/>
          <w:szCs w:val="24"/>
        </w:rPr>
        <w:t>Efficiency</w:t>
      </w:r>
      <w:r w:rsidRPr="00170D6A">
        <w:rPr>
          <w:rFonts w:asciiTheme="minorEastAsia" w:hAnsiTheme="minorEastAsia"/>
          <w:sz w:val="24"/>
          <w:szCs w:val="24"/>
        </w:rPr>
        <w:t>（効率）</w:t>
      </w:r>
    </w:p>
    <w:p w14:paraId="5E473D98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t xml:space="preserve">　利用者が，目標を達成する際に正確さと完全さに関連して費やした資源</w:t>
      </w:r>
    </w:p>
    <w:p w14:paraId="6E12E135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</w:p>
    <w:p w14:paraId="6556AB28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t>・</w:t>
      </w:r>
      <w:r w:rsidRPr="00170D6A">
        <w:rPr>
          <w:sz w:val="24"/>
          <w:szCs w:val="24"/>
        </w:rPr>
        <w:t>Satisfaction</w:t>
      </w:r>
      <w:r w:rsidRPr="00170D6A">
        <w:rPr>
          <w:rFonts w:asciiTheme="minorEastAsia" w:hAnsiTheme="minorEastAsia"/>
          <w:sz w:val="24"/>
          <w:szCs w:val="24"/>
        </w:rPr>
        <w:t>（満足度</w:t>
      </w:r>
      <w:r w:rsidRPr="00170D6A">
        <w:rPr>
          <w:rFonts w:asciiTheme="minorEastAsia" w:hAnsiTheme="minorEastAsia" w:hint="eastAsia"/>
          <w:sz w:val="24"/>
          <w:szCs w:val="24"/>
        </w:rPr>
        <w:t>）</w:t>
      </w:r>
    </w:p>
    <w:p w14:paraId="48F115F1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  <w:r w:rsidRPr="00170D6A">
        <w:rPr>
          <w:rFonts w:asciiTheme="minorEastAsia" w:hAnsiTheme="minorEastAsia" w:hint="eastAsia"/>
          <w:sz w:val="24"/>
          <w:szCs w:val="24"/>
        </w:rPr>
        <w:t xml:space="preserve">　不快さのないこと，及び製品使用に対しての肯定的な態度</w:t>
      </w:r>
    </w:p>
    <w:p w14:paraId="63E3946B" w14:textId="77777777" w:rsidR="00170D6A" w:rsidRPr="00170D6A" w:rsidRDefault="00170D6A" w:rsidP="00170D6A">
      <w:pPr>
        <w:rPr>
          <w:rFonts w:asciiTheme="minorEastAsia" w:hAnsiTheme="minorEastAsia"/>
          <w:sz w:val="24"/>
          <w:szCs w:val="24"/>
        </w:rPr>
      </w:pPr>
    </w:p>
    <w:p w14:paraId="2CC1ACDB" w14:textId="77777777" w:rsidR="00170D6A" w:rsidRPr="00170D6A" w:rsidRDefault="00170D6A" w:rsidP="00170D6A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170D6A">
        <w:t>Context</w:t>
      </w:r>
      <w:r w:rsidRPr="00170D6A">
        <w:rPr>
          <w:rFonts w:asciiTheme="minorEastAsia" w:hAnsiTheme="minorEastAsia"/>
        </w:rPr>
        <w:t xml:space="preserve"> </w:t>
      </w:r>
      <w:r w:rsidRPr="00170D6A">
        <w:t>of</w:t>
      </w:r>
      <w:r w:rsidRPr="00170D6A">
        <w:rPr>
          <w:rFonts w:asciiTheme="minorEastAsia" w:hAnsiTheme="minorEastAsia"/>
        </w:rPr>
        <w:t xml:space="preserve"> </w:t>
      </w:r>
      <w:r w:rsidRPr="00170D6A">
        <w:t>use</w:t>
      </w:r>
      <w:r w:rsidRPr="00170D6A">
        <w:rPr>
          <w:rFonts w:asciiTheme="minorEastAsia" w:hAnsiTheme="minorEastAsia"/>
        </w:rPr>
        <w:t>（利用の状況）</w:t>
      </w:r>
    </w:p>
    <w:p w14:paraId="30B0D1C1" w14:textId="7EA75DC7" w:rsidR="00170D6A" w:rsidRDefault="00170D6A" w:rsidP="00170D6A">
      <w:pPr>
        <w:pStyle w:val="a4"/>
        <w:ind w:leftChars="0" w:left="360"/>
        <w:rPr>
          <w:rFonts w:asciiTheme="minorEastAsia" w:hAnsiTheme="minorEastAsia" w:hint="eastAsia"/>
        </w:rPr>
      </w:pPr>
      <w:r w:rsidRPr="00170D6A">
        <w:rPr>
          <w:rFonts w:asciiTheme="minorEastAsia" w:hAnsiTheme="minorEastAsia" w:hint="eastAsia"/>
        </w:rPr>
        <w:t>利用者，仕事，装置（ハードウェア，ソフトウェア及び資材），並びに製品が使用される物理的及び社会的環境</w:t>
      </w:r>
    </w:p>
    <w:p w14:paraId="75C59F8A" w14:textId="77777777" w:rsidR="00170D6A" w:rsidRDefault="00170D6A" w:rsidP="00170D6A">
      <w:pPr>
        <w:rPr>
          <w:rFonts w:asciiTheme="minorEastAsia" w:hAnsiTheme="minorEastAsia" w:hint="eastAsia"/>
        </w:rPr>
      </w:pPr>
    </w:p>
    <w:p w14:paraId="37634894" w14:textId="4FABBA81" w:rsidR="00C35A88" w:rsidRDefault="00C35A88" w:rsidP="00C35A8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</w:t>
      </w:r>
      <w:r w:rsidR="00170D6A">
        <w:rPr>
          <w:rFonts w:asciiTheme="minorEastAsia" w:hAnsiTheme="minorEastAsia" w:hint="eastAsia"/>
        </w:rPr>
        <w:t>一方，ヤコブ・ニールセンは</w:t>
      </w:r>
      <w:r w:rsidRPr="00C35A88">
        <w:rPr>
          <w:rFonts w:asciiTheme="minorEastAsia" w:hAnsiTheme="minorEastAsia"/>
        </w:rPr>
        <w:t>『Usability Engineering』（日本語訳『ユーザビリティエンジニアリング原論</w:t>
      </w:r>
      <w:r w:rsidRPr="00B93AEA">
        <w:rPr>
          <w:rFonts w:eastAsiaTheme="majorEastAsia"/>
          <w:vertAlign w:val="superscript"/>
        </w:rPr>
        <w:t>[</w:t>
      </w:r>
      <w:r w:rsidRPr="00B23323">
        <w:rPr>
          <w:rFonts w:eastAsiaTheme="majorEastAsia"/>
          <w:vertAlign w:val="superscript"/>
        </w:rPr>
        <w:t>6</w:t>
      </w:r>
      <w:r w:rsidRPr="00B93AEA">
        <w:rPr>
          <w:rFonts w:eastAsiaTheme="majorEastAsia"/>
          <w:vertAlign w:val="superscript"/>
        </w:rPr>
        <w:t>]</w:t>
      </w:r>
      <w:r w:rsidRPr="00C35A88">
        <w:rPr>
          <w:rFonts w:asciiTheme="minorEastAsia" w:hAnsiTheme="minorEastAsia"/>
        </w:rPr>
        <w:t>』）</w:t>
      </w:r>
      <w:r>
        <w:rPr>
          <w:rFonts w:asciiTheme="minorEastAsia" w:hAnsiTheme="minorEastAsia" w:hint="eastAsia"/>
        </w:rPr>
        <w:t>でユーザビリティの定義を</w:t>
      </w:r>
      <w:r w:rsidRPr="00C35A88">
        <w:rPr>
          <w:rFonts w:asciiTheme="minorEastAsia" w:hAnsiTheme="minorEastAsia"/>
        </w:rPr>
        <w:t>「システムの受容性とは、システムがユーザおよびそのクライアントや管理者すべてのニーズと要求を満たしているかどうか」</w:t>
      </w:r>
      <w:r>
        <w:rPr>
          <w:rFonts w:asciiTheme="minorEastAsia" w:hAnsiTheme="minorEastAsia" w:hint="eastAsia"/>
        </w:rPr>
        <w:t>と記述しており，ユーザインタフェースのユーザビリティは以下の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つの多角的な要素を持っている</w:t>
      </w:r>
      <w:r w:rsidRPr="00B93AEA">
        <w:rPr>
          <w:rStyle w:val="a5"/>
        </w:rPr>
        <w:t>[</w:t>
      </w:r>
      <w:r w:rsidRPr="00B23323">
        <w:rPr>
          <w:rStyle w:val="a5"/>
        </w:rPr>
        <w:t>10</w:t>
      </w:r>
      <w:r w:rsidRPr="00B93AEA">
        <w:rPr>
          <w:rStyle w:val="a5"/>
        </w:rPr>
        <w:t>]</w:t>
      </w:r>
      <w:r>
        <w:rPr>
          <w:rFonts w:asciiTheme="minorEastAsia" w:hAnsiTheme="minorEastAsia" w:hint="eastAsia"/>
        </w:rPr>
        <w:t>としている．</w:t>
      </w:r>
    </w:p>
    <w:p w14:paraId="42D151BE" w14:textId="77777777" w:rsidR="00C35A88" w:rsidRDefault="00C35A88" w:rsidP="00C35A88">
      <w:pPr>
        <w:rPr>
          <w:rFonts w:asciiTheme="minorEastAsia" w:hAnsiTheme="minorEastAsia" w:hint="eastAsia"/>
        </w:rPr>
      </w:pPr>
    </w:p>
    <w:p w14:paraId="159081A6" w14:textId="77777777" w:rsidR="00C35A88" w:rsidRPr="00B93AEA" w:rsidRDefault="00C35A88" w:rsidP="00C35A88">
      <w:pPr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・学習可能性</w:t>
      </w:r>
    </w:p>
    <w:p w14:paraId="63CA8143" w14:textId="77777777" w:rsidR="00C35A88" w:rsidRPr="00B93AEA" w:rsidRDefault="00C35A88" w:rsidP="00C35A88">
      <w:pPr>
        <w:ind w:firstLineChars="50" w:firstLine="105"/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システムは，ユーザが即座に処理を開始することができるくらい，習得が容易でなければならない．</w:t>
      </w:r>
    </w:p>
    <w:p w14:paraId="6ACDDDE0" w14:textId="77777777" w:rsidR="00C35A88" w:rsidRPr="00B93AEA" w:rsidRDefault="00C35A88" w:rsidP="00C35A88">
      <w:pPr>
        <w:rPr>
          <w:rFonts w:asciiTheme="minorEastAsia" w:hAnsiTheme="minorEastAsia"/>
        </w:rPr>
      </w:pPr>
    </w:p>
    <w:p w14:paraId="76C5C1D9" w14:textId="77777777" w:rsidR="00C35A88" w:rsidRPr="00B93AEA" w:rsidRDefault="00C35A88" w:rsidP="00C35A88">
      <w:pPr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・効率性</w:t>
      </w:r>
    </w:p>
    <w:p w14:paraId="1BAA9C31" w14:textId="77777777" w:rsidR="00C35A88" w:rsidRPr="00B93AEA" w:rsidRDefault="00C35A88" w:rsidP="00C35A88">
      <w:pPr>
        <w:ind w:firstLineChars="50" w:firstLine="105"/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システムは，いったん習得すれば，ユーザが高度な生産性を上げることができるよう，効</w:t>
      </w:r>
      <w:r w:rsidRPr="00B93AEA">
        <w:rPr>
          <w:rFonts w:asciiTheme="minorEastAsia" w:hAnsiTheme="minorEastAsia" w:hint="eastAsia"/>
        </w:rPr>
        <w:lastRenderedPageBreak/>
        <w:t>率的に使用できなければならない．</w:t>
      </w:r>
    </w:p>
    <w:p w14:paraId="7B36CF1A" w14:textId="77777777" w:rsidR="00C35A88" w:rsidRPr="00B93AEA" w:rsidRDefault="00C35A88" w:rsidP="00C35A88">
      <w:pPr>
        <w:rPr>
          <w:rFonts w:asciiTheme="minorEastAsia" w:hAnsiTheme="minorEastAsia"/>
        </w:rPr>
      </w:pPr>
    </w:p>
    <w:p w14:paraId="00B40758" w14:textId="77777777" w:rsidR="00C35A88" w:rsidRPr="00B93AEA" w:rsidRDefault="00C35A88" w:rsidP="00C35A88">
      <w:pPr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・記憶可能性</w:t>
      </w:r>
    </w:p>
    <w:p w14:paraId="158A67DB" w14:textId="77777777" w:rsidR="00C35A88" w:rsidRPr="00B93AEA" w:rsidRDefault="00C35A88" w:rsidP="00C35A88">
      <w:pPr>
        <w:ind w:firstLineChars="50" w:firstLine="105"/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システムは容易に記憶できる必要があり，時間が経ってから，無関心なユーザが使用する場合にも，最初から勉強し直さずに使いこなせなければならない．</w:t>
      </w:r>
    </w:p>
    <w:p w14:paraId="79BEE877" w14:textId="77777777" w:rsidR="00C35A88" w:rsidRPr="00B93AEA" w:rsidRDefault="00C35A88" w:rsidP="00C35A88">
      <w:pPr>
        <w:rPr>
          <w:rFonts w:asciiTheme="minorEastAsia" w:hAnsiTheme="minorEastAsia"/>
        </w:rPr>
      </w:pPr>
    </w:p>
    <w:p w14:paraId="2BE91382" w14:textId="77777777" w:rsidR="00C35A88" w:rsidRPr="00B93AEA" w:rsidRDefault="00C35A88" w:rsidP="00C35A88">
      <w:pPr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・エラー</w:t>
      </w:r>
    </w:p>
    <w:p w14:paraId="279E1E3F" w14:textId="77777777" w:rsidR="00C35A88" w:rsidRPr="00B93AEA" w:rsidRDefault="00C35A88" w:rsidP="00C35A88">
      <w:pPr>
        <w:ind w:firstLineChars="50" w:firstLine="105"/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システムは，低いエラー率である必要があり，ユーザがほとんどエラーを発生させず，発生しても容易に回復できなければならない．また，致命的なエラーが起こってはいけない．</w:t>
      </w:r>
    </w:p>
    <w:p w14:paraId="77FB1D51" w14:textId="77777777" w:rsidR="00C35A88" w:rsidRPr="00B93AEA" w:rsidRDefault="00C35A88" w:rsidP="00C35A88">
      <w:pPr>
        <w:rPr>
          <w:rFonts w:asciiTheme="minorEastAsia" w:hAnsiTheme="minorEastAsia"/>
        </w:rPr>
      </w:pPr>
    </w:p>
    <w:p w14:paraId="77A0A2BC" w14:textId="77777777" w:rsidR="00C35A88" w:rsidRPr="00B93AEA" w:rsidRDefault="00C35A88" w:rsidP="00C35A88">
      <w:pPr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・主観的満足度</w:t>
      </w:r>
    </w:p>
    <w:p w14:paraId="688FFF4E" w14:textId="77777777" w:rsidR="00C35A88" w:rsidRPr="00B93AEA" w:rsidRDefault="00C35A88" w:rsidP="00C35A88">
      <w:pPr>
        <w:ind w:firstLineChars="50" w:firstLine="105"/>
        <w:rPr>
          <w:rFonts w:asciiTheme="minorEastAsia" w:hAnsiTheme="minorEastAsia"/>
        </w:rPr>
      </w:pPr>
      <w:r w:rsidRPr="00B93AEA">
        <w:rPr>
          <w:rFonts w:asciiTheme="minorEastAsia" w:hAnsiTheme="minorEastAsia" w:hint="eastAsia"/>
        </w:rPr>
        <w:t>システムは，快適に使用できる必要があり，使用時にユーザが主観的に満足する，すなわち，気に入るようでなければならない．</w:t>
      </w:r>
    </w:p>
    <w:p w14:paraId="5ED11146" w14:textId="77777777" w:rsidR="00C35A88" w:rsidRPr="00C35A88" w:rsidRDefault="00C35A88" w:rsidP="00C35A88">
      <w:pPr>
        <w:rPr>
          <w:rFonts w:asciiTheme="minorEastAsia" w:hAnsiTheme="minorEastAsia" w:hint="eastAsia"/>
        </w:rPr>
      </w:pPr>
    </w:p>
    <w:p w14:paraId="25C3C599" w14:textId="705EAB5D" w:rsidR="00C35A88" w:rsidRDefault="00C35A88" w:rsidP="00C35A88">
      <w:pPr>
        <w:rPr>
          <w:rFonts w:asciiTheme="minorEastAsia" w:hAnsiTheme="minorEastAsia" w:hint="eastAsia"/>
        </w:rPr>
      </w:pPr>
      <w:r w:rsidRPr="00C35A88">
        <w:rPr>
          <w:rFonts w:asciiTheme="minorEastAsia" w:hAnsiTheme="minorEastAsia"/>
        </w:rPr>
        <w:t>ISO 9241-11</w:t>
      </w:r>
      <w:r>
        <w:rPr>
          <w:rFonts w:asciiTheme="minorEastAsia" w:hAnsiTheme="minorEastAsia" w:hint="eastAsia"/>
        </w:rPr>
        <w:t>と</w:t>
      </w:r>
      <w:r w:rsidRPr="00C35A88">
        <w:rPr>
          <w:rFonts w:asciiTheme="minorEastAsia" w:hAnsiTheme="minorEastAsia"/>
        </w:rPr>
        <w:t>ニールセンの定義するユーザビリティ</w:t>
      </w:r>
      <w:r>
        <w:rPr>
          <w:rFonts w:asciiTheme="minorEastAsia" w:hAnsiTheme="minorEastAsia" w:hint="eastAsia"/>
        </w:rPr>
        <w:t>の定義を比較すると，</w:t>
      </w:r>
      <w:r w:rsidRPr="00C35A88">
        <w:rPr>
          <w:rFonts w:asciiTheme="minorEastAsia" w:hAnsiTheme="minorEastAsia"/>
        </w:rPr>
        <w:t>ニールセンの定義</w:t>
      </w:r>
      <w:r>
        <w:rPr>
          <w:rFonts w:asciiTheme="minorEastAsia" w:hAnsiTheme="minorEastAsia" w:hint="eastAsia"/>
        </w:rPr>
        <w:t>は</w:t>
      </w:r>
      <w:r w:rsidRPr="00C35A88">
        <w:rPr>
          <w:rFonts w:asciiTheme="minorEastAsia" w:hAnsiTheme="minorEastAsia"/>
        </w:rPr>
        <w:t>ISO 9241-11の定義よりも意味が若干限定的にな</w:t>
      </w:r>
      <w:r>
        <w:rPr>
          <w:rFonts w:asciiTheme="minorEastAsia" w:hAnsiTheme="minorEastAsia" w:hint="eastAsia"/>
        </w:rPr>
        <w:t>る．</w:t>
      </w:r>
      <w:r>
        <w:rPr>
          <w:rFonts w:asciiTheme="minorEastAsia" w:hAnsiTheme="minorEastAsia"/>
        </w:rPr>
        <w:t>ニールセンの定義では</w:t>
      </w:r>
      <w:r>
        <w:rPr>
          <w:rFonts w:asciiTheme="minorEastAsia" w:hAnsiTheme="minorEastAsia" w:hint="eastAsia"/>
        </w:rPr>
        <w:t>，</w:t>
      </w:r>
      <w:r w:rsidRPr="00C35A88">
        <w:rPr>
          <w:rFonts w:asciiTheme="minorEastAsia" w:hAnsiTheme="minorEastAsia"/>
        </w:rPr>
        <w:t>ユーザが望む機能をシステム</w:t>
      </w:r>
      <w:r>
        <w:rPr>
          <w:rFonts w:asciiTheme="minorEastAsia" w:hAnsiTheme="minorEastAsia"/>
        </w:rPr>
        <w:t>が十分満たしているかどうか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といった事柄はユーティリティ（実用性）に含まれる内容である</w:t>
      </w:r>
      <w:r>
        <w:rPr>
          <w:rFonts w:asciiTheme="minorEastAsia" w:hAnsiTheme="minorEastAsia" w:hint="eastAsia"/>
        </w:rPr>
        <w:t>．</w:t>
      </w:r>
      <w:r>
        <w:rPr>
          <w:rFonts w:asciiTheme="minorEastAsia" w:hAnsiTheme="minorEastAsia"/>
        </w:rPr>
        <w:t>そしてユーザビリティは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その機能をユーザがどれくらい便利に使えるかという意味であり</w:t>
      </w:r>
      <w:r>
        <w:rPr>
          <w:rFonts w:asciiTheme="minorEastAsia" w:hAnsiTheme="minorEastAsia" w:hint="eastAsia"/>
        </w:rPr>
        <w:t>，</w:t>
      </w:r>
      <w:r w:rsidRPr="00C35A88">
        <w:rPr>
          <w:rFonts w:asciiTheme="minorEastAsia" w:hAnsiTheme="minorEastAsia"/>
        </w:rPr>
        <w:t>ユ</w:t>
      </w:r>
      <w:r>
        <w:rPr>
          <w:rFonts w:asciiTheme="minorEastAsia" w:hAnsiTheme="minorEastAsia"/>
        </w:rPr>
        <w:t>ーティリティとは区別してとらえている</w:t>
      </w:r>
      <w:r>
        <w:rPr>
          <w:rFonts w:asciiTheme="minorEastAsia" w:hAnsiTheme="minorEastAsia" w:hint="eastAsia"/>
        </w:rPr>
        <w:t>．</w:t>
      </w:r>
      <w:r w:rsidRPr="00C35A88">
        <w:rPr>
          <w:rFonts w:asciiTheme="minorEastAsia" w:hAnsiTheme="minorEastAsia"/>
        </w:rPr>
        <w:t>これに対してISO 13407</w:t>
      </w:r>
      <w:r>
        <w:rPr>
          <w:rFonts w:asciiTheme="minorEastAsia" w:hAnsiTheme="minorEastAsia"/>
          <w:vertAlign w:val="superscript"/>
        </w:rPr>
        <w:t>[2]</w:t>
      </w:r>
      <w:r>
        <w:rPr>
          <w:rFonts w:asciiTheme="minorEastAsia" w:hAnsiTheme="minorEastAsia"/>
        </w:rPr>
        <w:t>では、ニールセンがユーティリティと定義した内容もユーザビリティに含んで</w:t>
      </w:r>
      <w:r>
        <w:rPr>
          <w:rFonts w:asciiTheme="minorEastAsia" w:hAnsiTheme="minorEastAsia" w:hint="eastAsia"/>
        </w:rPr>
        <w:t>おり，</w:t>
      </w:r>
      <w:r>
        <w:rPr>
          <w:rFonts w:asciiTheme="minorEastAsia" w:hAnsiTheme="minorEastAsia"/>
        </w:rPr>
        <w:t>ニールセンが定義するユーザビリティとは</w:t>
      </w:r>
      <w:r>
        <w:rPr>
          <w:rFonts w:asciiTheme="minorEastAsia" w:hAnsiTheme="minorEastAsia" w:hint="eastAsia"/>
        </w:rPr>
        <w:t>，</w:t>
      </w:r>
      <w:r w:rsidRPr="00C35A88">
        <w:rPr>
          <w:rFonts w:asciiTheme="minorEastAsia" w:hAnsiTheme="minorEastAsia"/>
        </w:rPr>
        <w:t>ISO 13407</w:t>
      </w:r>
      <w:r>
        <w:rPr>
          <w:rFonts w:asciiTheme="minorEastAsia" w:hAnsiTheme="minorEastAsia"/>
        </w:rPr>
        <w:t>が定義するユーザビリティに内包される形とな</w:t>
      </w:r>
      <w:r>
        <w:rPr>
          <w:rFonts w:asciiTheme="minorEastAsia" w:hAnsiTheme="minorEastAsia" w:hint="eastAsia"/>
        </w:rPr>
        <w:t>っている．</w:t>
      </w:r>
    </w:p>
    <w:p w14:paraId="648A041D" w14:textId="70145F2E" w:rsidR="00CD55D0" w:rsidRDefault="00C35A88" w:rsidP="00D6082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　</w:t>
      </w:r>
      <w:r w:rsidR="00D60825">
        <w:rPr>
          <w:rFonts w:asciiTheme="minorEastAsia" w:hAnsiTheme="minorEastAsia" w:hint="eastAsia"/>
        </w:rPr>
        <w:t>このように，</w:t>
      </w:r>
      <w:r w:rsidR="00D60825" w:rsidRPr="00D60825">
        <w:rPr>
          <w:rFonts w:asciiTheme="minorEastAsia" w:hAnsiTheme="minorEastAsia"/>
        </w:rPr>
        <w:t>ユーザビリティ</w:t>
      </w:r>
      <w:r w:rsidR="00D60825">
        <w:rPr>
          <w:rFonts w:asciiTheme="minorEastAsia" w:hAnsiTheme="minorEastAsia" w:hint="eastAsia"/>
        </w:rPr>
        <w:t>の</w:t>
      </w:r>
      <w:r w:rsidR="00D60825">
        <w:rPr>
          <w:rFonts w:asciiTheme="minorEastAsia" w:hAnsiTheme="minorEastAsia"/>
        </w:rPr>
        <w:t>特性は</w:t>
      </w:r>
      <w:r w:rsidR="00D60825">
        <w:rPr>
          <w:rFonts w:asciiTheme="minorEastAsia" w:hAnsiTheme="minorEastAsia" w:hint="eastAsia"/>
        </w:rPr>
        <w:t>，</w:t>
      </w:r>
      <w:r w:rsidR="00D60825">
        <w:rPr>
          <w:rFonts w:asciiTheme="minorEastAsia" w:hAnsiTheme="minorEastAsia"/>
        </w:rPr>
        <w:t>すべてのユーザ</w:t>
      </w:r>
      <w:r w:rsidR="00D60825" w:rsidRPr="00D60825">
        <w:rPr>
          <w:rFonts w:asciiTheme="minorEastAsia" w:hAnsiTheme="minorEastAsia"/>
        </w:rPr>
        <w:t>にあてはまるものでは</w:t>
      </w:r>
      <w:r w:rsidR="00D60825">
        <w:rPr>
          <w:rFonts w:asciiTheme="minorEastAsia" w:hAnsiTheme="minorEastAsia" w:hint="eastAsia"/>
        </w:rPr>
        <w:t>なく，</w:t>
      </w:r>
      <w:r w:rsidR="00D60825" w:rsidRPr="00D3559C">
        <w:rPr>
          <w:rFonts w:asciiTheme="minorEastAsia" w:hAnsiTheme="minorEastAsia"/>
        </w:rPr>
        <w:t>製品</w:t>
      </w:r>
      <w:r w:rsidR="00D60825">
        <w:rPr>
          <w:rFonts w:asciiTheme="minorEastAsia" w:hAnsiTheme="minorEastAsia"/>
        </w:rPr>
        <w:t>開発をユーザの視点で行い</w:t>
      </w:r>
      <w:r w:rsidR="00D60825">
        <w:rPr>
          <w:rFonts w:asciiTheme="minorEastAsia" w:hAnsiTheme="minorEastAsia" w:hint="eastAsia"/>
        </w:rPr>
        <w:t>，</w:t>
      </w:r>
      <w:r w:rsidR="00D60825" w:rsidRPr="00D3559C">
        <w:rPr>
          <w:rFonts w:asciiTheme="minorEastAsia" w:hAnsiTheme="minorEastAsia"/>
        </w:rPr>
        <w:t>製品の「使いやすさ」を</w:t>
      </w:r>
      <w:r w:rsidR="00D60825">
        <w:rPr>
          <w:rFonts w:asciiTheme="minorEastAsia" w:hAnsiTheme="minorEastAsia"/>
        </w:rPr>
        <w:t>考慮した製品開発プロセスを継続すること</w:t>
      </w:r>
      <w:r w:rsidR="00D60825">
        <w:rPr>
          <w:rFonts w:asciiTheme="minorEastAsia" w:hAnsiTheme="minorEastAsia" w:hint="eastAsia"/>
        </w:rPr>
        <w:t>自体が「使いやすさ」そのものでなければならない．</w:t>
      </w:r>
      <w:r w:rsidR="00D60825">
        <w:rPr>
          <w:rFonts w:asciiTheme="minorEastAsia" w:hAnsiTheme="minorEastAsia"/>
        </w:rPr>
        <w:t>あらゆる製品は新しい機能が備わったり</w:t>
      </w:r>
      <w:r w:rsidR="00D60825">
        <w:rPr>
          <w:rFonts w:asciiTheme="minorEastAsia" w:hAnsiTheme="minorEastAsia" w:hint="eastAsia"/>
        </w:rPr>
        <w:t>，</w:t>
      </w:r>
      <w:r w:rsidR="00D60825">
        <w:rPr>
          <w:rFonts w:asciiTheme="minorEastAsia" w:hAnsiTheme="minorEastAsia"/>
        </w:rPr>
        <w:t>新しいデザインになったり</w:t>
      </w:r>
      <w:r w:rsidR="00D60825">
        <w:rPr>
          <w:rFonts w:asciiTheme="minorEastAsia" w:hAnsiTheme="minorEastAsia" w:hint="eastAsia"/>
        </w:rPr>
        <w:t>，</w:t>
      </w:r>
      <w:r w:rsidR="00D3559C" w:rsidRPr="00D3559C">
        <w:rPr>
          <w:rFonts w:asciiTheme="minorEastAsia" w:hAnsiTheme="minorEastAsia"/>
        </w:rPr>
        <w:t>日々進化しつづけてい</w:t>
      </w:r>
      <w:r w:rsidR="00D60825">
        <w:rPr>
          <w:rFonts w:asciiTheme="minorEastAsia" w:hAnsiTheme="minorEastAsia" w:hint="eastAsia"/>
        </w:rPr>
        <w:t>るため，</w:t>
      </w:r>
      <w:r w:rsidR="00D60825">
        <w:rPr>
          <w:rFonts w:asciiTheme="minorEastAsia" w:hAnsiTheme="minorEastAsia"/>
        </w:rPr>
        <w:t>製品の進化に伴って</w:t>
      </w:r>
      <w:r w:rsidR="00D60825">
        <w:rPr>
          <w:rFonts w:asciiTheme="minorEastAsia" w:hAnsiTheme="minorEastAsia" w:hint="eastAsia"/>
        </w:rPr>
        <w:t>，</w:t>
      </w:r>
      <w:r w:rsidR="00D3559C" w:rsidRPr="00D3559C">
        <w:rPr>
          <w:rFonts w:asciiTheme="minorEastAsia" w:hAnsiTheme="minorEastAsia"/>
        </w:rPr>
        <w:t>「使いやすさ」も進化しなければな</w:t>
      </w:r>
      <w:r w:rsidR="00D60825">
        <w:rPr>
          <w:rFonts w:asciiTheme="minorEastAsia" w:hAnsiTheme="minorEastAsia" w:hint="eastAsia"/>
        </w:rPr>
        <w:t>らない．</w:t>
      </w:r>
      <w:r w:rsidR="00765EBC">
        <w:rPr>
          <w:rFonts w:asciiTheme="minorEastAsia" w:hAnsiTheme="minorEastAsia" w:hint="eastAsia"/>
        </w:rPr>
        <w:t>このような状況下の中で，様々なユーザビリティの定義が提唱されているため，以下に示していく．</w:t>
      </w:r>
    </w:p>
    <w:p w14:paraId="2FC56969" w14:textId="77777777" w:rsidR="007224BE" w:rsidRDefault="007224BE" w:rsidP="00563103">
      <w:pPr>
        <w:rPr>
          <w:rFonts w:hint="eastAsia"/>
        </w:rPr>
      </w:pPr>
    </w:p>
    <w:p w14:paraId="0D19E567" w14:textId="77777777" w:rsidR="00976DD3" w:rsidRPr="00563103" w:rsidRDefault="00976DD3" w:rsidP="00563103">
      <w:pPr>
        <w:rPr>
          <w:rFonts w:hint="eastAsia"/>
        </w:rPr>
      </w:pPr>
      <w:bookmarkStart w:id="0" w:name="_GoBack"/>
      <w:bookmarkEnd w:id="0"/>
    </w:p>
    <w:sectPr w:rsidR="00976DD3" w:rsidRPr="0056310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22A4569C"/>
    <w:lvl w:ilvl="0" w:tplc="F7EE0CFA">
      <w:start w:val="1"/>
      <w:numFmt w:val="decimal"/>
      <w:pStyle w:val="a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6487501E"/>
    <w:multiLevelType w:val="hybridMultilevel"/>
    <w:tmpl w:val="FBD8398A"/>
    <w:lvl w:ilvl="0" w:tplc="CE923978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18"/>
    <w:rsid w:val="0000034B"/>
    <w:rsid w:val="000050EC"/>
    <w:rsid w:val="000064E5"/>
    <w:rsid w:val="000072A2"/>
    <w:rsid w:val="00007E07"/>
    <w:rsid w:val="000110C2"/>
    <w:rsid w:val="0001279D"/>
    <w:rsid w:val="00012B50"/>
    <w:rsid w:val="00013A98"/>
    <w:rsid w:val="00022822"/>
    <w:rsid w:val="0002533E"/>
    <w:rsid w:val="00025C69"/>
    <w:rsid w:val="00025D65"/>
    <w:rsid w:val="00026B26"/>
    <w:rsid w:val="00037264"/>
    <w:rsid w:val="000377C1"/>
    <w:rsid w:val="00041480"/>
    <w:rsid w:val="0004784F"/>
    <w:rsid w:val="00050473"/>
    <w:rsid w:val="00051BD9"/>
    <w:rsid w:val="00056BCB"/>
    <w:rsid w:val="00064615"/>
    <w:rsid w:val="00065662"/>
    <w:rsid w:val="000658DA"/>
    <w:rsid w:val="0007252A"/>
    <w:rsid w:val="000758AC"/>
    <w:rsid w:val="00081F77"/>
    <w:rsid w:val="000835F7"/>
    <w:rsid w:val="0008590C"/>
    <w:rsid w:val="00086A25"/>
    <w:rsid w:val="000906FA"/>
    <w:rsid w:val="00092AE8"/>
    <w:rsid w:val="00094206"/>
    <w:rsid w:val="00094373"/>
    <w:rsid w:val="00094948"/>
    <w:rsid w:val="00097470"/>
    <w:rsid w:val="000A0522"/>
    <w:rsid w:val="000A053C"/>
    <w:rsid w:val="000A0834"/>
    <w:rsid w:val="000A1E90"/>
    <w:rsid w:val="000A3076"/>
    <w:rsid w:val="000A4380"/>
    <w:rsid w:val="000A6883"/>
    <w:rsid w:val="000A7763"/>
    <w:rsid w:val="000B16D0"/>
    <w:rsid w:val="000B187C"/>
    <w:rsid w:val="000B1DEA"/>
    <w:rsid w:val="000B21B2"/>
    <w:rsid w:val="000B3AC2"/>
    <w:rsid w:val="000B5D06"/>
    <w:rsid w:val="000B6460"/>
    <w:rsid w:val="000B6726"/>
    <w:rsid w:val="000B67B7"/>
    <w:rsid w:val="000B732F"/>
    <w:rsid w:val="000C1615"/>
    <w:rsid w:val="000C54D0"/>
    <w:rsid w:val="000C7050"/>
    <w:rsid w:val="000C7BC0"/>
    <w:rsid w:val="000C7E2B"/>
    <w:rsid w:val="000D2187"/>
    <w:rsid w:val="000D2941"/>
    <w:rsid w:val="000D4541"/>
    <w:rsid w:val="000D47ED"/>
    <w:rsid w:val="000D5645"/>
    <w:rsid w:val="000D6690"/>
    <w:rsid w:val="000E0249"/>
    <w:rsid w:val="000E3572"/>
    <w:rsid w:val="000E5DF2"/>
    <w:rsid w:val="000E741A"/>
    <w:rsid w:val="000F03B0"/>
    <w:rsid w:val="000F46CE"/>
    <w:rsid w:val="000F6F6C"/>
    <w:rsid w:val="0010046E"/>
    <w:rsid w:val="0010425E"/>
    <w:rsid w:val="0010497A"/>
    <w:rsid w:val="0010744D"/>
    <w:rsid w:val="00107EA9"/>
    <w:rsid w:val="00110F19"/>
    <w:rsid w:val="001147ED"/>
    <w:rsid w:val="00114881"/>
    <w:rsid w:val="00115331"/>
    <w:rsid w:val="001154D2"/>
    <w:rsid w:val="00115BC4"/>
    <w:rsid w:val="00116605"/>
    <w:rsid w:val="00120A6D"/>
    <w:rsid w:val="00120DA6"/>
    <w:rsid w:val="00122DDB"/>
    <w:rsid w:val="00124087"/>
    <w:rsid w:val="00126639"/>
    <w:rsid w:val="00126BAC"/>
    <w:rsid w:val="00127082"/>
    <w:rsid w:val="001307BD"/>
    <w:rsid w:val="00133A79"/>
    <w:rsid w:val="00140362"/>
    <w:rsid w:val="00140F4C"/>
    <w:rsid w:val="00144C4A"/>
    <w:rsid w:val="00150F62"/>
    <w:rsid w:val="00152758"/>
    <w:rsid w:val="00155D2B"/>
    <w:rsid w:val="001565B0"/>
    <w:rsid w:val="001567B6"/>
    <w:rsid w:val="00160BD2"/>
    <w:rsid w:val="00161291"/>
    <w:rsid w:val="00162B49"/>
    <w:rsid w:val="00164137"/>
    <w:rsid w:val="001647F8"/>
    <w:rsid w:val="0016512A"/>
    <w:rsid w:val="0016750A"/>
    <w:rsid w:val="00170D6A"/>
    <w:rsid w:val="0017301A"/>
    <w:rsid w:val="001739D0"/>
    <w:rsid w:val="00174420"/>
    <w:rsid w:val="00177688"/>
    <w:rsid w:val="001776B1"/>
    <w:rsid w:val="00181850"/>
    <w:rsid w:val="00183779"/>
    <w:rsid w:val="001916C8"/>
    <w:rsid w:val="0019183D"/>
    <w:rsid w:val="0019187D"/>
    <w:rsid w:val="00193136"/>
    <w:rsid w:val="00193EC2"/>
    <w:rsid w:val="001949F8"/>
    <w:rsid w:val="00195939"/>
    <w:rsid w:val="00196178"/>
    <w:rsid w:val="00196E32"/>
    <w:rsid w:val="001A78CE"/>
    <w:rsid w:val="001B1554"/>
    <w:rsid w:val="001B4213"/>
    <w:rsid w:val="001B7171"/>
    <w:rsid w:val="001C1114"/>
    <w:rsid w:val="001C24D3"/>
    <w:rsid w:val="001C3ADF"/>
    <w:rsid w:val="001C56B9"/>
    <w:rsid w:val="001C66BF"/>
    <w:rsid w:val="001D3BB8"/>
    <w:rsid w:val="001D7441"/>
    <w:rsid w:val="001E2EE7"/>
    <w:rsid w:val="001E30AA"/>
    <w:rsid w:val="001E3F12"/>
    <w:rsid w:val="001E63BE"/>
    <w:rsid w:val="001E7A37"/>
    <w:rsid w:val="001F1434"/>
    <w:rsid w:val="001F14C2"/>
    <w:rsid w:val="001F15F5"/>
    <w:rsid w:val="001F1E78"/>
    <w:rsid w:val="001F4EAB"/>
    <w:rsid w:val="001F4F07"/>
    <w:rsid w:val="001F55B9"/>
    <w:rsid w:val="001F7E08"/>
    <w:rsid w:val="00205D6B"/>
    <w:rsid w:val="00206AA3"/>
    <w:rsid w:val="002110C2"/>
    <w:rsid w:val="00213D84"/>
    <w:rsid w:val="00217007"/>
    <w:rsid w:val="00220340"/>
    <w:rsid w:val="00220956"/>
    <w:rsid w:val="00220F5D"/>
    <w:rsid w:val="00222052"/>
    <w:rsid w:val="00224335"/>
    <w:rsid w:val="00235D40"/>
    <w:rsid w:val="0023677F"/>
    <w:rsid w:val="00237767"/>
    <w:rsid w:val="00240F93"/>
    <w:rsid w:val="00243350"/>
    <w:rsid w:val="00245F0A"/>
    <w:rsid w:val="00257156"/>
    <w:rsid w:val="0025765D"/>
    <w:rsid w:val="00261DFF"/>
    <w:rsid w:val="00266D91"/>
    <w:rsid w:val="002743CA"/>
    <w:rsid w:val="00275283"/>
    <w:rsid w:val="002765F5"/>
    <w:rsid w:val="00277B4F"/>
    <w:rsid w:val="00281B36"/>
    <w:rsid w:val="002846B5"/>
    <w:rsid w:val="00284EEA"/>
    <w:rsid w:val="00287C45"/>
    <w:rsid w:val="00291D9E"/>
    <w:rsid w:val="0029358E"/>
    <w:rsid w:val="002939B9"/>
    <w:rsid w:val="002946EF"/>
    <w:rsid w:val="00294FEB"/>
    <w:rsid w:val="00296426"/>
    <w:rsid w:val="002A0918"/>
    <w:rsid w:val="002A4992"/>
    <w:rsid w:val="002A5134"/>
    <w:rsid w:val="002A652C"/>
    <w:rsid w:val="002A6B20"/>
    <w:rsid w:val="002A6C08"/>
    <w:rsid w:val="002A7DD7"/>
    <w:rsid w:val="002B158A"/>
    <w:rsid w:val="002B170C"/>
    <w:rsid w:val="002B2C8B"/>
    <w:rsid w:val="002B465D"/>
    <w:rsid w:val="002B526C"/>
    <w:rsid w:val="002B566D"/>
    <w:rsid w:val="002C38A7"/>
    <w:rsid w:val="002C3D05"/>
    <w:rsid w:val="002C3DB7"/>
    <w:rsid w:val="002C5414"/>
    <w:rsid w:val="002C7512"/>
    <w:rsid w:val="002D05C0"/>
    <w:rsid w:val="002D1D0C"/>
    <w:rsid w:val="002D28FB"/>
    <w:rsid w:val="002D54A4"/>
    <w:rsid w:val="002D6100"/>
    <w:rsid w:val="002E0EB1"/>
    <w:rsid w:val="002E44C1"/>
    <w:rsid w:val="002E501D"/>
    <w:rsid w:val="002E661C"/>
    <w:rsid w:val="002E696D"/>
    <w:rsid w:val="002F1C8E"/>
    <w:rsid w:val="002F2443"/>
    <w:rsid w:val="002F32D0"/>
    <w:rsid w:val="002F3C96"/>
    <w:rsid w:val="002F3CCB"/>
    <w:rsid w:val="002F44F4"/>
    <w:rsid w:val="00301580"/>
    <w:rsid w:val="003022F3"/>
    <w:rsid w:val="00302626"/>
    <w:rsid w:val="00306725"/>
    <w:rsid w:val="00307682"/>
    <w:rsid w:val="00311196"/>
    <w:rsid w:val="003124C5"/>
    <w:rsid w:val="003132DD"/>
    <w:rsid w:val="003170BE"/>
    <w:rsid w:val="003207E6"/>
    <w:rsid w:val="00323AAD"/>
    <w:rsid w:val="003257BB"/>
    <w:rsid w:val="00325EE8"/>
    <w:rsid w:val="0032631B"/>
    <w:rsid w:val="00326E4B"/>
    <w:rsid w:val="003271AA"/>
    <w:rsid w:val="0032722D"/>
    <w:rsid w:val="003276C3"/>
    <w:rsid w:val="00332627"/>
    <w:rsid w:val="00332BF3"/>
    <w:rsid w:val="00332D8B"/>
    <w:rsid w:val="00335B79"/>
    <w:rsid w:val="00336170"/>
    <w:rsid w:val="0034115A"/>
    <w:rsid w:val="003413D6"/>
    <w:rsid w:val="0034516D"/>
    <w:rsid w:val="00346086"/>
    <w:rsid w:val="00352FB3"/>
    <w:rsid w:val="0035654B"/>
    <w:rsid w:val="00356910"/>
    <w:rsid w:val="00356919"/>
    <w:rsid w:val="0036013D"/>
    <w:rsid w:val="003658AD"/>
    <w:rsid w:val="00367A3D"/>
    <w:rsid w:val="00367FB4"/>
    <w:rsid w:val="00375E76"/>
    <w:rsid w:val="00380BEE"/>
    <w:rsid w:val="00386343"/>
    <w:rsid w:val="00386ABC"/>
    <w:rsid w:val="003905B0"/>
    <w:rsid w:val="00391135"/>
    <w:rsid w:val="00392124"/>
    <w:rsid w:val="00392F55"/>
    <w:rsid w:val="003A1AF0"/>
    <w:rsid w:val="003A2B55"/>
    <w:rsid w:val="003B3BBF"/>
    <w:rsid w:val="003B6920"/>
    <w:rsid w:val="003B6AD4"/>
    <w:rsid w:val="003C11D4"/>
    <w:rsid w:val="003C70DB"/>
    <w:rsid w:val="003D42F3"/>
    <w:rsid w:val="003D5529"/>
    <w:rsid w:val="003E2A08"/>
    <w:rsid w:val="003E4DF7"/>
    <w:rsid w:val="003E5546"/>
    <w:rsid w:val="003E55EF"/>
    <w:rsid w:val="003E57DD"/>
    <w:rsid w:val="003E6823"/>
    <w:rsid w:val="003E79A5"/>
    <w:rsid w:val="003F011B"/>
    <w:rsid w:val="003F0DB2"/>
    <w:rsid w:val="003F28CC"/>
    <w:rsid w:val="003F40F7"/>
    <w:rsid w:val="003F458C"/>
    <w:rsid w:val="003F4A2E"/>
    <w:rsid w:val="003F6FA0"/>
    <w:rsid w:val="00400A9E"/>
    <w:rsid w:val="00403A12"/>
    <w:rsid w:val="0040419D"/>
    <w:rsid w:val="00405208"/>
    <w:rsid w:val="00407DDC"/>
    <w:rsid w:val="004121E5"/>
    <w:rsid w:val="00413450"/>
    <w:rsid w:val="00414278"/>
    <w:rsid w:val="00421413"/>
    <w:rsid w:val="00421F6E"/>
    <w:rsid w:val="004220D7"/>
    <w:rsid w:val="0042580C"/>
    <w:rsid w:val="00425D09"/>
    <w:rsid w:val="004263CA"/>
    <w:rsid w:val="00426C7B"/>
    <w:rsid w:val="00427EEE"/>
    <w:rsid w:val="004300A1"/>
    <w:rsid w:val="00430A57"/>
    <w:rsid w:val="00430FFF"/>
    <w:rsid w:val="004372E7"/>
    <w:rsid w:val="004411AB"/>
    <w:rsid w:val="00441F35"/>
    <w:rsid w:val="004434D9"/>
    <w:rsid w:val="004438D2"/>
    <w:rsid w:val="00443CC0"/>
    <w:rsid w:val="004451BB"/>
    <w:rsid w:val="00445885"/>
    <w:rsid w:val="00446B31"/>
    <w:rsid w:val="00446CED"/>
    <w:rsid w:val="004479C6"/>
    <w:rsid w:val="00451E6B"/>
    <w:rsid w:val="0045537A"/>
    <w:rsid w:val="004553D1"/>
    <w:rsid w:val="00462EC4"/>
    <w:rsid w:val="00470D85"/>
    <w:rsid w:val="00472264"/>
    <w:rsid w:val="00474918"/>
    <w:rsid w:val="00485204"/>
    <w:rsid w:val="00490BEC"/>
    <w:rsid w:val="004930DB"/>
    <w:rsid w:val="00496811"/>
    <w:rsid w:val="00496E43"/>
    <w:rsid w:val="004A3C5C"/>
    <w:rsid w:val="004A516C"/>
    <w:rsid w:val="004B02D4"/>
    <w:rsid w:val="004B15A5"/>
    <w:rsid w:val="004B1BBE"/>
    <w:rsid w:val="004B26BF"/>
    <w:rsid w:val="004B2CDD"/>
    <w:rsid w:val="004B71FA"/>
    <w:rsid w:val="004C22AE"/>
    <w:rsid w:val="004C4CCE"/>
    <w:rsid w:val="004C6FBC"/>
    <w:rsid w:val="004D09B5"/>
    <w:rsid w:val="004D1711"/>
    <w:rsid w:val="004D3BAE"/>
    <w:rsid w:val="004D3D06"/>
    <w:rsid w:val="004D4927"/>
    <w:rsid w:val="004E297F"/>
    <w:rsid w:val="004E5738"/>
    <w:rsid w:val="004E6D28"/>
    <w:rsid w:val="004E752D"/>
    <w:rsid w:val="004F213B"/>
    <w:rsid w:val="004F2DB1"/>
    <w:rsid w:val="004F3F2B"/>
    <w:rsid w:val="004F5857"/>
    <w:rsid w:val="00500FC6"/>
    <w:rsid w:val="00501672"/>
    <w:rsid w:val="0050256A"/>
    <w:rsid w:val="0050316E"/>
    <w:rsid w:val="00504F9D"/>
    <w:rsid w:val="00505FBC"/>
    <w:rsid w:val="00510C3E"/>
    <w:rsid w:val="00513DEE"/>
    <w:rsid w:val="00516ADB"/>
    <w:rsid w:val="005200BB"/>
    <w:rsid w:val="00523931"/>
    <w:rsid w:val="00531BA0"/>
    <w:rsid w:val="00535F7C"/>
    <w:rsid w:val="005436BD"/>
    <w:rsid w:val="005445C7"/>
    <w:rsid w:val="00544A40"/>
    <w:rsid w:val="005452A0"/>
    <w:rsid w:val="00553B17"/>
    <w:rsid w:val="00555B52"/>
    <w:rsid w:val="00560192"/>
    <w:rsid w:val="00561B3B"/>
    <w:rsid w:val="00563103"/>
    <w:rsid w:val="005663C5"/>
    <w:rsid w:val="00567404"/>
    <w:rsid w:val="005720D0"/>
    <w:rsid w:val="00572AB7"/>
    <w:rsid w:val="0057439E"/>
    <w:rsid w:val="00574CEF"/>
    <w:rsid w:val="00575BB0"/>
    <w:rsid w:val="00576193"/>
    <w:rsid w:val="00582AD3"/>
    <w:rsid w:val="00583C56"/>
    <w:rsid w:val="0058504D"/>
    <w:rsid w:val="00592F8E"/>
    <w:rsid w:val="005936C5"/>
    <w:rsid w:val="00594F2C"/>
    <w:rsid w:val="00595ADB"/>
    <w:rsid w:val="005A1804"/>
    <w:rsid w:val="005A1CD0"/>
    <w:rsid w:val="005A26C4"/>
    <w:rsid w:val="005A38BD"/>
    <w:rsid w:val="005A5CBC"/>
    <w:rsid w:val="005B076B"/>
    <w:rsid w:val="005B0FA3"/>
    <w:rsid w:val="005B5964"/>
    <w:rsid w:val="005B59B5"/>
    <w:rsid w:val="005B6AFE"/>
    <w:rsid w:val="005B6C90"/>
    <w:rsid w:val="005C3FA8"/>
    <w:rsid w:val="005C4112"/>
    <w:rsid w:val="005C74C7"/>
    <w:rsid w:val="005D223B"/>
    <w:rsid w:val="005D52CF"/>
    <w:rsid w:val="005D66F7"/>
    <w:rsid w:val="005E18F6"/>
    <w:rsid w:val="005E25CC"/>
    <w:rsid w:val="005E40C5"/>
    <w:rsid w:val="005E6F49"/>
    <w:rsid w:val="005E7416"/>
    <w:rsid w:val="005E78CA"/>
    <w:rsid w:val="005F0726"/>
    <w:rsid w:val="005F2B51"/>
    <w:rsid w:val="005F3495"/>
    <w:rsid w:val="005F6D3F"/>
    <w:rsid w:val="006025AA"/>
    <w:rsid w:val="006051F7"/>
    <w:rsid w:val="00605517"/>
    <w:rsid w:val="006106FC"/>
    <w:rsid w:val="006112FE"/>
    <w:rsid w:val="0061537E"/>
    <w:rsid w:val="00616663"/>
    <w:rsid w:val="006212CC"/>
    <w:rsid w:val="00630B66"/>
    <w:rsid w:val="00632236"/>
    <w:rsid w:val="006372C8"/>
    <w:rsid w:val="0064333A"/>
    <w:rsid w:val="006469D5"/>
    <w:rsid w:val="00646CF1"/>
    <w:rsid w:val="00647B1D"/>
    <w:rsid w:val="00651D3F"/>
    <w:rsid w:val="0065209D"/>
    <w:rsid w:val="0065284F"/>
    <w:rsid w:val="006554FC"/>
    <w:rsid w:val="00660F3B"/>
    <w:rsid w:val="00662FA2"/>
    <w:rsid w:val="00663D2A"/>
    <w:rsid w:val="0066494A"/>
    <w:rsid w:val="0066671D"/>
    <w:rsid w:val="00670DEB"/>
    <w:rsid w:val="00672526"/>
    <w:rsid w:val="0067374C"/>
    <w:rsid w:val="00676335"/>
    <w:rsid w:val="00676A1E"/>
    <w:rsid w:val="00691042"/>
    <w:rsid w:val="00692139"/>
    <w:rsid w:val="006965A4"/>
    <w:rsid w:val="006969E2"/>
    <w:rsid w:val="006A2E94"/>
    <w:rsid w:val="006A32FA"/>
    <w:rsid w:val="006A4CFC"/>
    <w:rsid w:val="006A65D6"/>
    <w:rsid w:val="006A6A7C"/>
    <w:rsid w:val="006B029B"/>
    <w:rsid w:val="006B1AD3"/>
    <w:rsid w:val="006B24AB"/>
    <w:rsid w:val="006B3208"/>
    <w:rsid w:val="006B6DAB"/>
    <w:rsid w:val="006C2506"/>
    <w:rsid w:val="006C5990"/>
    <w:rsid w:val="006C5F20"/>
    <w:rsid w:val="006C6E5E"/>
    <w:rsid w:val="006C7A33"/>
    <w:rsid w:val="006D2A74"/>
    <w:rsid w:val="006D3F38"/>
    <w:rsid w:val="006E2803"/>
    <w:rsid w:val="006E2B7D"/>
    <w:rsid w:val="006E2DFC"/>
    <w:rsid w:val="006E3D04"/>
    <w:rsid w:val="006E5C4C"/>
    <w:rsid w:val="006E7F60"/>
    <w:rsid w:val="006F093E"/>
    <w:rsid w:val="006F199F"/>
    <w:rsid w:val="006F5548"/>
    <w:rsid w:val="006F5A63"/>
    <w:rsid w:val="006F61CE"/>
    <w:rsid w:val="0070697C"/>
    <w:rsid w:val="00710889"/>
    <w:rsid w:val="00711FF9"/>
    <w:rsid w:val="00712A20"/>
    <w:rsid w:val="0071430B"/>
    <w:rsid w:val="00716F33"/>
    <w:rsid w:val="007224BE"/>
    <w:rsid w:val="00722BB0"/>
    <w:rsid w:val="0073175F"/>
    <w:rsid w:val="00731EF9"/>
    <w:rsid w:val="0073490F"/>
    <w:rsid w:val="00736728"/>
    <w:rsid w:val="00740DEF"/>
    <w:rsid w:val="00743A04"/>
    <w:rsid w:val="00744773"/>
    <w:rsid w:val="007468C2"/>
    <w:rsid w:val="00752BC0"/>
    <w:rsid w:val="00755BDF"/>
    <w:rsid w:val="0075755A"/>
    <w:rsid w:val="00757581"/>
    <w:rsid w:val="00765EBC"/>
    <w:rsid w:val="00766882"/>
    <w:rsid w:val="00770020"/>
    <w:rsid w:val="00771ABF"/>
    <w:rsid w:val="00775D88"/>
    <w:rsid w:val="00776D5D"/>
    <w:rsid w:val="0077719F"/>
    <w:rsid w:val="00780E75"/>
    <w:rsid w:val="0078278C"/>
    <w:rsid w:val="00783CF6"/>
    <w:rsid w:val="00784E20"/>
    <w:rsid w:val="00791E9B"/>
    <w:rsid w:val="00792AF9"/>
    <w:rsid w:val="0079790B"/>
    <w:rsid w:val="007A3B62"/>
    <w:rsid w:val="007A4000"/>
    <w:rsid w:val="007A7CA2"/>
    <w:rsid w:val="007B02E7"/>
    <w:rsid w:val="007B41CF"/>
    <w:rsid w:val="007B43F1"/>
    <w:rsid w:val="007B4486"/>
    <w:rsid w:val="007B4FBF"/>
    <w:rsid w:val="007B5E03"/>
    <w:rsid w:val="007C0190"/>
    <w:rsid w:val="007C73A4"/>
    <w:rsid w:val="007D0AE8"/>
    <w:rsid w:val="007E0447"/>
    <w:rsid w:val="007E11AC"/>
    <w:rsid w:val="007E1EFE"/>
    <w:rsid w:val="007E2E80"/>
    <w:rsid w:val="007E3929"/>
    <w:rsid w:val="007E7925"/>
    <w:rsid w:val="007E7AD5"/>
    <w:rsid w:val="007F098E"/>
    <w:rsid w:val="007F0A50"/>
    <w:rsid w:val="007F0F3D"/>
    <w:rsid w:val="007F20C1"/>
    <w:rsid w:val="007F2129"/>
    <w:rsid w:val="007F51AA"/>
    <w:rsid w:val="007F7B53"/>
    <w:rsid w:val="008005B7"/>
    <w:rsid w:val="008009B5"/>
    <w:rsid w:val="00804ABC"/>
    <w:rsid w:val="008066A2"/>
    <w:rsid w:val="008070A9"/>
    <w:rsid w:val="00807864"/>
    <w:rsid w:val="008101D2"/>
    <w:rsid w:val="00812C6D"/>
    <w:rsid w:val="00815530"/>
    <w:rsid w:val="00815ABD"/>
    <w:rsid w:val="00817D19"/>
    <w:rsid w:val="008202B5"/>
    <w:rsid w:val="00821B2E"/>
    <w:rsid w:val="00821ED6"/>
    <w:rsid w:val="00823DB1"/>
    <w:rsid w:val="00830537"/>
    <w:rsid w:val="00830711"/>
    <w:rsid w:val="00833692"/>
    <w:rsid w:val="00836FD4"/>
    <w:rsid w:val="008374BB"/>
    <w:rsid w:val="00837BDE"/>
    <w:rsid w:val="00841BF5"/>
    <w:rsid w:val="0084243B"/>
    <w:rsid w:val="008435C3"/>
    <w:rsid w:val="008452CC"/>
    <w:rsid w:val="00847C1F"/>
    <w:rsid w:val="00850B47"/>
    <w:rsid w:val="00850FBE"/>
    <w:rsid w:val="0085321E"/>
    <w:rsid w:val="0085341A"/>
    <w:rsid w:val="00853CE1"/>
    <w:rsid w:val="0085485E"/>
    <w:rsid w:val="00855F4A"/>
    <w:rsid w:val="00860E3C"/>
    <w:rsid w:val="00862EB3"/>
    <w:rsid w:val="0087561D"/>
    <w:rsid w:val="00877EF6"/>
    <w:rsid w:val="00880751"/>
    <w:rsid w:val="00882A51"/>
    <w:rsid w:val="008840B1"/>
    <w:rsid w:val="008852C8"/>
    <w:rsid w:val="008868C8"/>
    <w:rsid w:val="00886A3D"/>
    <w:rsid w:val="008907AF"/>
    <w:rsid w:val="00891DDD"/>
    <w:rsid w:val="008931D9"/>
    <w:rsid w:val="00895202"/>
    <w:rsid w:val="008954FF"/>
    <w:rsid w:val="00895804"/>
    <w:rsid w:val="008A09DD"/>
    <w:rsid w:val="008A1326"/>
    <w:rsid w:val="008A1552"/>
    <w:rsid w:val="008A58F5"/>
    <w:rsid w:val="008A5AFD"/>
    <w:rsid w:val="008B3159"/>
    <w:rsid w:val="008B5011"/>
    <w:rsid w:val="008B78A3"/>
    <w:rsid w:val="008C6E04"/>
    <w:rsid w:val="008D0346"/>
    <w:rsid w:val="008D5EBD"/>
    <w:rsid w:val="008D6914"/>
    <w:rsid w:val="008E142A"/>
    <w:rsid w:val="008E1FF6"/>
    <w:rsid w:val="008E279B"/>
    <w:rsid w:val="008E3874"/>
    <w:rsid w:val="008E4F04"/>
    <w:rsid w:val="008E73C3"/>
    <w:rsid w:val="008E7856"/>
    <w:rsid w:val="008E7F28"/>
    <w:rsid w:val="008F0DE6"/>
    <w:rsid w:val="008F5E47"/>
    <w:rsid w:val="0090651E"/>
    <w:rsid w:val="00912FEA"/>
    <w:rsid w:val="0091355A"/>
    <w:rsid w:val="00917F02"/>
    <w:rsid w:val="0092004D"/>
    <w:rsid w:val="00920E4C"/>
    <w:rsid w:val="00921E34"/>
    <w:rsid w:val="00923458"/>
    <w:rsid w:val="009238C6"/>
    <w:rsid w:val="00925CD0"/>
    <w:rsid w:val="00926B15"/>
    <w:rsid w:val="00927A0E"/>
    <w:rsid w:val="00927EE9"/>
    <w:rsid w:val="00930205"/>
    <w:rsid w:val="009358FF"/>
    <w:rsid w:val="00935B76"/>
    <w:rsid w:val="00942058"/>
    <w:rsid w:val="009433BE"/>
    <w:rsid w:val="0095095A"/>
    <w:rsid w:val="00953296"/>
    <w:rsid w:val="0095372E"/>
    <w:rsid w:val="00954E23"/>
    <w:rsid w:val="00955822"/>
    <w:rsid w:val="00956FB8"/>
    <w:rsid w:val="009610E6"/>
    <w:rsid w:val="009617ED"/>
    <w:rsid w:val="009622A7"/>
    <w:rsid w:val="009632E6"/>
    <w:rsid w:val="00972783"/>
    <w:rsid w:val="00973D39"/>
    <w:rsid w:val="00974E2C"/>
    <w:rsid w:val="009767EE"/>
    <w:rsid w:val="00976DD3"/>
    <w:rsid w:val="00977904"/>
    <w:rsid w:val="00982B3A"/>
    <w:rsid w:val="009864B7"/>
    <w:rsid w:val="00992AB0"/>
    <w:rsid w:val="00995DED"/>
    <w:rsid w:val="00996870"/>
    <w:rsid w:val="009A2440"/>
    <w:rsid w:val="009A4623"/>
    <w:rsid w:val="009A559A"/>
    <w:rsid w:val="009A5C10"/>
    <w:rsid w:val="009A67BE"/>
    <w:rsid w:val="009B2D1C"/>
    <w:rsid w:val="009B6E92"/>
    <w:rsid w:val="009B76D0"/>
    <w:rsid w:val="009B7A23"/>
    <w:rsid w:val="009C1374"/>
    <w:rsid w:val="009C233E"/>
    <w:rsid w:val="009C235E"/>
    <w:rsid w:val="009C5E50"/>
    <w:rsid w:val="009C60F9"/>
    <w:rsid w:val="009C6A84"/>
    <w:rsid w:val="009C7A8D"/>
    <w:rsid w:val="009D0ECD"/>
    <w:rsid w:val="009D5787"/>
    <w:rsid w:val="009D74D7"/>
    <w:rsid w:val="009E128A"/>
    <w:rsid w:val="009E22BE"/>
    <w:rsid w:val="009E535E"/>
    <w:rsid w:val="009E5E83"/>
    <w:rsid w:val="009F037A"/>
    <w:rsid w:val="009F3C19"/>
    <w:rsid w:val="009F3C56"/>
    <w:rsid w:val="009F4307"/>
    <w:rsid w:val="009F517F"/>
    <w:rsid w:val="009F595A"/>
    <w:rsid w:val="00A01296"/>
    <w:rsid w:val="00A02CBC"/>
    <w:rsid w:val="00A03ACE"/>
    <w:rsid w:val="00A03C71"/>
    <w:rsid w:val="00A04F22"/>
    <w:rsid w:val="00A05B8D"/>
    <w:rsid w:val="00A05FE9"/>
    <w:rsid w:val="00A06C7C"/>
    <w:rsid w:val="00A0707E"/>
    <w:rsid w:val="00A07CC3"/>
    <w:rsid w:val="00A13E6E"/>
    <w:rsid w:val="00A141BE"/>
    <w:rsid w:val="00A17627"/>
    <w:rsid w:val="00A22217"/>
    <w:rsid w:val="00A246E5"/>
    <w:rsid w:val="00A26D6A"/>
    <w:rsid w:val="00A31250"/>
    <w:rsid w:val="00A42319"/>
    <w:rsid w:val="00A42B6B"/>
    <w:rsid w:val="00A4422D"/>
    <w:rsid w:val="00A44660"/>
    <w:rsid w:val="00A4485C"/>
    <w:rsid w:val="00A52E0A"/>
    <w:rsid w:val="00A53DF2"/>
    <w:rsid w:val="00A57720"/>
    <w:rsid w:val="00A61B55"/>
    <w:rsid w:val="00A7158E"/>
    <w:rsid w:val="00A738C3"/>
    <w:rsid w:val="00A73FA6"/>
    <w:rsid w:val="00A776F5"/>
    <w:rsid w:val="00A77BFA"/>
    <w:rsid w:val="00A804C5"/>
    <w:rsid w:val="00A80916"/>
    <w:rsid w:val="00A81272"/>
    <w:rsid w:val="00A8253B"/>
    <w:rsid w:val="00A83415"/>
    <w:rsid w:val="00A850B7"/>
    <w:rsid w:val="00A85380"/>
    <w:rsid w:val="00A853E1"/>
    <w:rsid w:val="00A867C5"/>
    <w:rsid w:val="00A86D19"/>
    <w:rsid w:val="00A86D5C"/>
    <w:rsid w:val="00A9152C"/>
    <w:rsid w:val="00A9493B"/>
    <w:rsid w:val="00A962C7"/>
    <w:rsid w:val="00A96796"/>
    <w:rsid w:val="00A97532"/>
    <w:rsid w:val="00AA099E"/>
    <w:rsid w:val="00AA101E"/>
    <w:rsid w:val="00AA1292"/>
    <w:rsid w:val="00AA3829"/>
    <w:rsid w:val="00AB0D3A"/>
    <w:rsid w:val="00AB160E"/>
    <w:rsid w:val="00AB1F98"/>
    <w:rsid w:val="00AB3304"/>
    <w:rsid w:val="00AB5150"/>
    <w:rsid w:val="00AB69BA"/>
    <w:rsid w:val="00AC0060"/>
    <w:rsid w:val="00AC497F"/>
    <w:rsid w:val="00AC506E"/>
    <w:rsid w:val="00AC5E7B"/>
    <w:rsid w:val="00AC755D"/>
    <w:rsid w:val="00AD19C3"/>
    <w:rsid w:val="00AD5FC9"/>
    <w:rsid w:val="00AD60DD"/>
    <w:rsid w:val="00AE62B0"/>
    <w:rsid w:val="00AF05A7"/>
    <w:rsid w:val="00AF6373"/>
    <w:rsid w:val="00B00268"/>
    <w:rsid w:val="00B0030A"/>
    <w:rsid w:val="00B00340"/>
    <w:rsid w:val="00B0151A"/>
    <w:rsid w:val="00B0203D"/>
    <w:rsid w:val="00B0301E"/>
    <w:rsid w:val="00B055A6"/>
    <w:rsid w:val="00B10ED6"/>
    <w:rsid w:val="00B11D2C"/>
    <w:rsid w:val="00B15597"/>
    <w:rsid w:val="00B17798"/>
    <w:rsid w:val="00B208D0"/>
    <w:rsid w:val="00B20E69"/>
    <w:rsid w:val="00B2185C"/>
    <w:rsid w:val="00B2247B"/>
    <w:rsid w:val="00B24568"/>
    <w:rsid w:val="00B267D4"/>
    <w:rsid w:val="00B27342"/>
    <w:rsid w:val="00B32C30"/>
    <w:rsid w:val="00B33B93"/>
    <w:rsid w:val="00B364B7"/>
    <w:rsid w:val="00B40A44"/>
    <w:rsid w:val="00B43968"/>
    <w:rsid w:val="00B43FD5"/>
    <w:rsid w:val="00B46F0B"/>
    <w:rsid w:val="00B52272"/>
    <w:rsid w:val="00B57011"/>
    <w:rsid w:val="00B616A9"/>
    <w:rsid w:val="00B65AA1"/>
    <w:rsid w:val="00B66B72"/>
    <w:rsid w:val="00B66D91"/>
    <w:rsid w:val="00B67C1D"/>
    <w:rsid w:val="00B71ECF"/>
    <w:rsid w:val="00B72313"/>
    <w:rsid w:val="00B727A1"/>
    <w:rsid w:val="00B72E75"/>
    <w:rsid w:val="00B77259"/>
    <w:rsid w:val="00B77A64"/>
    <w:rsid w:val="00B80319"/>
    <w:rsid w:val="00B82DC2"/>
    <w:rsid w:val="00B82FAD"/>
    <w:rsid w:val="00B87667"/>
    <w:rsid w:val="00B900EA"/>
    <w:rsid w:val="00B92E69"/>
    <w:rsid w:val="00B93378"/>
    <w:rsid w:val="00B951B2"/>
    <w:rsid w:val="00B95CAA"/>
    <w:rsid w:val="00B96323"/>
    <w:rsid w:val="00B97125"/>
    <w:rsid w:val="00B9780F"/>
    <w:rsid w:val="00BA101E"/>
    <w:rsid w:val="00BA2905"/>
    <w:rsid w:val="00BB25A1"/>
    <w:rsid w:val="00BB346A"/>
    <w:rsid w:val="00BB3F94"/>
    <w:rsid w:val="00BB4B99"/>
    <w:rsid w:val="00BC0A0C"/>
    <w:rsid w:val="00BC28E2"/>
    <w:rsid w:val="00BC2B66"/>
    <w:rsid w:val="00BC4709"/>
    <w:rsid w:val="00BC7327"/>
    <w:rsid w:val="00BC744C"/>
    <w:rsid w:val="00BD04EA"/>
    <w:rsid w:val="00BD0BD7"/>
    <w:rsid w:val="00BD0EFE"/>
    <w:rsid w:val="00BD11AA"/>
    <w:rsid w:val="00BD2083"/>
    <w:rsid w:val="00BD40B9"/>
    <w:rsid w:val="00BD6E19"/>
    <w:rsid w:val="00BD767D"/>
    <w:rsid w:val="00BE28A5"/>
    <w:rsid w:val="00BE397B"/>
    <w:rsid w:val="00BE5CFE"/>
    <w:rsid w:val="00BE73C7"/>
    <w:rsid w:val="00BE7F50"/>
    <w:rsid w:val="00BF036F"/>
    <w:rsid w:val="00BF04DB"/>
    <w:rsid w:val="00BF437F"/>
    <w:rsid w:val="00BF5973"/>
    <w:rsid w:val="00BF5A60"/>
    <w:rsid w:val="00BF5FAB"/>
    <w:rsid w:val="00BF61D3"/>
    <w:rsid w:val="00BF7AD1"/>
    <w:rsid w:val="00C00246"/>
    <w:rsid w:val="00C00BC2"/>
    <w:rsid w:val="00C052F0"/>
    <w:rsid w:val="00C10481"/>
    <w:rsid w:val="00C130FB"/>
    <w:rsid w:val="00C154E7"/>
    <w:rsid w:val="00C2523A"/>
    <w:rsid w:val="00C278A8"/>
    <w:rsid w:val="00C30FA8"/>
    <w:rsid w:val="00C32A66"/>
    <w:rsid w:val="00C32F38"/>
    <w:rsid w:val="00C33094"/>
    <w:rsid w:val="00C33191"/>
    <w:rsid w:val="00C35A88"/>
    <w:rsid w:val="00C36286"/>
    <w:rsid w:val="00C40535"/>
    <w:rsid w:val="00C4354F"/>
    <w:rsid w:val="00C44480"/>
    <w:rsid w:val="00C45214"/>
    <w:rsid w:val="00C5072A"/>
    <w:rsid w:val="00C510B6"/>
    <w:rsid w:val="00C52CC7"/>
    <w:rsid w:val="00C54318"/>
    <w:rsid w:val="00C56F14"/>
    <w:rsid w:val="00C641CB"/>
    <w:rsid w:val="00C65C10"/>
    <w:rsid w:val="00C65D82"/>
    <w:rsid w:val="00C72720"/>
    <w:rsid w:val="00C8001E"/>
    <w:rsid w:val="00C8127F"/>
    <w:rsid w:val="00C81602"/>
    <w:rsid w:val="00C8216D"/>
    <w:rsid w:val="00C82881"/>
    <w:rsid w:val="00C83015"/>
    <w:rsid w:val="00C832E4"/>
    <w:rsid w:val="00C8420A"/>
    <w:rsid w:val="00C85962"/>
    <w:rsid w:val="00C905FD"/>
    <w:rsid w:val="00C91A13"/>
    <w:rsid w:val="00C93794"/>
    <w:rsid w:val="00C93D3C"/>
    <w:rsid w:val="00C9679D"/>
    <w:rsid w:val="00CA24F4"/>
    <w:rsid w:val="00CA3696"/>
    <w:rsid w:val="00CB11B9"/>
    <w:rsid w:val="00CB268B"/>
    <w:rsid w:val="00CB53EF"/>
    <w:rsid w:val="00CB7412"/>
    <w:rsid w:val="00CB7E5A"/>
    <w:rsid w:val="00CC4C25"/>
    <w:rsid w:val="00CC5D11"/>
    <w:rsid w:val="00CC68D3"/>
    <w:rsid w:val="00CD345D"/>
    <w:rsid w:val="00CD3A59"/>
    <w:rsid w:val="00CD55D0"/>
    <w:rsid w:val="00CD57E1"/>
    <w:rsid w:val="00CE3C4A"/>
    <w:rsid w:val="00CE3CE3"/>
    <w:rsid w:val="00CE42AC"/>
    <w:rsid w:val="00CE69F3"/>
    <w:rsid w:val="00CE78B5"/>
    <w:rsid w:val="00CF16AE"/>
    <w:rsid w:val="00CF3A95"/>
    <w:rsid w:val="00CF5C66"/>
    <w:rsid w:val="00CF63FF"/>
    <w:rsid w:val="00D0122A"/>
    <w:rsid w:val="00D075BD"/>
    <w:rsid w:val="00D07699"/>
    <w:rsid w:val="00D10B43"/>
    <w:rsid w:val="00D112DB"/>
    <w:rsid w:val="00D11301"/>
    <w:rsid w:val="00D11810"/>
    <w:rsid w:val="00D142E3"/>
    <w:rsid w:val="00D147FF"/>
    <w:rsid w:val="00D25B54"/>
    <w:rsid w:val="00D34F97"/>
    <w:rsid w:val="00D3559C"/>
    <w:rsid w:val="00D36D82"/>
    <w:rsid w:val="00D373CD"/>
    <w:rsid w:val="00D37EE2"/>
    <w:rsid w:val="00D40925"/>
    <w:rsid w:val="00D428D3"/>
    <w:rsid w:val="00D472CB"/>
    <w:rsid w:val="00D50C54"/>
    <w:rsid w:val="00D540F9"/>
    <w:rsid w:val="00D543FC"/>
    <w:rsid w:val="00D54484"/>
    <w:rsid w:val="00D6060D"/>
    <w:rsid w:val="00D60825"/>
    <w:rsid w:val="00D60E4E"/>
    <w:rsid w:val="00D61F1F"/>
    <w:rsid w:val="00D622F6"/>
    <w:rsid w:val="00D624AD"/>
    <w:rsid w:val="00D62D1C"/>
    <w:rsid w:val="00D65135"/>
    <w:rsid w:val="00D7007C"/>
    <w:rsid w:val="00D705DF"/>
    <w:rsid w:val="00D73EDB"/>
    <w:rsid w:val="00D74628"/>
    <w:rsid w:val="00D76ABF"/>
    <w:rsid w:val="00D7779F"/>
    <w:rsid w:val="00D80F29"/>
    <w:rsid w:val="00D81EB0"/>
    <w:rsid w:val="00D839FE"/>
    <w:rsid w:val="00D83A4F"/>
    <w:rsid w:val="00D83BD1"/>
    <w:rsid w:val="00D83D57"/>
    <w:rsid w:val="00D83E18"/>
    <w:rsid w:val="00D87263"/>
    <w:rsid w:val="00D93FD4"/>
    <w:rsid w:val="00D96FD0"/>
    <w:rsid w:val="00D9725F"/>
    <w:rsid w:val="00DA0FC3"/>
    <w:rsid w:val="00DA5C5A"/>
    <w:rsid w:val="00DB377A"/>
    <w:rsid w:val="00DB3A70"/>
    <w:rsid w:val="00DB427D"/>
    <w:rsid w:val="00DC0614"/>
    <w:rsid w:val="00DC2648"/>
    <w:rsid w:val="00DC2880"/>
    <w:rsid w:val="00DC2C15"/>
    <w:rsid w:val="00DC7530"/>
    <w:rsid w:val="00DD31EC"/>
    <w:rsid w:val="00DE62FB"/>
    <w:rsid w:val="00DE6BB2"/>
    <w:rsid w:val="00DE76C9"/>
    <w:rsid w:val="00DF06BC"/>
    <w:rsid w:val="00DF1427"/>
    <w:rsid w:val="00DF3E24"/>
    <w:rsid w:val="00DF5CF5"/>
    <w:rsid w:val="00DF5E70"/>
    <w:rsid w:val="00DF6048"/>
    <w:rsid w:val="00E00E3D"/>
    <w:rsid w:val="00E013EF"/>
    <w:rsid w:val="00E01489"/>
    <w:rsid w:val="00E01ACE"/>
    <w:rsid w:val="00E04168"/>
    <w:rsid w:val="00E04F90"/>
    <w:rsid w:val="00E07B99"/>
    <w:rsid w:val="00E11FB2"/>
    <w:rsid w:val="00E12ABF"/>
    <w:rsid w:val="00E12F2A"/>
    <w:rsid w:val="00E15B3F"/>
    <w:rsid w:val="00E17081"/>
    <w:rsid w:val="00E21BA0"/>
    <w:rsid w:val="00E22902"/>
    <w:rsid w:val="00E25E9E"/>
    <w:rsid w:val="00E31B98"/>
    <w:rsid w:val="00E3515E"/>
    <w:rsid w:val="00E35B59"/>
    <w:rsid w:val="00E412BB"/>
    <w:rsid w:val="00E41D16"/>
    <w:rsid w:val="00E4365D"/>
    <w:rsid w:val="00E44B67"/>
    <w:rsid w:val="00E462E7"/>
    <w:rsid w:val="00E47D5A"/>
    <w:rsid w:val="00E5147B"/>
    <w:rsid w:val="00E53F16"/>
    <w:rsid w:val="00E56CE4"/>
    <w:rsid w:val="00E60921"/>
    <w:rsid w:val="00E60ED1"/>
    <w:rsid w:val="00E65524"/>
    <w:rsid w:val="00E73357"/>
    <w:rsid w:val="00E746E8"/>
    <w:rsid w:val="00E821DC"/>
    <w:rsid w:val="00E83159"/>
    <w:rsid w:val="00E85DD3"/>
    <w:rsid w:val="00E86B50"/>
    <w:rsid w:val="00E900EF"/>
    <w:rsid w:val="00E95147"/>
    <w:rsid w:val="00E95418"/>
    <w:rsid w:val="00EA37AC"/>
    <w:rsid w:val="00EA4955"/>
    <w:rsid w:val="00EA58BE"/>
    <w:rsid w:val="00EA79A8"/>
    <w:rsid w:val="00EB1C1B"/>
    <w:rsid w:val="00EB4196"/>
    <w:rsid w:val="00EB6508"/>
    <w:rsid w:val="00EB6630"/>
    <w:rsid w:val="00EB7EAD"/>
    <w:rsid w:val="00EB7F9C"/>
    <w:rsid w:val="00EC1394"/>
    <w:rsid w:val="00EC38F7"/>
    <w:rsid w:val="00ED1371"/>
    <w:rsid w:val="00ED330C"/>
    <w:rsid w:val="00EE2C8F"/>
    <w:rsid w:val="00EE301F"/>
    <w:rsid w:val="00EE5D7D"/>
    <w:rsid w:val="00EE630C"/>
    <w:rsid w:val="00EE6B70"/>
    <w:rsid w:val="00EE7650"/>
    <w:rsid w:val="00EE7B2C"/>
    <w:rsid w:val="00EF1624"/>
    <w:rsid w:val="00EF1744"/>
    <w:rsid w:val="00EF174F"/>
    <w:rsid w:val="00F00D6E"/>
    <w:rsid w:val="00F01A91"/>
    <w:rsid w:val="00F01CBC"/>
    <w:rsid w:val="00F021BC"/>
    <w:rsid w:val="00F0301A"/>
    <w:rsid w:val="00F03CD5"/>
    <w:rsid w:val="00F05062"/>
    <w:rsid w:val="00F05F1B"/>
    <w:rsid w:val="00F176DA"/>
    <w:rsid w:val="00F24156"/>
    <w:rsid w:val="00F25DFB"/>
    <w:rsid w:val="00F2795B"/>
    <w:rsid w:val="00F27982"/>
    <w:rsid w:val="00F343CE"/>
    <w:rsid w:val="00F34719"/>
    <w:rsid w:val="00F34FC6"/>
    <w:rsid w:val="00F35F3D"/>
    <w:rsid w:val="00F365F1"/>
    <w:rsid w:val="00F36B15"/>
    <w:rsid w:val="00F41C18"/>
    <w:rsid w:val="00F44369"/>
    <w:rsid w:val="00F459CC"/>
    <w:rsid w:val="00F5032B"/>
    <w:rsid w:val="00F510A9"/>
    <w:rsid w:val="00F56655"/>
    <w:rsid w:val="00F56C74"/>
    <w:rsid w:val="00F60C3C"/>
    <w:rsid w:val="00F6343F"/>
    <w:rsid w:val="00F65343"/>
    <w:rsid w:val="00F6616C"/>
    <w:rsid w:val="00F73902"/>
    <w:rsid w:val="00F766A7"/>
    <w:rsid w:val="00F769F0"/>
    <w:rsid w:val="00F809B7"/>
    <w:rsid w:val="00F81C98"/>
    <w:rsid w:val="00F81E52"/>
    <w:rsid w:val="00F87ABD"/>
    <w:rsid w:val="00F90445"/>
    <w:rsid w:val="00F90D4C"/>
    <w:rsid w:val="00F91B18"/>
    <w:rsid w:val="00F94F09"/>
    <w:rsid w:val="00F97821"/>
    <w:rsid w:val="00FA07EE"/>
    <w:rsid w:val="00FA14AC"/>
    <w:rsid w:val="00FA202B"/>
    <w:rsid w:val="00FA58E7"/>
    <w:rsid w:val="00FA5A48"/>
    <w:rsid w:val="00FA7ADA"/>
    <w:rsid w:val="00FB0101"/>
    <w:rsid w:val="00FB23B7"/>
    <w:rsid w:val="00FB3975"/>
    <w:rsid w:val="00FC064C"/>
    <w:rsid w:val="00FC4866"/>
    <w:rsid w:val="00FC59D5"/>
    <w:rsid w:val="00FC5AD0"/>
    <w:rsid w:val="00FC76EA"/>
    <w:rsid w:val="00FD06B3"/>
    <w:rsid w:val="00FD078C"/>
    <w:rsid w:val="00FD633D"/>
    <w:rsid w:val="00FD68C5"/>
    <w:rsid w:val="00FD6FA7"/>
    <w:rsid w:val="00FE1E27"/>
    <w:rsid w:val="00FE2056"/>
    <w:rsid w:val="00FE33E8"/>
    <w:rsid w:val="00FE5299"/>
    <w:rsid w:val="00FE5B6B"/>
    <w:rsid w:val="00FE615D"/>
    <w:rsid w:val="00FE6A0C"/>
    <w:rsid w:val="00FF0528"/>
    <w:rsid w:val="00FF13F6"/>
    <w:rsid w:val="00FF44B1"/>
    <w:rsid w:val="00FF54CB"/>
    <w:rsid w:val="00FF68A2"/>
    <w:rsid w:val="00FF6B26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B824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976DD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0"/>
    <w:uiPriority w:val="34"/>
    <w:qFormat/>
    <w:rsid w:val="00170D6A"/>
    <w:pPr>
      <w:ind w:leftChars="400" w:left="960"/>
    </w:pPr>
    <w:rPr>
      <w:sz w:val="24"/>
      <w:szCs w:val="24"/>
    </w:rPr>
  </w:style>
  <w:style w:type="paragraph" w:customStyle="1" w:styleId="a">
    <w:name w:val="参考文献"/>
    <w:basedOn w:val="a0"/>
    <w:next w:val="a0"/>
    <w:link w:val="a5"/>
    <w:autoRedefine/>
    <w:qFormat/>
    <w:rsid w:val="00C35A88"/>
    <w:pPr>
      <w:numPr>
        <w:numId w:val="2"/>
      </w:numPr>
      <w:spacing w:beforeLines="30" w:before="120" w:afterLines="30" w:after="120" w:line="200" w:lineRule="exact"/>
      <w:jc w:val="left"/>
    </w:pPr>
    <w:rPr>
      <w:sz w:val="24"/>
      <w:szCs w:val="21"/>
      <w:vertAlign w:val="superscript"/>
    </w:rPr>
  </w:style>
  <w:style w:type="character" w:customStyle="1" w:styleId="a5">
    <w:name w:val="参考文献 (文字)"/>
    <w:basedOn w:val="a1"/>
    <w:link w:val="a"/>
    <w:rsid w:val="00C35A88"/>
    <w:rPr>
      <w:sz w:val="24"/>
      <w:szCs w:val="21"/>
      <w:vertAlign w:val="superscript"/>
    </w:rPr>
  </w:style>
  <w:style w:type="character" w:styleId="a6">
    <w:name w:val="Hyperlink"/>
    <w:basedOn w:val="a1"/>
    <w:uiPriority w:val="99"/>
    <w:unhideWhenUsed/>
    <w:rsid w:val="00C35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nisi</dc:creator>
  <cp:keywords/>
  <dc:description/>
  <cp:lastModifiedBy>Yokoyama Shohei</cp:lastModifiedBy>
  <cp:revision>20</cp:revision>
  <dcterms:created xsi:type="dcterms:W3CDTF">2016-12-28T04:51:00Z</dcterms:created>
  <dcterms:modified xsi:type="dcterms:W3CDTF">2017-01-04T04:19:00Z</dcterms:modified>
</cp:coreProperties>
</file>