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0A331" w14:textId="113BE8AA" w:rsidR="0083560A" w:rsidRPr="00210BA8" w:rsidRDefault="0083560A" w:rsidP="00210BA8">
      <w:pPr>
        <w:pStyle w:val="a4"/>
        <w:numPr>
          <w:ilvl w:val="0"/>
          <w:numId w:val="2"/>
        </w:numPr>
        <w:ind w:leftChars="0"/>
        <w:rPr>
          <w:b/>
        </w:rPr>
      </w:pPr>
      <w:bookmarkStart w:id="0" w:name="_GoBack"/>
      <w:r w:rsidRPr="00210BA8">
        <w:rPr>
          <w:rFonts w:hint="eastAsia"/>
          <w:b/>
        </w:rPr>
        <w:t>結論</w:t>
      </w:r>
    </w:p>
    <w:p w14:paraId="07115E27" w14:textId="1361833A" w:rsidR="0083560A" w:rsidRDefault="0083560A" w:rsidP="0083560A">
      <w:pPr>
        <w:widowControl/>
        <w:ind w:firstLineChars="100" w:firstLine="240"/>
        <w:jc w:val="left"/>
      </w:pPr>
      <w:r w:rsidRPr="000C2B3A">
        <w:rPr>
          <w:rFonts w:hint="eastAsia"/>
        </w:rPr>
        <w:t>本研究では</w:t>
      </w:r>
      <w:r w:rsidR="007C62ED">
        <w:rPr>
          <w:rFonts w:hint="eastAsia"/>
        </w:rPr>
        <w:t>，</w:t>
      </w:r>
      <w:r>
        <w:rPr>
          <w:rFonts w:hint="eastAsia"/>
        </w:rPr>
        <w:t>視線解析による</w:t>
      </w:r>
      <w:r>
        <w:t>UX</w:t>
      </w:r>
      <w:r w:rsidR="007C62ED">
        <w:rPr>
          <w:rFonts w:hint="eastAsia"/>
        </w:rPr>
        <w:t>メトリクスの</w:t>
      </w:r>
      <w:r>
        <w:rPr>
          <w:rFonts w:hint="eastAsia"/>
        </w:rPr>
        <w:t>提案</w:t>
      </w:r>
      <w:r w:rsidR="00B55AB7">
        <w:rPr>
          <w:rFonts w:hint="eastAsia"/>
        </w:rPr>
        <w:t>を行った</w:t>
      </w:r>
      <w:r>
        <w:rPr>
          <w:rFonts w:hint="eastAsia"/>
        </w:rPr>
        <w:t>．</w:t>
      </w:r>
    </w:p>
    <w:p w14:paraId="34B48A6B" w14:textId="73DE8AF4" w:rsidR="0083560A" w:rsidRDefault="00B55AB7" w:rsidP="00B55AB7">
      <w:pPr>
        <w:widowControl/>
        <w:ind w:firstLineChars="100" w:firstLine="240"/>
        <w:jc w:val="left"/>
      </w:pPr>
      <w:r>
        <w:rPr>
          <w:rFonts w:hint="eastAsia"/>
        </w:rPr>
        <w:t>まず，</w:t>
      </w:r>
      <w:r w:rsidR="007C62ED">
        <w:rPr>
          <w:rFonts w:hint="eastAsia"/>
        </w:rPr>
        <w:t>第</w:t>
      </w:r>
      <w:r w:rsidR="007C62ED">
        <w:rPr>
          <w:rFonts w:hint="eastAsia"/>
        </w:rPr>
        <w:t>1</w:t>
      </w:r>
      <w:r w:rsidR="007C62ED">
        <w:rPr>
          <w:rFonts w:hint="eastAsia"/>
        </w:rPr>
        <w:t>章において，</w:t>
      </w:r>
      <w:r w:rsidR="0083560A" w:rsidRPr="0083560A">
        <w:rPr>
          <w:bCs/>
        </w:rPr>
        <w:t>UX</w:t>
      </w:r>
      <w:r w:rsidR="0083560A" w:rsidRPr="0083560A">
        <w:rPr>
          <w:rFonts w:hint="eastAsia"/>
          <w:bCs/>
        </w:rPr>
        <w:t>を評価する為の基準はユーザビリティ評価基準を広義に捉えたものとして解釈</w:t>
      </w:r>
      <w:r w:rsidR="00CA4D1F">
        <w:rPr>
          <w:rFonts w:hint="eastAsia"/>
          <w:bCs/>
        </w:rPr>
        <w:t>できることを示し</w:t>
      </w:r>
      <w:r w:rsidR="0083560A">
        <w:rPr>
          <w:rFonts w:hint="eastAsia"/>
          <w:bCs/>
        </w:rPr>
        <w:t>，</w:t>
      </w:r>
      <w:r w:rsidR="00CA4D1F">
        <w:rPr>
          <w:rFonts w:hint="eastAsia"/>
          <w:bCs/>
        </w:rPr>
        <w:t>新たに量的なユーザビリティ評価手法を提案することで，</w:t>
      </w:r>
      <w:r w:rsidR="0083560A" w:rsidRPr="00103A09">
        <w:rPr>
          <w:bCs/>
        </w:rPr>
        <w:t>UX</w:t>
      </w:r>
      <w:r w:rsidR="0083560A" w:rsidRPr="00103A09">
        <w:rPr>
          <w:rFonts w:hint="eastAsia"/>
          <w:bCs/>
        </w:rPr>
        <w:t>メトリクスの提案へと発展させていく</w:t>
      </w:r>
      <w:r w:rsidR="00CA4D1F">
        <w:rPr>
          <w:rFonts w:hint="eastAsia"/>
          <w:bCs/>
        </w:rPr>
        <w:t>ことを目標とした</w:t>
      </w:r>
      <w:r w:rsidR="0083560A">
        <w:rPr>
          <w:rFonts w:hint="eastAsia"/>
          <w:bCs/>
        </w:rPr>
        <w:t>．</w:t>
      </w:r>
      <w:r w:rsidR="00CA4D1F">
        <w:rPr>
          <w:rFonts w:hint="eastAsia"/>
          <w:bCs/>
        </w:rPr>
        <w:t>また，ユーザ自身も認識していない詳細な行動など</w:t>
      </w:r>
      <w:r w:rsidR="00CA4D1F">
        <w:rPr>
          <w:rFonts w:hint="eastAsia"/>
        </w:rPr>
        <w:t>認知的要素を表すことのできる</w:t>
      </w:r>
      <w:r w:rsidR="00CA4D1F" w:rsidRPr="00CA4D1F">
        <w:rPr>
          <w:rFonts w:hint="eastAsia"/>
          <w:bCs/>
        </w:rPr>
        <w:t>視線情</w:t>
      </w:r>
      <w:r w:rsidR="00CA4D1F">
        <w:rPr>
          <w:rFonts w:hint="eastAsia"/>
          <w:bCs/>
        </w:rPr>
        <w:t>報に着目し，</w:t>
      </w:r>
      <w:r w:rsidR="00CA4D1F">
        <w:rPr>
          <w:rFonts w:hint="eastAsia"/>
        </w:rPr>
        <w:t>客観的定量的なユーザビリティ評価法＝</w:t>
      </w:r>
      <w:r w:rsidR="00CA4D1F">
        <w:t>UX</w:t>
      </w:r>
      <w:r w:rsidR="00CA4D1F">
        <w:rPr>
          <w:rFonts w:hint="eastAsia"/>
        </w:rPr>
        <w:t>メトリクスを提案することを目的とした．</w:t>
      </w:r>
      <w:r>
        <w:rPr>
          <w:rFonts w:hint="eastAsia"/>
        </w:rPr>
        <w:t>次に</w:t>
      </w:r>
      <w:r w:rsidR="00633B62">
        <w:rPr>
          <w:rFonts w:hint="eastAsia"/>
        </w:rPr>
        <w:t>，</w:t>
      </w:r>
      <w:r>
        <w:rPr>
          <w:rFonts w:hint="eastAsia"/>
        </w:rPr>
        <w:t>どのような特徴が</w:t>
      </w:r>
      <w:r w:rsidR="00633B62">
        <w:rPr>
          <w:rFonts w:hint="eastAsia"/>
        </w:rPr>
        <w:t>視線から抽出できるか，検証実験を行いながら検討を行った</w:t>
      </w:r>
      <w:r>
        <w:rPr>
          <w:rFonts w:hint="eastAsia"/>
        </w:rPr>
        <w:t>．</w:t>
      </w:r>
    </w:p>
    <w:p w14:paraId="4BCF63B7" w14:textId="16C23C2D" w:rsidR="006600E1" w:rsidRDefault="0083560A" w:rsidP="006643CA">
      <w:pPr>
        <w:widowControl/>
        <w:ind w:firstLineChars="100" w:firstLine="240"/>
        <w:jc w:val="left"/>
      </w:pPr>
      <w:r>
        <w:rPr>
          <w:rFonts w:hint="eastAsia"/>
        </w:rPr>
        <w:t>第</w:t>
      </w:r>
      <w:r>
        <w:rPr>
          <w:rFonts w:hint="eastAsia"/>
        </w:rPr>
        <w:t>4</w:t>
      </w:r>
      <w:r w:rsidR="006600E1">
        <w:rPr>
          <w:rFonts w:hint="eastAsia"/>
        </w:rPr>
        <w:t>章では，</w:t>
      </w:r>
      <w:r w:rsidR="0010537B">
        <w:rPr>
          <w:rFonts w:hint="eastAsia"/>
        </w:rPr>
        <w:t>視線</w:t>
      </w:r>
      <w:r w:rsidR="006600E1">
        <w:rPr>
          <w:rFonts w:hint="eastAsia"/>
        </w:rPr>
        <w:t>のデータ</w:t>
      </w:r>
      <w:r w:rsidR="0010537B">
        <w:rPr>
          <w:rFonts w:hint="eastAsia"/>
        </w:rPr>
        <w:t>から抽出する特徴を</w:t>
      </w:r>
      <w:r w:rsidR="006600E1">
        <w:rPr>
          <w:rFonts w:hint="eastAsia"/>
        </w:rPr>
        <w:t>，</w:t>
      </w:r>
      <w:r w:rsidR="0010537B">
        <w:rPr>
          <w:rFonts w:hint="eastAsia"/>
        </w:rPr>
        <w:t>サーブリック記号を参考に着想し，「思考特徴」「探索特徴」と</w:t>
      </w:r>
      <w:r w:rsidR="00B55AB7">
        <w:rPr>
          <w:rFonts w:hint="eastAsia"/>
        </w:rPr>
        <w:t>定義し</w:t>
      </w:r>
      <w:r w:rsidR="006600E1">
        <w:rPr>
          <w:rFonts w:hint="eastAsia"/>
        </w:rPr>
        <w:t>，各特徴抽出インタフェースを作成し検証実験を行った</w:t>
      </w:r>
      <w:r w:rsidR="00B55AB7">
        <w:rPr>
          <w:rFonts w:hint="eastAsia"/>
        </w:rPr>
        <w:t>．その結果，探索特徴として多方向に短い注視点が出現した．また，思考特徴として</w:t>
      </w:r>
      <w:r w:rsidR="00071FCD">
        <w:rPr>
          <w:rFonts w:hint="eastAsia"/>
        </w:rPr>
        <w:t>文章方向に沿った</w:t>
      </w:r>
      <w:r w:rsidR="00B55AB7">
        <w:rPr>
          <w:rFonts w:hint="eastAsia"/>
        </w:rPr>
        <w:t>視線移動が見られた．</w:t>
      </w:r>
      <w:r w:rsidR="006643CA">
        <w:rPr>
          <w:rFonts w:hint="eastAsia"/>
        </w:rPr>
        <w:t>これは，思考特徴としてではなく，</w:t>
      </w:r>
      <w:r w:rsidR="003D5CB2">
        <w:rPr>
          <w:rFonts w:hint="eastAsia"/>
        </w:rPr>
        <w:t>文章を読むという</w:t>
      </w:r>
      <w:r w:rsidR="007A1536">
        <w:rPr>
          <w:rFonts w:hint="eastAsia"/>
        </w:rPr>
        <w:t>情報取得</w:t>
      </w:r>
      <w:r w:rsidR="00382A41">
        <w:rPr>
          <w:rFonts w:hint="eastAsia"/>
        </w:rPr>
        <w:t>の</w:t>
      </w:r>
      <w:r w:rsidR="003D5CB2">
        <w:rPr>
          <w:rFonts w:hint="eastAsia"/>
        </w:rPr>
        <w:t>動作</w:t>
      </w:r>
      <w:r w:rsidR="007A1536">
        <w:rPr>
          <w:rFonts w:hint="eastAsia"/>
        </w:rPr>
        <w:t>が行われていたのではないかと考察をした</w:t>
      </w:r>
      <w:r w:rsidR="006643CA">
        <w:rPr>
          <w:rFonts w:hint="eastAsia"/>
        </w:rPr>
        <w:t>．</w:t>
      </w:r>
    </w:p>
    <w:p w14:paraId="6F8AD586" w14:textId="77777777" w:rsidR="00EA321B" w:rsidRDefault="0083560A" w:rsidP="00EA321B">
      <w:pPr>
        <w:widowControl/>
        <w:ind w:firstLineChars="100" w:firstLine="240"/>
        <w:jc w:val="left"/>
      </w:pPr>
      <w:r>
        <w:rPr>
          <w:rFonts w:hint="eastAsia"/>
        </w:rPr>
        <w:t>第</w:t>
      </w:r>
      <w:r>
        <w:rPr>
          <w:rFonts w:hint="eastAsia"/>
        </w:rPr>
        <w:t>5</w:t>
      </w:r>
      <w:r w:rsidR="00DA6D74">
        <w:rPr>
          <w:rFonts w:hint="eastAsia"/>
        </w:rPr>
        <w:t>章では，</w:t>
      </w:r>
      <w:r w:rsidR="006643CA">
        <w:rPr>
          <w:rFonts w:hint="eastAsia"/>
        </w:rPr>
        <w:t>前章にて</w:t>
      </w:r>
      <w:r w:rsidR="004B5978">
        <w:rPr>
          <w:rFonts w:hint="eastAsia"/>
        </w:rPr>
        <w:t>考察した，</w:t>
      </w:r>
      <w:r w:rsidR="006643CA">
        <w:rPr>
          <w:rFonts w:hint="eastAsia"/>
        </w:rPr>
        <w:t>文章を読む</w:t>
      </w:r>
      <w:r w:rsidR="004B5978">
        <w:rPr>
          <w:rFonts w:hint="eastAsia"/>
        </w:rPr>
        <w:t>といった</w:t>
      </w:r>
      <w:r w:rsidR="006643CA">
        <w:rPr>
          <w:rFonts w:hint="eastAsia"/>
        </w:rPr>
        <w:t>情報取得の状態を</w:t>
      </w:r>
      <w:r w:rsidR="007A1536">
        <w:rPr>
          <w:rFonts w:hint="eastAsia"/>
        </w:rPr>
        <w:t>「閲読特徴」と定義し，</w:t>
      </w:r>
      <w:r w:rsidR="004B5978">
        <w:rPr>
          <w:rFonts w:hint="eastAsia"/>
        </w:rPr>
        <w:t>「探索特徴」</w:t>
      </w:r>
      <w:r w:rsidR="00633B62">
        <w:rPr>
          <w:rFonts w:hint="eastAsia"/>
        </w:rPr>
        <w:t>と共</w:t>
      </w:r>
      <w:r w:rsidR="004B5978">
        <w:rPr>
          <w:rFonts w:hint="eastAsia"/>
        </w:rPr>
        <w:t>に</w:t>
      </w:r>
      <w:r w:rsidR="00633B62">
        <w:rPr>
          <w:rFonts w:hint="eastAsia"/>
        </w:rPr>
        <w:t>文章中から抽出を行う検証実験を行った</w:t>
      </w:r>
      <w:r w:rsidR="004B5978">
        <w:rPr>
          <w:rFonts w:hint="eastAsia"/>
        </w:rPr>
        <w:t>．</w:t>
      </w:r>
      <w:r w:rsidR="00633B62">
        <w:rPr>
          <w:rFonts w:hint="eastAsia"/>
        </w:rPr>
        <w:t>結果として，閲読特徴としてサッカード角度が文章方向に多く分布し，探索特徴として，サッカード角度が文章方向から逸れた方向に散布するといった特徴が見られた．また，注視時間からも探索時は閲読時よりも注視時間が短いという傾向が統計的に有意に示された．探索時は目標を見つけるというパターンマッチ</w:t>
      </w:r>
      <w:r w:rsidR="00B625E0">
        <w:rPr>
          <w:rFonts w:hint="eastAsia"/>
        </w:rPr>
        <w:t>ングのような処理が行われる為，</w:t>
      </w:r>
      <w:r w:rsidR="00B116CC">
        <w:rPr>
          <w:rFonts w:hint="eastAsia"/>
        </w:rPr>
        <w:t>文章方向に視線移動が現れず，注視時間が短い</w:t>
      </w:r>
      <w:r w:rsidR="00B625E0">
        <w:rPr>
          <w:rFonts w:hint="eastAsia"/>
        </w:rPr>
        <w:t>と考察し</w:t>
      </w:r>
      <w:r w:rsidR="00633B62">
        <w:rPr>
          <w:rFonts w:hint="eastAsia"/>
        </w:rPr>
        <w:t>た．</w:t>
      </w:r>
    </w:p>
    <w:p w14:paraId="13226D62" w14:textId="2B2C6A5F" w:rsidR="001E3ED0" w:rsidRDefault="0083560A" w:rsidP="001E3ED0">
      <w:pPr>
        <w:widowControl/>
        <w:ind w:firstLineChars="100" w:firstLine="240"/>
        <w:jc w:val="left"/>
      </w:pPr>
      <w:r w:rsidRPr="00EA321B">
        <w:rPr>
          <w:rFonts w:hint="eastAsia"/>
        </w:rPr>
        <w:t>第</w:t>
      </w:r>
      <w:r w:rsidRPr="00EA321B">
        <w:rPr>
          <w:rFonts w:hint="eastAsia"/>
        </w:rPr>
        <w:t>6</w:t>
      </w:r>
      <w:r w:rsidR="001E3ED0">
        <w:rPr>
          <w:rFonts w:hint="eastAsia"/>
        </w:rPr>
        <w:t>章では，</w:t>
      </w:r>
      <w:r w:rsidR="00EA321B">
        <w:rPr>
          <w:rFonts w:hint="eastAsia"/>
        </w:rPr>
        <w:t>実際の利用を想定した「探索特徴」，「閲読特徴」の抽出実験を行った．前後のサッカードのなす角か</w:t>
      </w:r>
      <w:r w:rsidR="0076721B">
        <w:rPr>
          <w:rFonts w:hint="eastAsia"/>
        </w:rPr>
        <w:t>らサッカード特徴を分類し，各サッカード特徴の出現率から，</w:t>
      </w:r>
      <w:r w:rsidR="00EA321B">
        <w:rPr>
          <w:rFonts w:hint="eastAsia"/>
        </w:rPr>
        <w:t>探索と閲読の状態を分類することができた．</w:t>
      </w:r>
      <w:r w:rsidR="00EA321B">
        <w:t xml:space="preserve"> </w:t>
      </w:r>
    </w:p>
    <w:p w14:paraId="36663565" w14:textId="583356DD" w:rsidR="00AA24DB" w:rsidRDefault="00215D53" w:rsidP="00662F2E">
      <w:pPr>
        <w:widowControl/>
        <w:ind w:firstLineChars="100" w:firstLine="240"/>
        <w:jc w:val="left"/>
      </w:pPr>
      <w:r>
        <w:rPr>
          <w:rFonts w:hint="eastAsia"/>
        </w:rPr>
        <w:t>今後の展望</w:t>
      </w:r>
      <w:r w:rsidR="0076721B">
        <w:rPr>
          <w:rFonts w:hint="eastAsia"/>
        </w:rPr>
        <w:t>として，視線解析により取得したサッカードから自動的に，各</w:t>
      </w:r>
      <w:r w:rsidR="001E3ED0">
        <w:rPr>
          <w:rFonts w:hint="eastAsia"/>
        </w:rPr>
        <w:t>サッカード</w:t>
      </w:r>
      <w:r w:rsidR="0076721B">
        <w:rPr>
          <w:rFonts w:hint="eastAsia"/>
        </w:rPr>
        <w:t>特徴</w:t>
      </w:r>
      <w:r w:rsidR="00662F2E">
        <w:rPr>
          <w:rFonts w:hint="eastAsia"/>
        </w:rPr>
        <w:t>を分類</w:t>
      </w:r>
      <w:r w:rsidR="006636DB">
        <w:rPr>
          <w:rFonts w:hint="eastAsia"/>
        </w:rPr>
        <w:t>するアルゴリズムを作成する．各サッカード特徴の</w:t>
      </w:r>
      <w:r w:rsidR="0076721B">
        <w:rPr>
          <w:rFonts w:hint="eastAsia"/>
        </w:rPr>
        <w:t>出現率を求めることにより，探索と</w:t>
      </w:r>
      <w:r w:rsidR="006636DB">
        <w:rPr>
          <w:rFonts w:hint="eastAsia"/>
        </w:rPr>
        <w:t>読時を判断する</w:t>
      </w:r>
      <w:r w:rsidR="0076721B">
        <w:rPr>
          <w:rFonts w:hint="eastAsia"/>
        </w:rPr>
        <w:t>為の</w:t>
      </w:r>
      <w:r w:rsidR="008C50BE">
        <w:rPr>
          <w:rFonts w:hint="eastAsia"/>
        </w:rPr>
        <w:t>閾値を設定する．サッカード特徴の割合</w:t>
      </w:r>
      <w:r>
        <w:rPr>
          <w:rFonts w:hint="eastAsia"/>
        </w:rPr>
        <w:t>によりユーザの迷い具合を推定するなどの分析を行</w:t>
      </w:r>
      <w:r w:rsidR="007C62ED">
        <w:rPr>
          <w:rFonts w:hint="eastAsia"/>
        </w:rPr>
        <w:t>えると考える</w:t>
      </w:r>
      <w:r>
        <w:rPr>
          <w:rFonts w:hint="eastAsia"/>
        </w:rPr>
        <w:t>．</w:t>
      </w:r>
      <w:bookmarkEnd w:id="0"/>
    </w:p>
    <w:sectPr w:rsidR="00AA24DB" w:rsidSect="00DD004A">
      <w:footerReference w:type="even" r:id="rId7"/>
      <w:footerReference w:type="default" r:id="rId8"/>
      <w:pgSz w:w="11900" w:h="16840"/>
      <w:pgMar w:top="1985" w:right="1701" w:bottom="1701" w:left="1701" w:header="851" w:footer="992" w:gutter="0"/>
      <w:pgNumType w:start="83"/>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0177B" w14:textId="77777777" w:rsidR="002F32D5" w:rsidRDefault="002F32D5" w:rsidP="00DD004A">
      <w:r>
        <w:separator/>
      </w:r>
    </w:p>
  </w:endnote>
  <w:endnote w:type="continuationSeparator" w:id="0">
    <w:p w14:paraId="5F15365A" w14:textId="77777777" w:rsidR="002F32D5" w:rsidRDefault="002F32D5" w:rsidP="00DD0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BBCDE" w14:textId="77777777" w:rsidR="00DD004A" w:rsidRDefault="00DD004A" w:rsidP="001F514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8A16E93" w14:textId="77777777" w:rsidR="00DD004A" w:rsidRDefault="00DD004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C9871" w14:textId="77777777" w:rsidR="00DD004A" w:rsidRDefault="00DD004A" w:rsidP="001F514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197C85">
      <w:rPr>
        <w:rStyle w:val="a7"/>
        <w:noProof/>
      </w:rPr>
      <w:t>83</w:t>
    </w:r>
    <w:r>
      <w:rPr>
        <w:rStyle w:val="a7"/>
      </w:rPr>
      <w:fldChar w:fldCharType="end"/>
    </w:r>
  </w:p>
  <w:p w14:paraId="1A09B90B" w14:textId="77777777" w:rsidR="00DD004A" w:rsidRDefault="00DD004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477AD" w14:textId="77777777" w:rsidR="002F32D5" w:rsidRDefault="002F32D5" w:rsidP="00DD004A">
      <w:r>
        <w:separator/>
      </w:r>
    </w:p>
  </w:footnote>
  <w:footnote w:type="continuationSeparator" w:id="0">
    <w:p w14:paraId="4A8E6C69" w14:textId="77777777" w:rsidR="002F32D5" w:rsidRDefault="002F32D5" w:rsidP="00DD00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59F3821"/>
    <w:multiLevelType w:val="hybridMultilevel"/>
    <w:tmpl w:val="F1922228"/>
    <w:lvl w:ilvl="0" w:tplc="954AB69C">
      <w:start w:val="7"/>
      <w:numFmt w:val="decimalFullWidth"/>
      <w:lvlText w:val="第%1章"/>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6A9523D0"/>
    <w:multiLevelType w:val="multilevel"/>
    <w:tmpl w:val="4560E2C4"/>
    <w:lvl w:ilvl="0">
      <w:start w:val="1"/>
      <w:numFmt w:val="decimal"/>
      <w:pStyle w:val="1"/>
      <w:lvlText w:val="第%1章."/>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dirty"/>
  <w:defaultTabStop w:val="960"/>
  <w:drawingGridVerticalSpacing w:val="2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9E1"/>
    <w:rsid w:val="00071FCD"/>
    <w:rsid w:val="0010537B"/>
    <w:rsid w:val="00197C85"/>
    <w:rsid w:val="001E3ED0"/>
    <w:rsid w:val="00210BA8"/>
    <w:rsid w:val="00215D53"/>
    <w:rsid w:val="002F30C4"/>
    <w:rsid w:val="002F32D5"/>
    <w:rsid w:val="00382A41"/>
    <w:rsid w:val="003D5CB2"/>
    <w:rsid w:val="004B5978"/>
    <w:rsid w:val="00633B62"/>
    <w:rsid w:val="006600E1"/>
    <w:rsid w:val="00662F2E"/>
    <w:rsid w:val="006636DB"/>
    <w:rsid w:val="006643CA"/>
    <w:rsid w:val="00695245"/>
    <w:rsid w:val="0076721B"/>
    <w:rsid w:val="007A1536"/>
    <w:rsid w:val="007C62ED"/>
    <w:rsid w:val="0083560A"/>
    <w:rsid w:val="008C50BE"/>
    <w:rsid w:val="009A2C9F"/>
    <w:rsid w:val="00AA24DB"/>
    <w:rsid w:val="00B116CC"/>
    <w:rsid w:val="00B55AB7"/>
    <w:rsid w:val="00B625E0"/>
    <w:rsid w:val="00BB1267"/>
    <w:rsid w:val="00CA4D1F"/>
    <w:rsid w:val="00DA6D74"/>
    <w:rsid w:val="00DD004A"/>
    <w:rsid w:val="00E04E7C"/>
    <w:rsid w:val="00EA19E1"/>
    <w:rsid w:val="00EA3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v:textbox inset="5.85pt,.7pt,5.85pt,.7pt"/>
    </o:shapedefaults>
    <o:shapelayout v:ext="edit">
      <o:idmap v:ext="edit" data="1"/>
    </o:shapelayout>
  </w:shapeDefaults>
  <w:decimalSymbol w:val="."/>
  <w:listSeparator w:val=","/>
  <w14:docId w14:val="4E9C240A"/>
  <w15:docId w15:val="{E056FAE5-CD01-4786-9D72-163A5889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3"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3560A"/>
    <w:pPr>
      <w:widowControl w:val="0"/>
      <w:jc w:val="both"/>
    </w:pPr>
    <w:rPr>
      <w:szCs w:val="21"/>
    </w:rPr>
  </w:style>
  <w:style w:type="paragraph" w:styleId="1">
    <w:name w:val="heading 1"/>
    <w:aliases w:val="章"/>
    <w:basedOn w:val="a0"/>
    <w:next w:val="a0"/>
    <w:link w:val="10"/>
    <w:autoRedefine/>
    <w:uiPriority w:val="4"/>
    <w:qFormat/>
    <w:rsid w:val="0083560A"/>
    <w:pPr>
      <w:keepNext/>
      <w:numPr>
        <w:numId w:val="1"/>
      </w:numPr>
      <w:outlineLvl w:val="0"/>
    </w:pPr>
    <w:rPr>
      <w:rFonts w:asciiTheme="majorHAnsi" w:eastAsiaTheme="majorEastAsia" w:hAnsiTheme="majorHAnsi" w:cstheme="majorBidi"/>
      <w:b/>
      <w:sz w:val="28"/>
      <w:szCs w:val="24"/>
    </w:rPr>
  </w:style>
  <w:style w:type="paragraph" w:styleId="2">
    <w:name w:val="heading 2"/>
    <w:aliases w:val="節"/>
    <w:basedOn w:val="a0"/>
    <w:next w:val="a0"/>
    <w:link w:val="20"/>
    <w:autoRedefine/>
    <w:uiPriority w:val="3"/>
    <w:unhideWhenUsed/>
    <w:qFormat/>
    <w:rsid w:val="0083560A"/>
    <w:pPr>
      <w:keepNext/>
      <w:numPr>
        <w:ilvl w:val="1"/>
        <w:numId w:val="1"/>
      </w:numPr>
      <w:outlineLvl w:val="1"/>
    </w:pPr>
    <w:rPr>
      <w:rFonts w:asciiTheme="majorHAnsi" w:eastAsiaTheme="majorEastAsia" w:hAnsiTheme="majorHAnsi" w:cstheme="majorBidi"/>
      <w:b/>
    </w:rPr>
  </w:style>
  <w:style w:type="paragraph" w:styleId="3">
    <w:name w:val="heading 3"/>
    <w:aliases w:val="項"/>
    <w:basedOn w:val="a0"/>
    <w:next w:val="a0"/>
    <w:link w:val="30"/>
    <w:autoRedefine/>
    <w:uiPriority w:val="2"/>
    <w:unhideWhenUsed/>
    <w:qFormat/>
    <w:rsid w:val="0083560A"/>
    <w:pPr>
      <w:keepNext/>
      <w:numPr>
        <w:ilvl w:val="2"/>
        <w:numId w:val="1"/>
      </w:numPr>
      <w:ind w:rightChars="100" w:right="100"/>
      <w:outlineLvl w:val="2"/>
    </w:pPr>
    <w:rPr>
      <w:rFonts w:asciiTheme="majorHAnsi" w:eastAsiaTheme="majorEastAsia" w:hAnsiTheme="majorHAnsi" w:cstheme="majorBidi"/>
    </w:rPr>
  </w:style>
  <w:style w:type="paragraph" w:styleId="4">
    <w:name w:val="heading 4"/>
    <w:basedOn w:val="a0"/>
    <w:next w:val="a0"/>
    <w:link w:val="40"/>
    <w:autoRedefine/>
    <w:uiPriority w:val="9"/>
    <w:unhideWhenUsed/>
    <w:qFormat/>
    <w:rsid w:val="0083560A"/>
    <w:pPr>
      <w:keepNext/>
      <w:numPr>
        <w:ilvl w:val="3"/>
        <w:numId w:val="1"/>
      </w:numPr>
      <w:ind w:rightChars="100" w:right="210"/>
      <w:outlineLvl w:val="3"/>
    </w:pPr>
    <w:rPr>
      <w:rFonts w:eastAsiaTheme="majorEastAsia"/>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章 (文字)"/>
    <w:basedOn w:val="a1"/>
    <w:link w:val="1"/>
    <w:uiPriority w:val="4"/>
    <w:rsid w:val="0083560A"/>
    <w:rPr>
      <w:rFonts w:asciiTheme="majorHAnsi" w:eastAsiaTheme="majorEastAsia" w:hAnsiTheme="majorHAnsi" w:cstheme="majorBidi"/>
      <w:b/>
      <w:sz w:val="28"/>
    </w:rPr>
  </w:style>
  <w:style w:type="character" w:customStyle="1" w:styleId="20">
    <w:name w:val="見出し 2 (文字)"/>
    <w:aliases w:val="節 (文字)"/>
    <w:basedOn w:val="a1"/>
    <w:link w:val="2"/>
    <w:uiPriority w:val="3"/>
    <w:rsid w:val="0083560A"/>
    <w:rPr>
      <w:rFonts w:asciiTheme="majorHAnsi" w:eastAsiaTheme="majorEastAsia" w:hAnsiTheme="majorHAnsi" w:cstheme="majorBidi"/>
      <w:b/>
      <w:szCs w:val="21"/>
    </w:rPr>
  </w:style>
  <w:style w:type="character" w:customStyle="1" w:styleId="30">
    <w:name w:val="見出し 3 (文字)"/>
    <w:aliases w:val="項 (文字)"/>
    <w:basedOn w:val="a1"/>
    <w:link w:val="3"/>
    <w:uiPriority w:val="2"/>
    <w:rsid w:val="0083560A"/>
    <w:rPr>
      <w:rFonts w:asciiTheme="majorHAnsi" w:eastAsiaTheme="majorEastAsia" w:hAnsiTheme="majorHAnsi" w:cstheme="majorBidi"/>
      <w:szCs w:val="21"/>
    </w:rPr>
  </w:style>
  <w:style w:type="character" w:customStyle="1" w:styleId="40">
    <w:name w:val="見出し 4 (文字)"/>
    <w:basedOn w:val="a1"/>
    <w:link w:val="4"/>
    <w:uiPriority w:val="9"/>
    <w:rsid w:val="0083560A"/>
    <w:rPr>
      <w:rFonts w:eastAsiaTheme="majorEastAsia"/>
      <w:bCs/>
      <w:szCs w:val="21"/>
    </w:rPr>
  </w:style>
  <w:style w:type="paragraph" w:styleId="a4">
    <w:name w:val="List Paragraph"/>
    <w:basedOn w:val="a0"/>
    <w:uiPriority w:val="34"/>
    <w:qFormat/>
    <w:rsid w:val="0083560A"/>
    <w:pPr>
      <w:ind w:leftChars="400" w:left="960"/>
    </w:pPr>
    <w:rPr>
      <w:szCs w:val="24"/>
    </w:rPr>
  </w:style>
  <w:style w:type="paragraph" w:customStyle="1" w:styleId="a">
    <w:name w:val="要旨見出し"/>
    <w:basedOn w:val="a4"/>
    <w:next w:val="a0"/>
    <w:qFormat/>
    <w:rsid w:val="00EA321B"/>
    <w:pPr>
      <w:numPr>
        <w:ilvl w:val="1"/>
        <w:numId w:val="3"/>
      </w:numPr>
      <w:tabs>
        <w:tab w:val="left" w:pos="567"/>
      </w:tabs>
      <w:ind w:leftChars="0" w:left="0" w:firstLine="0"/>
      <w:jc w:val="left"/>
    </w:pPr>
    <w:rPr>
      <w:rFonts w:ascii="Century" w:eastAsia="ＭＳ 明朝" w:hAnsi="Century" w:cs="Times New Roman"/>
      <w:b/>
      <w:sz w:val="21"/>
    </w:rPr>
  </w:style>
  <w:style w:type="paragraph" w:styleId="a5">
    <w:name w:val="footer"/>
    <w:basedOn w:val="a0"/>
    <w:link w:val="a6"/>
    <w:uiPriority w:val="99"/>
    <w:unhideWhenUsed/>
    <w:rsid w:val="00DD004A"/>
    <w:pPr>
      <w:tabs>
        <w:tab w:val="center" w:pos="4252"/>
        <w:tab w:val="right" w:pos="8504"/>
      </w:tabs>
      <w:snapToGrid w:val="0"/>
    </w:pPr>
  </w:style>
  <w:style w:type="character" w:customStyle="1" w:styleId="a6">
    <w:name w:val="フッター (文字)"/>
    <w:basedOn w:val="a1"/>
    <w:link w:val="a5"/>
    <w:uiPriority w:val="99"/>
    <w:rsid w:val="00DD004A"/>
    <w:rPr>
      <w:szCs w:val="21"/>
    </w:rPr>
  </w:style>
  <w:style w:type="character" w:styleId="a7">
    <w:name w:val="page number"/>
    <w:basedOn w:val="a1"/>
    <w:uiPriority w:val="99"/>
    <w:semiHidden/>
    <w:unhideWhenUsed/>
    <w:rsid w:val="00DD004A"/>
  </w:style>
  <w:style w:type="paragraph" w:styleId="a8">
    <w:name w:val="header"/>
    <w:basedOn w:val="a0"/>
    <w:link w:val="a9"/>
    <w:uiPriority w:val="99"/>
    <w:unhideWhenUsed/>
    <w:rsid w:val="00210BA8"/>
    <w:pPr>
      <w:tabs>
        <w:tab w:val="center" w:pos="4252"/>
        <w:tab w:val="right" w:pos="8504"/>
      </w:tabs>
      <w:snapToGrid w:val="0"/>
    </w:pPr>
  </w:style>
  <w:style w:type="character" w:customStyle="1" w:styleId="a9">
    <w:name w:val="ヘッダー (文字)"/>
    <w:basedOn w:val="a1"/>
    <w:link w:val="a8"/>
    <w:uiPriority w:val="99"/>
    <w:rsid w:val="00210BA8"/>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142</Words>
  <Characters>811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佳史 池本</dc:creator>
  <cp:keywords/>
  <dc:description/>
  <cp:lastModifiedBy>池本佳史</cp:lastModifiedBy>
  <cp:revision>17</cp:revision>
  <dcterms:created xsi:type="dcterms:W3CDTF">2016-01-07T12:59:00Z</dcterms:created>
  <dcterms:modified xsi:type="dcterms:W3CDTF">2016-01-12T05:26:00Z</dcterms:modified>
</cp:coreProperties>
</file>