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5D" w:rsidRDefault="0057285D" w:rsidP="0057285D">
      <w:pPr>
        <w:pStyle w:val="1"/>
        <w:numPr>
          <w:ilvl w:val="0"/>
          <w:numId w:val="0"/>
        </w:numPr>
      </w:pPr>
      <w:bookmarkStart w:id="0" w:name="_Toc408973285"/>
      <w:bookmarkStart w:id="1" w:name="_Toc409174853"/>
      <w:bookmarkStart w:id="2" w:name="_Toc410807272"/>
      <w:r>
        <w:rPr>
          <w:rFonts w:hint="eastAsia"/>
        </w:rPr>
        <w:t>参考文献</w:t>
      </w:r>
      <w:bookmarkEnd w:id="0"/>
      <w:bookmarkEnd w:id="1"/>
      <w:bookmarkEnd w:id="2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3" w:name="_Ref407406372"/>
      <w:r>
        <w:rPr>
          <w:rFonts w:hint="eastAsia"/>
        </w:rPr>
        <w:t>総務省</w:t>
      </w:r>
      <w:r>
        <w:rPr>
          <w:rFonts w:hint="eastAsia"/>
        </w:rPr>
        <w:t>,</w:t>
      </w:r>
      <w:r>
        <w:rPr>
          <w:rFonts w:hint="eastAsia"/>
        </w:rPr>
        <w:t>平成</w:t>
      </w:r>
      <w:r>
        <w:rPr>
          <w:rFonts w:hint="eastAsia"/>
        </w:rPr>
        <w:t>25</w:t>
      </w:r>
      <w:r>
        <w:rPr>
          <w:rFonts w:hint="eastAsia"/>
        </w:rPr>
        <w:t>年通信利用動向調査</w:t>
      </w:r>
      <w:bookmarkStart w:id="4" w:name="_GoBack"/>
      <w:bookmarkEnd w:id="3"/>
      <w:bookmarkEnd w:id="4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5" w:name="_Ref407413218"/>
      <w:r>
        <w:rPr>
          <w:rFonts w:hint="eastAsia"/>
        </w:rPr>
        <w:t>IT pro,</w:t>
      </w:r>
      <w:r>
        <w:rPr>
          <w:rFonts w:hint="eastAsia"/>
        </w:rPr>
        <w:t>中田敦</w:t>
      </w:r>
      <w:r>
        <w:rPr>
          <w:rFonts w:hint="eastAsia"/>
        </w:rPr>
        <w:t>,2006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,Office2007</w:t>
      </w:r>
      <w:r>
        <w:rPr>
          <w:rFonts w:hint="eastAsia"/>
        </w:rPr>
        <w:t>の新</w:t>
      </w:r>
      <w:r>
        <w:rPr>
          <w:rFonts w:hint="eastAsia"/>
        </w:rPr>
        <w:t>UI</w:t>
      </w:r>
      <w:r>
        <w:rPr>
          <w:rFonts w:hint="eastAsia"/>
        </w:rPr>
        <w:t>は「あまりに大きな賭け」</w:t>
      </w:r>
      <w:r>
        <w:br/>
      </w:r>
      <w:r w:rsidRPr="00780C44">
        <w:t>http://itpro.nikkeibp.co.jp/article/COLUMN/20060607/240276/</w:t>
      </w:r>
      <w:r>
        <w:rPr>
          <w:rFonts w:hint="eastAsia"/>
        </w:rPr>
        <w:br/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日アクセス</w:t>
      </w:r>
      <w:bookmarkEnd w:id="5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6" w:name="_Ref409100909"/>
      <w:r>
        <w:rPr>
          <w:rFonts w:hint="eastAsia"/>
        </w:rPr>
        <w:t>MOON GIFT,2009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,Office2007</w:t>
      </w:r>
      <w:r>
        <w:rPr>
          <w:rFonts w:hint="eastAsia"/>
        </w:rPr>
        <w:t>のインタフェースを</w:t>
      </w:r>
      <w:r>
        <w:rPr>
          <w:rFonts w:hint="eastAsia"/>
        </w:rPr>
        <w:t>Office2003</w:t>
      </w:r>
      <w:r>
        <w:rPr>
          <w:rFonts w:hint="eastAsia"/>
        </w:rPr>
        <w:t>風にする「</w:t>
      </w:r>
      <w:proofErr w:type="spellStart"/>
      <w:r>
        <w:rPr>
          <w:rFonts w:hint="eastAsia"/>
        </w:rPr>
        <w:t>UbitMenu</w:t>
      </w:r>
      <w:proofErr w:type="spellEnd"/>
      <w:r>
        <w:rPr>
          <w:rFonts w:hint="eastAsia"/>
        </w:rPr>
        <w:t>」</w:t>
      </w:r>
      <w:r>
        <w:br/>
      </w:r>
      <w:r w:rsidRPr="0056327D">
        <w:t>http://www.moongift.jp/2009/03/ubitmenu/</w:t>
      </w:r>
      <w:r>
        <w:rPr>
          <w:rFonts w:hint="eastAsia"/>
        </w:rPr>
        <w:br/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日アクセス</w:t>
      </w:r>
      <w:bookmarkEnd w:id="6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7" w:name="_Ref407418300"/>
      <w:r>
        <w:rPr>
          <w:rFonts w:hint="eastAsia"/>
        </w:rPr>
        <w:t>AppBank,asyunin,2012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,</w:t>
      </w:r>
      <w:r w:rsidRPr="00597B39">
        <w:rPr>
          <w:rFonts w:hint="eastAsia"/>
        </w:rPr>
        <w:t xml:space="preserve"> </w:t>
      </w:r>
      <w:r w:rsidRPr="00597B39">
        <w:rPr>
          <w:rFonts w:hint="eastAsia"/>
        </w:rPr>
        <w:t>最新版の</w:t>
      </w:r>
      <w:r w:rsidRPr="00597B39">
        <w:rPr>
          <w:rFonts w:hint="eastAsia"/>
        </w:rPr>
        <w:t>iTunes 11</w:t>
      </w:r>
      <w:r w:rsidRPr="00597B39">
        <w:rPr>
          <w:rFonts w:hint="eastAsia"/>
        </w:rPr>
        <w:t>で以前のようにサイドバーを表示する方法（</w:t>
      </w:r>
      <w:r w:rsidRPr="00597B39">
        <w:rPr>
          <w:rFonts w:hint="eastAsia"/>
        </w:rPr>
        <w:t>Mac/Windows</w:t>
      </w:r>
      <w:r w:rsidRPr="00597B39">
        <w:rPr>
          <w:rFonts w:hint="eastAsia"/>
        </w:rPr>
        <w:t>両対応）</w:t>
      </w:r>
      <w:r>
        <w:br/>
      </w:r>
      <w:r w:rsidRPr="003156B6">
        <w:t>http://www.appbank.net/2012/12/09/iphone-news/513937.php</w:t>
      </w:r>
      <w:r>
        <w:rPr>
          <w:rFonts w:hint="eastAsia"/>
        </w:rPr>
        <w:br/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日アクセス</w:t>
      </w:r>
      <w:bookmarkEnd w:id="7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8" w:name="_Ref407418303"/>
      <w:r>
        <w:rPr>
          <w:rFonts w:hint="eastAsia"/>
        </w:rPr>
        <w:t>酔いどれオヤジのブログ</w:t>
      </w:r>
      <w:r>
        <w:rPr>
          <w:rFonts w:hint="eastAsia"/>
        </w:rPr>
        <w:t>wp,2012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,</w:t>
      </w:r>
      <w:r w:rsidRPr="00597B39">
        <w:rPr>
          <w:rFonts w:hint="eastAsia"/>
        </w:rPr>
        <w:t xml:space="preserve"> </w:t>
      </w:r>
      <w:r w:rsidRPr="00597B39">
        <w:rPr>
          <w:rFonts w:hint="eastAsia"/>
        </w:rPr>
        <w:t>「</w:t>
      </w:r>
      <w:r w:rsidRPr="00597B39">
        <w:rPr>
          <w:rFonts w:hint="eastAsia"/>
        </w:rPr>
        <w:t>iTunes 11</w:t>
      </w:r>
      <w:r w:rsidRPr="00597B39">
        <w:rPr>
          <w:rFonts w:hint="eastAsia"/>
        </w:rPr>
        <w:t>」が使い難くなったと思ったら、サイドバーを表示しよう</w:t>
      </w:r>
      <w:r>
        <w:br/>
      </w:r>
      <w:r w:rsidRPr="003156B6">
        <w:t>http://urx2.nu/fEo7</w:t>
      </w:r>
      <w:r>
        <w:rPr>
          <w:rFonts w:hint="eastAsia"/>
        </w:rPr>
        <w:br/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日アクセス</w:t>
      </w:r>
      <w:bookmarkEnd w:id="8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9" w:name="_Ref407580440"/>
      <w:r w:rsidRPr="00C27AA5">
        <w:rPr>
          <w:rFonts w:hint="eastAsia"/>
        </w:rPr>
        <w:t>上野秀剛</w:t>
      </w:r>
      <w:r w:rsidRPr="00C27AA5">
        <w:rPr>
          <w:rFonts w:hint="eastAsia"/>
        </w:rPr>
        <w:t>, et al. "</w:t>
      </w:r>
      <w:r w:rsidRPr="00C27AA5">
        <w:rPr>
          <w:rFonts w:hint="eastAsia"/>
        </w:rPr>
        <w:t>脳波を利用したソフトウェア</w:t>
      </w:r>
      <w:r>
        <w:rPr>
          <w:rFonts w:hint="eastAsia"/>
        </w:rPr>
        <w:t>ユーザ</w:t>
      </w:r>
      <w:r w:rsidRPr="00C27AA5">
        <w:rPr>
          <w:rFonts w:hint="eastAsia"/>
        </w:rPr>
        <w:t>ビリティの評価–異なるバージョン間における周波数成分の比較</w:t>
      </w:r>
      <w:r w:rsidRPr="00C27AA5">
        <w:rPr>
          <w:rFonts w:hint="eastAsia"/>
        </w:rPr>
        <w:t xml:space="preserve">." </w:t>
      </w:r>
      <w:r w:rsidRPr="00C27AA5">
        <w:rPr>
          <w:rFonts w:hint="eastAsia"/>
        </w:rPr>
        <w:t>ヒューマンインタフェース学会論文誌</w:t>
      </w:r>
      <w:r w:rsidRPr="00C27AA5">
        <w:rPr>
          <w:rFonts w:hint="eastAsia"/>
        </w:rPr>
        <w:t xml:space="preserve"> 10.2 (2008): 233-242.</w:t>
      </w:r>
      <w:bookmarkEnd w:id="9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10" w:name="_Ref409125251"/>
      <w:r w:rsidRPr="004052D0">
        <w:rPr>
          <w:rFonts w:hint="eastAsia"/>
        </w:rPr>
        <w:t>杉邑洋樹</w:t>
      </w:r>
      <w:r w:rsidRPr="004052D0">
        <w:rPr>
          <w:rFonts w:hint="eastAsia"/>
        </w:rPr>
        <w:t xml:space="preserve">, and </w:t>
      </w:r>
      <w:r w:rsidRPr="004052D0">
        <w:rPr>
          <w:rFonts w:hint="eastAsia"/>
        </w:rPr>
        <w:t>上野秀剛</w:t>
      </w:r>
      <w:r w:rsidRPr="004052D0">
        <w:rPr>
          <w:rFonts w:hint="eastAsia"/>
        </w:rPr>
        <w:t>. "</w:t>
      </w:r>
      <w:r w:rsidRPr="004052D0">
        <w:rPr>
          <w:rFonts w:hint="eastAsia"/>
        </w:rPr>
        <w:t>視線情報に基づいた</w:t>
      </w:r>
      <w:r>
        <w:rPr>
          <w:rFonts w:hint="eastAsia"/>
        </w:rPr>
        <w:t>ユーザ</w:t>
      </w:r>
      <w:r w:rsidRPr="004052D0">
        <w:rPr>
          <w:rFonts w:hint="eastAsia"/>
        </w:rPr>
        <w:t>インタフェースへの慣れの定量化</w:t>
      </w:r>
      <w:r w:rsidRPr="004052D0">
        <w:rPr>
          <w:rFonts w:hint="eastAsia"/>
        </w:rPr>
        <w:t xml:space="preserve">." </w:t>
      </w:r>
      <w:r w:rsidRPr="004052D0">
        <w:rPr>
          <w:rFonts w:hint="eastAsia"/>
        </w:rPr>
        <w:t>情報処理学会研究報告</w:t>
      </w:r>
      <w:r w:rsidRPr="004052D0">
        <w:rPr>
          <w:rFonts w:hint="eastAsia"/>
        </w:rPr>
        <w:t xml:space="preserve">. HCI, </w:t>
      </w:r>
      <w:r w:rsidRPr="004052D0">
        <w:rPr>
          <w:rFonts w:hint="eastAsia"/>
        </w:rPr>
        <w:t>ヒューマンコンピュータインタラクション研究会報告</w:t>
      </w:r>
      <w:r w:rsidRPr="004052D0">
        <w:rPr>
          <w:rFonts w:hint="eastAsia"/>
        </w:rPr>
        <w:t xml:space="preserve"> 2013.2 (2013): 1-8.</w:t>
      </w:r>
      <w:bookmarkEnd w:id="10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11" w:name="_Ref407616365"/>
      <w:r>
        <w:rPr>
          <w:rFonts w:hint="eastAsia"/>
        </w:rPr>
        <w:t>瀬古俊一</w:t>
      </w:r>
      <w:r>
        <w:rPr>
          <w:rFonts w:hint="eastAsia"/>
        </w:rPr>
        <w:t xml:space="preserve">,et al. </w:t>
      </w:r>
      <w:r w:rsidRPr="00C27AA5">
        <w:rPr>
          <w:rFonts w:hint="eastAsia"/>
        </w:rPr>
        <w:t>"</w:t>
      </w:r>
      <w:r>
        <w:rPr>
          <w:rFonts w:hint="eastAsia"/>
        </w:rPr>
        <w:t>慣れた画面デザインと使いやすさとの相関性に関する検討</w:t>
      </w:r>
      <w:r w:rsidRPr="00C27AA5">
        <w:rPr>
          <w:rFonts w:hint="eastAsia"/>
        </w:rPr>
        <w:t>."</w:t>
      </w:r>
      <w:r>
        <w:rPr>
          <w:rFonts w:hint="eastAsia"/>
        </w:rPr>
        <w:t xml:space="preserve"> </w:t>
      </w:r>
      <w:r>
        <w:rPr>
          <w:rFonts w:hint="eastAsia"/>
        </w:rPr>
        <w:t>ヒューマンインタフェースシンポジウム</w:t>
      </w:r>
      <w:r>
        <w:rPr>
          <w:rFonts w:hint="eastAsia"/>
        </w:rPr>
        <w:t>2013</w:t>
      </w:r>
      <w:bookmarkEnd w:id="11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12" w:name="_Ref407816369"/>
      <w:r>
        <w:rPr>
          <w:rFonts w:hint="eastAsia"/>
        </w:rPr>
        <w:t>井上勝雄</w:t>
      </w:r>
      <w:r>
        <w:rPr>
          <w:rFonts w:hint="eastAsia"/>
        </w:rPr>
        <w:t>:</w:t>
      </w:r>
      <w:r>
        <w:rPr>
          <w:rFonts w:hint="eastAsia"/>
        </w:rPr>
        <w:t>インタフェースデザインの教科書</w:t>
      </w:r>
      <w:r>
        <w:rPr>
          <w:rFonts w:hint="eastAsia"/>
        </w:rPr>
        <w:t>,</w:t>
      </w:r>
      <w:r>
        <w:rPr>
          <w:rFonts w:hint="eastAsia"/>
        </w:rPr>
        <w:t>丸善出版株式会社</w:t>
      </w:r>
      <w:r>
        <w:rPr>
          <w:rFonts w:hint="eastAsia"/>
        </w:rPr>
        <w:t>,</w:t>
      </w:r>
      <w:r>
        <w:rPr>
          <w:rFonts w:hint="eastAsia"/>
        </w:rPr>
        <w:t>東京</w:t>
      </w:r>
      <w:r>
        <w:rPr>
          <w:rFonts w:hint="eastAsia"/>
        </w:rPr>
        <w:t>,2013</w:t>
      </w:r>
      <w:bookmarkEnd w:id="12"/>
    </w:p>
    <w:p w:rsidR="0057285D" w:rsidRPr="00A82FE7" w:rsidRDefault="0057285D" w:rsidP="0057285D">
      <w:pPr>
        <w:pStyle w:val="a3"/>
        <w:numPr>
          <w:ilvl w:val="0"/>
          <w:numId w:val="2"/>
        </w:numPr>
        <w:ind w:leftChars="0"/>
        <w:rPr>
          <w:rStyle w:val="a6"/>
        </w:rPr>
      </w:pPr>
      <w:bookmarkStart w:id="13" w:name="_Ref407817874"/>
      <w:r>
        <w:rPr>
          <w:rFonts w:hint="eastAsia"/>
        </w:rPr>
        <w:t>ISO:</w:t>
      </w:r>
      <w:r w:rsidRPr="00717E79">
        <w:t xml:space="preserve"> ISO 9241-11</w:t>
      </w:r>
      <w:r>
        <w:rPr>
          <w:rFonts w:hint="eastAsia"/>
        </w:rPr>
        <w:t>,Retrieved December 31,2014,</w:t>
      </w:r>
      <w:r>
        <w:rPr>
          <w:rFonts w:hint="eastAsia"/>
        </w:rPr>
        <w:br/>
        <w:t xml:space="preserve">available from </w:t>
      </w:r>
      <w:r w:rsidRPr="003156B6">
        <w:t>https://www.iso.org/obp/ui/#iso:std:iso:9241:-11:ed-1:v1:en</w:t>
      </w:r>
      <w:bookmarkEnd w:id="13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14" w:name="_Ref409148716"/>
      <w:r>
        <w:rPr>
          <w:rFonts w:hint="eastAsia"/>
        </w:rPr>
        <w:t xml:space="preserve">U-Site: </w:t>
      </w:r>
      <w:r>
        <w:rPr>
          <w:rFonts w:hint="eastAsia"/>
        </w:rPr>
        <w:t>ユーザビリティの定義</w:t>
      </w:r>
      <w:r>
        <w:rPr>
          <w:rFonts w:hint="eastAsia"/>
        </w:rPr>
        <w:t>, Retrieved December 31,2014, available from</w:t>
      </w:r>
      <w:r>
        <w:br/>
      </w:r>
      <w:r w:rsidRPr="00A82FE7">
        <w:t>http://www.usability.gr.jp/whatis/definitions/</w:t>
      </w:r>
      <w:bookmarkEnd w:id="14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15" w:name="_Ref407818478"/>
      <w:r w:rsidRPr="00AD0513">
        <w:rPr>
          <w:rFonts w:hint="eastAsia"/>
        </w:rPr>
        <w:t>樽本徹也</w:t>
      </w:r>
      <w:r>
        <w:rPr>
          <w:rFonts w:hint="eastAsia"/>
        </w:rPr>
        <w:t xml:space="preserve">: </w:t>
      </w:r>
      <w:r>
        <w:rPr>
          <w:rFonts w:hint="eastAsia"/>
        </w:rPr>
        <w:t>ユーザビリティエンジニアリング</w:t>
      </w:r>
      <w:r>
        <w:rPr>
          <w:rFonts w:hint="eastAsia"/>
        </w:rPr>
        <w:t xml:space="preserve">, </w:t>
      </w:r>
      <w:r w:rsidRPr="00AD0513">
        <w:rPr>
          <w:rFonts w:hint="eastAsia"/>
        </w:rPr>
        <w:t>オーム社</w:t>
      </w:r>
      <w:r>
        <w:rPr>
          <w:rFonts w:hint="eastAsia"/>
        </w:rPr>
        <w:t>,2005</w:t>
      </w:r>
      <w:bookmarkEnd w:id="15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16" w:name="_Ref407819012"/>
      <w:r w:rsidRPr="00D3242B">
        <w:rPr>
          <w:rFonts w:hint="eastAsia"/>
        </w:rPr>
        <w:t>キャロル・</w:t>
      </w:r>
      <w:r w:rsidRPr="00D3242B">
        <w:rPr>
          <w:rFonts w:hint="eastAsia"/>
        </w:rPr>
        <w:t>M</w:t>
      </w:r>
      <w:r>
        <w:rPr>
          <w:rFonts w:hint="eastAsia"/>
        </w:rPr>
        <w:t>・バーナム</w:t>
      </w:r>
      <w:r>
        <w:rPr>
          <w:rFonts w:hint="eastAsia"/>
        </w:rPr>
        <w:t xml:space="preserve">: </w:t>
      </w:r>
      <w:r w:rsidRPr="00D3242B">
        <w:rPr>
          <w:rFonts w:hint="eastAsia"/>
        </w:rPr>
        <w:t>実践</w:t>
      </w:r>
      <w:r>
        <w:rPr>
          <w:rFonts w:hint="eastAsia"/>
        </w:rPr>
        <w:t>ユーザ</w:t>
      </w:r>
      <w:r w:rsidRPr="00D3242B">
        <w:rPr>
          <w:rFonts w:hint="eastAsia"/>
        </w:rPr>
        <w:t>ビリティテスティング</w:t>
      </w:r>
      <w:r>
        <w:rPr>
          <w:rFonts w:hint="eastAsia"/>
        </w:rPr>
        <w:t xml:space="preserve">, </w:t>
      </w:r>
      <w:r w:rsidRPr="00D3242B">
        <w:rPr>
          <w:rFonts w:hint="eastAsia"/>
        </w:rPr>
        <w:t>黒須正明監修</w:t>
      </w:r>
      <w:r>
        <w:rPr>
          <w:rFonts w:hint="eastAsia"/>
        </w:rPr>
        <w:t xml:space="preserve">, </w:t>
      </w:r>
      <w:r w:rsidRPr="00D3242B">
        <w:rPr>
          <w:rFonts w:hint="eastAsia"/>
        </w:rPr>
        <w:t>牧野祐子翻訳</w:t>
      </w:r>
      <w:r>
        <w:rPr>
          <w:rFonts w:hint="eastAsia"/>
        </w:rPr>
        <w:t xml:space="preserve"> </w:t>
      </w:r>
      <w:r w:rsidRPr="00D3242B">
        <w:rPr>
          <w:rFonts w:hint="eastAsia"/>
        </w:rPr>
        <w:t>,</w:t>
      </w:r>
      <w:r w:rsidRPr="00D3242B">
        <w:rPr>
          <w:rFonts w:hint="eastAsia"/>
        </w:rPr>
        <w:t>翔泳社</w:t>
      </w:r>
      <w:r>
        <w:rPr>
          <w:rFonts w:hint="eastAsia"/>
        </w:rPr>
        <w:t>, 2007</w:t>
      </w:r>
      <w:bookmarkEnd w:id="16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17" w:name="_Ref407819661"/>
      <w:r w:rsidRPr="00C51F36">
        <w:rPr>
          <w:rFonts w:hint="eastAsia"/>
        </w:rPr>
        <w:lastRenderedPageBreak/>
        <w:t>黒須正明</w:t>
      </w:r>
      <w:r>
        <w:rPr>
          <w:rFonts w:hint="eastAsia"/>
        </w:rPr>
        <w:t xml:space="preserve">, </w:t>
      </w:r>
      <w:r w:rsidRPr="00C51F36">
        <w:rPr>
          <w:rFonts w:hint="eastAsia"/>
        </w:rPr>
        <w:t>時津倫子</w:t>
      </w:r>
      <w:r>
        <w:rPr>
          <w:rFonts w:hint="eastAsia"/>
        </w:rPr>
        <w:t xml:space="preserve">, </w:t>
      </w:r>
      <w:r w:rsidRPr="00C51F36">
        <w:rPr>
          <w:rFonts w:hint="eastAsia"/>
        </w:rPr>
        <w:t>伊東昌子</w:t>
      </w:r>
      <w:r>
        <w:rPr>
          <w:rFonts w:hint="eastAsia"/>
        </w:rPr>
        <w:t xml:space="preserve">: </w:t>
      </w:r>
      <w:r>
        <w:rPr>
          <w:rFonts w:hint="eastAsia"/>
        </w:rPr>
        <w:t>ユーザ</w:t>
      </w:r>
      <w:r w:rsidRPr="00C51F36">
        <w:rPr>
          <w:rFonts w:hint="eastAsia"/>
        </w:rPr>
        <w:t>工学入門</w:t>
      </w:r>
      <w:r w:rsidRPr="00C51F36">
        <w:rPr>
          <w:rFonts w:hint="eastAsia"/>
        </w:rPr>
        <w:t>,</w:t>
      </w:r>
      <w:r>
        <w:rPr>
          <w:rFonts w:hint="eastAsia"/>
        </w:rPr>
        <w:t xml:space="preserve"> </w:t>
      </w:r>
      <w:r w:rsidRPr="00C51F36">
        <w:rPr>
          <w:rFonts w:hint="eastAsia"/>
        </w:rPr>
        <w:t>共立出版</w:t>
      </w:r>
      <w:r>
        <w:rPr>
          <w:rFonts w:hint="eastAsia"/>
        </w:rPr>
        <w:t>, 1999</w:t>
      </w:r>
      <w:bookmarkEnd w:id="17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18" w:name="_Ref407820714"/>
      <w:r w:rsidRPr="005B6BD4">
        <w:rPr>
          <w:rFonts w:hint="eastAsia"/>
        </w:rPr>
        <w:t>黒須正明</w:t>
      </w:r>
      <w:r>
        <w:rPr>
          <w:rFonts w:hint="eastAsia"/>
        </w:rPr>
        <w:t xml:space="preserve">: </w:t>
      </w:r>
      <w:r>
        <w:rPr>
          <w:rFonts w:hint="eastAsia"/>
        </w:rPr>
        <w:t>ユーザ</w:t>
      </w:r>
      <w:r w:rsidRPr="005B6BD4">
        <w:rPr>
          <w:rFonts w:hint="eastAsia"/>
        </w:rPr>
        <w:t>ビリティテスティング</w:t>
      </w:r>
      <w:r>
        <w:rPr>
          <w:rFonts w:hint="eastAsia"/>
        </w:rPr>
        <w:t xml:space="preserve">, </w:t>
      </w:r>
      <w:r w:rsidRPr="005B6BD4">
        <w:rPr>
          <w:rFonts w:hint="eastAsia"/>
        </w:rPr>
        <w:t>共立出版</w:t>
      </w:r>
      <w:r>
        <w:rPr>
          <w:rFonts w:hint="eastAsia"/>
        </w:rPr>
        <w:t>,2003</w:t>
      </w:r>
      <w:bookmarkEnd w:id="18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19" w:name="_Ref407821223"/>
      <w:r w:rsidRPr="00E03CAA">
        <w:rPr>
          <w:rFonts w:hint="eastAsia"/>
        </w:rPr>
        <w:t>仲川薫</w:t>
      </w:r>
      <w:r w:rsidRPr="00E03CAA">
        <w:rPr>
          <w:rFonts w:hint="eastAsia"/>
        </w:rPr>
        <w:t>, et al. "</w:t>
      </w:r>
      <w:r w:rsidRPr="00E03CAA">
        <w:rPr>
          <w:rFonts w:hint="eastAsia"/>
        </w:rPr>
        <w:t>ウェブサイト</w:t>
      </w:r>
      <w:r>
        <w:rPr>
          <w:rFonts w:hint="eastAsia"/>
        </w:rPr>
        <w:t>ユーザ</w:t>
      </w:r>
      <w:r w:rsidRPr="00E03CAA">
        <w:rPr>
          <w:rFonts w:hint="eastAsia"/>
        </w:rPr>
        <w:t>ビリティアンケート評価手法の開発</w:t>
      </w:r>
      <w:r w:rsidRPr="00E03CAA">
        <w:rPr>
          <w:rFonts w:hint="eastAsia"/>
        </w:rPr>
        <w:t xml:space="preserve">." </w:t>
      </w:r>
      <w:r w:rsidRPr="00E03CAA">
        <w:rPr>
          <w:rFonts w:hint="eastAsia"/>
        </w:rPr>
        <w:t>第</w:t>
      </w:r>
      <w:r w:rsidRPr="00E03CAA">
        <w:rPr>
          <w:rFonts w:hint="eastAsia"/>
        </w:rPr>
        <w:t xml:space="preserve"> 10 </w:t>
      </w:r>
      <w:r w:rsidRPr="00E03CAA">
        <w:rPr>
          <w:rFonts w:hint="eastAsia"/>
        </w:rPr>
        <w:t>回ヒューマンインターフェース学会紀要</w:t>
      </w:r>
      <w:r w:rsidRPr="00E03CAA">
        <w:rPr>
          <w:rFonts w:hint="eastAsia"/>
        </w:rPr>
        <w:t xml:space="preserve"> (2001): 421-424.</w:t>
      </w:r>
      <w:bookmarkEnd w:id="19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20" w:name="_Ref409151520"/>
      <w:r w:rsidRPr="00FF269F">
        <w:rPr>
          <w:rFonts w:hint="eastAsia"/>
        </w:rPr>
        <w:t>国際電気通信基礎技術研究所</w:t>
      </w:r>
      <w:r>
        <w:rPr>
          <w:rFonts w:hint="eastAsia"/>
        </w:rPr>
        <w:t xml:space="preserve">: </w:t>
      </w:r>
      <w:r w:rsidRPr="00FF269F">
        <w:rPr>
          <w:rFonts w:hint="eastAsia"/>
        </w:rPr>
        <w:t>視聴覚情報科学</w:t>
      </w:r>
      <w:r w:rsidRPr="00FF269F">
        <w:rPr>
          <w:rFonts w:hint="eastAsia"/>
        </w:rPr>
        <w:t xml:space="preserve">, </w:t>
      </w:r>
      <w:r w:rsidRPr="00FF269F">
        <w:rPr>
          <w:rFonts w:hint="eastAsia"/>
        </w:rPr>
        <w:t>オーム社</w:t>
      </w:r>
      <w:r>
        <w:rPr>
          <w:rFonts w:hint="eastAsia"/>
        </w:rPr>
        <w:t>,</w:t>
      </w:r>
      <w:r>
        <w:rPr>
          <w:rFonts w:hint="eastAsia"/>
        </w:rPr>
        <w:t>東京</w:t>
      </w:r>
      <w:r>
        <w:rPr>
          <w:rFonts w:hint="eastAsia"/>
        </w:rPr>
        <w:t>, 1994</w:t>
      </w:r>
      <w:bookmarkEnd w:id="20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21" w:name="_Ref409152670"/>
      <w:r w:rsidRPr="00E45D7C">
        <w:rPr>
          <w:rFonts w:hint="eastAsia"/>
        </w:rPr>
        <w:t>古賀一男</w:t>
      </w:r>
      <w:r>
        <w:rPr>
          <w:rFonts w:hint="eastAsia"/>
        </w:rPr>
        <w:t xml:space="preserve">: </w:t>
      </w:r>
      <w:r w:rsidRPr="00E45D7C">
        <w:rPr>
          <w:rFonts w:hint="eastAsia"/>
        </w:rPr>
        <w:t>眼球運動実験ミニ・ハンドブック</w:t>
      </w:r>
      <w:r>
        <w:rPr>
          <w:rFonts w:hint="eastAsia"/>
        </w:rPr>
        <w:t xml:space="preserve">, </w:t>
      </w:r>
      <w:r w:rsidRPr="00E45D7C">
        <w:rPr>
          <w:rFonts w:hint="eastAsia"/>
        </w:rPr>
        <w:t>労働科学研究所出版部</w:t>
      </w:r>
      <w:r>
        <w:rPr>
          <w:rFonts w:hint="eastAsia"/>
        </w:rPr>
        <w:t>, 1998</w:t>
      </w:r>
      <w:bookmarkEnd w:id="21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22" w:name="_Ref409152928"/>
      <w:bookmarkStart w:id="23" w:name="_Ref407823082"/>
      <w:r w:rsidRPr="00FC48F5">
        <w:rPr>
          <w:rFonts w:hint="eastAsia"/>
        </w:rPr>
        <w:t>坂下祐輔</w:t>
      </w:r>
      <w:r w:rsidRPr="00FC48F5">
        <w:rPr>
          <w:rFonts w:hint="eastAsia"/>
        </w:rPr>
        <w:t xml:space="preserve">, </w:t>
      </w:r>
      <w:r w:rsidRPr="00FC48F5">
        <w:rPr>
          <w:rFonts w:hint="eastAsia"/>
        </w:rPr>
        <w:t>藤吉弘亘</w:t>
      </w:r>
      <w:r w:rsidRPr="00FC48F5">
        <w:rPr>
          <w:rFonts w:hint="eastAsia"/>
        </w:rPr>
        <w:t xml:space="preserve">, and </w:t>
      </w:r>
      <w:r w:rsidRPr="00FC48F5">
        <w:rPr>
          <w:rFonts w:hint="eastAsia"/>
        </w:rPr>
        <w:t>平田豊</w:t>
      </w:r>
      <w:r w:rsidRPr="00FC48F5">
        <w:rPr>
          <w:rFonts w:hint="eastAsia"/>
        </w:rPr>
        <w:t>. "</w:t>
      </w:r>
      <w:r w:rsidRPr="00FC48F5">
        <w:rPr>
          <w:rFonts w:hint="eastAsia"/>
        </w:rPr>
        <w:t>画像処理による</w:t>
      </w:r>
      <w:r w:rsidRPr="00FC48F5">
        <w:rPr>
          <w:rFonts w:hint="eastAsia"/>
        </w:rPr>
        <w:t xml:space="preserve"> 3 </w:t>
      </w:r>
      <w:r w:rsidRPr="00FC48F5">
        <w:rPr>
          <w:rFonts w:hint="eastAsia"/>
        </w:rPr>
        <w:t>次元眼球運動計測</w:t>
      </w:r>
      <w:r w:rsidRPr="00FC48F5">
        <w:rPr>
          <w:rFonts w:hint="eastAsia"/>
        </w:rPr>
        <w:t xml:space="preserve">." JSEM </w:t>
      </w:r>
      <w:r w:rsidRPr="00FC48F5">
        <w:rPr>
          <w:rFonts w:hint="eastAsia"/>
        </w:rPr>
        <w:t>日本実験力学会特集号</w:t>
      </w:r>
      <w:r w:rsidRPr="00FC48F5">
        <w:rPr>
          <w:rFonts w:hint="eastAsia"/>
        </w:rPr>
        <w:t xml:space="preserve">: </w:t>
      </w:r>
      <w:r w:rsidRPr="00FC48F5">
        <w:rPr>
          <w:rFonts w:hint="eastAsia"/>
        </w:rPr>
        <w:t>画像処理による生体評価</w:t>
      </w:r>
      <w:r w:rsidRPr="00FC48F5">
        <w:rPr>
          <w:rFonts w:hint="eastAsia"/>
        </w:rPr>
        <w:t xml:space="preserve"> 6.3 (2006): 236-243.</w:t>
      </w:r>
      <w:bookmarkEnd w:id="22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24" w:name="_Ref409154156"/>
      <w:r w:rsidRPr="004D3B83">
        <w:t>Olsson, Pontus. "Real-time and offline filters for eye tracking." (2007).</w:t>
      </w:r>
      <w:bookmarkEnd w:id="24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25" w:name="_Ref409155094"/>
      <w:r w:rsidRPr="003601AC">
        <w:t>Card, Stuart K., Allen Newell, and Thomas P. Moran. "The psychology of human-computer interaction." (1983).</w:t>
      </w:r>
      <w:bookmarkEnd w:id="23"/>
      <w:bookmarkEnd w:id="25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26" w:name="_Ref407824208"/>
      <w:r w:rsidRPr="00C4563E">
        <w:t>Rasmussen, Jens. "Skills, rules, and knowledge; signals, signs, and symbols, and other distinctions in human performance models." Systems, Man and Cybernetics, IEEE Transactions on 3 (1983): 257-266.</w:t>
      </w:r>
      <w:bookmarkEnd w:id="26"/>
    </w:p>
    <w:p w:rsidR="0057285D" w:rsidRPr="00D645DF" w:rsidRDefault="0057285D" w:rsidP="0057285D">
      <w:pPr>
        <w:pStyle w:val="a3"/>
        <w:numPr>
          <w:ilvl w:val="0"/>
          <w:numId w:val="2"/>
        </w:numPr>
        <w:ind w:leftChars="0"/>
        <w:rPr>
          <w:rStyle w:val="a6"/>
        </w:rPr>
      </w:pPr>
      <w:r>
        <w:rPr>
          <w:rFonts w:hint="eastAsia"/>
        </w:rPr>
        <w:t>ISO:</w:t>
      </w:r>
      <w:r w:rsidRPr="00717E79">
        <w:t xml:space="preserve"> ISO 9241-11</w:t>
      </w:r>
      <w:r>
        <w:rPr>
          <w:rFonts w:hint="eastAsia"/>
        </w:rPr>
        <w:t>,</w:t>
      </w:r>
      <w:bookmarkStart w:id="27" w:name="OLE_LINK1"/>
      <w:bookmarkStart w:id="28" w:name="OLE_LINK2"/>
      <w:r>
        <w:rPr>
          <w:rFonts w:hint="eastAsia"/>
        </w:rPr>
        <w:t>Retrieved December 31,2014</w:t>
      </w:r>
      <w:bookmarkEnd w:id="27"/>
      <w:bookmarkEnd w:id="28"/>
      <w:r>
        <w:rPr>
          <w:rFonts w:hint="eastAsia"/>
        </w:rPr>
        <w:t>,</w:t>
      </w:r>
      <w:r>
        <w:rPr>
          <w:rFonts w:hint="eastAsia"/>
        </w:rPr>
        <w:br/>
      </w:r>
      <w:bookmarkStart w:id="29" w:name="OLE_LINK3"/>
      <w:bookmarkStart w:id="30" w:name="OLE_LINK4"/>
      <w:r>
        <w:rPr>
          <w:rFonts w:hint="eastAsia"/>
        </w:rPr>
        <w:t xml:space="preserve">available from </w:t>
      </w:r>
      <w:r w:rsidRPr="003156B6">
        <w:t>https://www.iso.org/obp/ui/#iso:std:iso:9241:-11:ed-1:v1:en</w:t>
      </w:r>
      <w:bookmarkEnd w:id="29"/>
      <w:bookmarkEnd w:id="30"/>
    </w:p>
    <w:p w:rsidR="0057285D" w:rsidRPr="002E3574" w:rsidRDefault="0057285D" w:rsidP="0057285D">
      <w:pPr>
        <w:pStyle w:val="a3"/>
        <w:numPr>
          <w:ilvl w:val="0"/>
          <w:numId w:val="2"/>
        </w:numPr>
        <w:ind w:leftChars="0"/>
        <w:rPr>
          <w:rStyle w:val="a6"/>
        </w:rPr>
      </w:pPr>
      <w:bookmarkStart w:id="31" w:name="_Ref408238631"/>
      <w:proofErr w:type="spellStart"/>
      <w:r>
        <w:rPr>
          <w:rStyle w:val="a6"/>
          <w:rFonts w:hint="eastAsia"/>
        </w:rPr>
        <w:t>a</w:t>
      </w:r>
      <w:r>
        <w:rPr>
          <w:rStyle w:val="a6"/>
        </w:rPr>
        <w:t>ppleinsider</w:t>
      </w:r>
      <w:proofErr w:type="spellEnd"/>
      <w:r>
        <w:rPr>
          <w:rStyle w:val="a6"/>
        </w:rPr>
        <w:t>:</w:t>
      </w:r>
      <w:r>
        <w:rPr>
          <w:rStyle w:val="a6"/>
          <w:rFonts w:hint="eastAsia"/>
        </w:rPr>
        <w:t xml:space="preserve"> </w:t>
      </w:r>
      <w:r w:rsidRPr="00D645DF">
        <w:rPr>
          <w:rStyle w:val="a6"/>
        </w:rPr>
        <w:t>Road to Office 2008: installation and interface</w:t>
      </w:r>
      <w:r>
        <w:rPr>
          <w:rStyle w:val="a6"/>
          <w:rFonts w:hint="eastAsia"/>
        </w:rPr>
        <w:t xml:space="preserve">, </w:t>
      </w:r>
      <w:r>
        <w:rPr>
          <w:rFonts w:hint="eastAsia"/>
        </w:rPr>
        <w:t>Retrieved January 5, 2014,</w:t>
      </w:r>
      <w:r>
        <w:rPr>
          <w:rStyle w:val="a6"/>
          <w:rFonts w:hint="eastAsia"/>
        </w:rPr>
        <w:t xml:space="preserve"> </w:t>
      </w:r>
      <w:r>
        <w:rPr>
          <w:rFonts w:hint="eastAsia"/>
        </w:rPr>
        <w:t>available from</w:t>
      </w:r>
      <w:r>
        <w:rPr>
          <w:rFonts w:hint="eastAsia"/>
        </w:rPr>
        <w:br/>
      </w:r>
      <w:r w:rsidRPr="00D645DF">
        <w:t>http://appleinsider.com/articles/07/11/13/road_to_office_2008_installation_and_interface</w:t>
      </w:r>
      <w:bookmarkEnd w:id="31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32" w:name="_Ref408238643"/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デベロッパーセンター‐リボン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</w:t>
      </w:r>
      <w:r>
        <w:br/>
      </w:r>
      <w:r>
        <w:rPr>
          <w:rFonts w:hint="eastAsia"/>
        </w:rPr>
        <w:t>available from</w:t>
      </w:r>
      <w:r>
        <w:br/>
      </w:r>
      <w:r w:rsidRPr="003156B6">
        <w:t>http://msdn.microsoft.com/ja-jp/library/windows/desktop/cc872782.aspx#standardribbontabs</w:t>
      </w:r>
      <w:bookmarkEnd w:id="32"/>
    </w:p>
    <w:p w:rsidR="0057285D" w:rsidRDefault="0057285D" w:rsidP="0057285D">
      <w:pPr>
        <w:pStyle w:val="a3"/>
        <w:numPr>
          <w:ilvl w:val="0"/>
          <w:numId w:val="2"/>
        </w:numPr>
        <w:ind w:leftChars="0"/>
      </w:pPr>
      <w:bookmarkStart w:id="33" w:name="_Ref408242908"/>
      <w:proofErr w:type="spellStart"/>
      <w:r>
        <w:rPr>
          <w:rFonts w:hint="eastAsia"/>
        </w:rPr>
        <w:t>softnic</w:t>
      </w:r>
      <w:proofErr w:type="spellEnd"/>
      <w:r>
        <w:rPr>
          <w:rFonts w:hint="eastAsia"/>
        </w:rPr>
        <w:t xml:space="preserve">: </w:t>
      </w:r>
      <w:r w:rsidRPr="00235BDB">
        <w:t xml:space="preserve">iTunes 10 + Ping: Apple da el </w:t>
      </w:r>
      <w:proofErr w:type="spellStart"/>
      <w:r w:rsidRPr="00235BDB">
        <w:t>salto</w:t>
      </w:r>
      <w:proofErr w:type="spellEnd"/>
      <w:r w:rsidRPr="00235BDB">
        <w:t xml:space="preserve"> a las </w:t>
      </w:r>
      <w:proofErr w:type="spellStart"/>
      <w:r w:rsidRPr="00235BDB">
        <w:t>redes</w:t>
      </w:r>
      <w:proofErr w:type="spellEnd"/>
      <w:r w:rsidRPr="00235BDB">
        <w:t xml:space="preserve"> </w:t>
      </w:r>
      <w:proofErr w:type="spellStart"/>
      <w:r w:rsidRPr="00235BDB">
        <w:t>sociales</w:t>
      </w:r>
      <w:proofErr w:type="spellEnd"/>
      <w:r>
        <w:rPr>
          <w:rFonts w:hint="eastAsia"/>
        </w:rPr>
        <w:t>, Retrieved January 5, 2014,</w:t>
      </w:r>
      <w:r w:rsidRPr="00235BDB">
        <w:rPr>
          <w:rFonts w:hint="eastAsia"/>
        </w:rPr>
        <w:t xml:space="preserve"> </w:t>
      </w:r>
      <w:r>
        <w:rPr>
          <w:rFonts w:hint="eastAsia"/>
        </w:rPr>
        <w:t>available from</w:t>
      </w:r>
      <w:r>
        <w:br/>
      </w:r>
      <w:r w:rsidRPr="003156B6">
        <w:t>http://articulos.softonic.com/itunes-10-ping-apple-da-el-salto-a-las-redes-sociales</w:t>
      </w:r>
      <w:bookmarkEnd w:id="33"/>
    </w:p>
    <w:p w:rsidR="0057285D" w:rsidRDefault="0057285D" w:rsidP="0057285D">
      <w:pPr>
        <w:pStyle w:val="a3"/>
        <w:numPr>
          <w:ilvl w:val="0"/>
          <w:numId w:val="2"/>
        </w:numPr>
        <w:ind w:leftChars="0"/>
        <w:jc w:val="left"/>
      </w:pPr>
      <w:bookmarkStart w:id="34" w:name="_Ref408242932"/>
      <w:r w:rsidRPr="00235BDB">
        <w:t>PLAY.CZ</w:t>
      </w:r>
      <w:r>
        <w:rPr>
          <w:rFonts w:hint="eastAsia"/>
        </w:rPr>
        <w:t>-</w:t>
      </w:r>
      <w:r w:rsidRPr="00235BDB">
        <w:t xml:space="preserve"> Jablíčkář.cz</w:t>
      </w:r>
      <w:r>
        <w:rPr>
          <w:rFonts w:hint="eastAsia"/>
        </w:rPr>
        <w:t xml:space="preserve">: </w:t>
      </w:r>
      <w:r w:rsidRPr="00235BDB">
        <w:t xml:space="preserve">Apple </w:t>
      </w:r>
      <w:proofErr w:type="spellStart"/>
      <w:r w:rsidRPr="00235BDB">
        <w:t>konečně</w:t>
      </w:r>
      <w:proofErr w:type="spellEnd"/>
      <w:r w:rsidRPr="00235BDB">
        <w:t xml:space="preserve"> </w:t>
      </w:r>
      <w:proofErr w:type="spellStart"/>
      <w:r w:rsidRPr="00235BDB">
        <w:t>vydal</w:t>
      </w:r>
      <w:proofErr w:type="spellEnd"/>
      <w:r w:rsidRPr="00235BDB">
        <w:t xml:space="preserve"> iTunes 11 s </w:t>
      </w:r>
      <w:proofErr w:type="spellStart"/>
      <w:r w:rsidRPr="00235BDB">
        <w:t>přepracovaným</w:t>
      </w:r>
      <w:proofErr w:type="spellEnd"/>
      <w:r w:rsidRPr="00235BDB">
        <w:t xml:space="preserve"> </w:t>
      </w:r>
      <w:proofErr w:type="spellStart"/>
      <w:r w:rsidRPr="00235BDB">
        <w:t>rozhraním</w:t>
      </w:r>
      <w:proofErr w:type="spellEnd"/>
      <w:r>
        <w:rPr>
          <w:rFonts w:hint="eastAsia"/>
        </w:rPr>
        <w:t>, Retrieved January 5, 2014,</w:t>
      </w:r>
      <w:r w:rsidRPr="00235BDB">
        <w:rPr>
          <w:rFonts w:hint="eastAsia"/>
        </w:rPr>
        <w:t xml:space="preserve"> </w:t>
      </w:r>
      <w:r>
        <w:rPr>
          <w:rFonts w:hint="eastAsia"/>
        </w:rPr>
        <w:t>available from</w:t>
      </w:r>
      <w:r>
        <w:br/>
      </w:r>
      <w:r w:rsidRPr="003156B6">
        <w:t>http://jablickar.cz/apple-konecne-vydal-itunes-11-s-prepracovanym-rozhranim/</w:t>
      </w:r>
      <w:bookmarkEnd w:id="34"/>
    </w:p>
    <w:p w:rsidR="0057285D" w:rsidRPr="009C7221" w:rsidRDefault="0057285D" w:rsidP="0057285D">
      <w:pPr>
        <w:pStyle w:val="a3"/>
        <w:numPr>
          <w:ilvl w:val="0"/>
          <w:numId w:val="2"/>
        </w:numPr>
        <w:ind w:leftChars="0"/>
        <w:jc w:val="left"/>
        <w:rPr>
          <w:rStyle w:val="a6"/>
        </w:rPr>
      </w:pPr>
      <w:proofErr w:type="spellStart"/>
      <w:r>
        <w:rPr>
          <w:rFonts w:hint="eastAsia"/>
        </w:rPr>
        <w:t>AppBank</w:t>
      </w:r>
      <w:proofErr w:type="spellEnd"/>
      <w:r>
        <w:rPr>
          <w:rFonts w:hint="eastAsia"/>
        </w:rPr>
        <w:t xml:space="preserve">: </w:t>
      </w:r>
      <w:r w:rsidRPr="00934E96">
        <w:rPr>
          <w:rFonts w:hint="eastAsia"/>
        </w:rPr>
        <w:t>最新版の</w:t>
      </w:r>
      <w:r w:rsidRPr="00934E96">
        <w:rPr>
          <w:rFonts w:hint="eastAsia"/>
        </w:rPr>
        <w:t>iTunes 11</w:t>
      </w:r>
      <w:r w:rsidRPr="00934E96">
        <w:rPr>
          <w:rFonts w:hint="eastAsia"/>
        </w:rPr>
        <w:t>で以前のようにサイドバーを表示する方法（</w:t>
      </w:r>
      <w:r w:rsidRPr="00934E96">
        <w:rPr>
          <w:rFonts w:hint="eastAsia"/>
        </w:rPr>
        <w:t>Mac/Windows</w:t>
      </w:r>
      <w:r w:rsidRPr="00934E96">
        <w:rPr>
          <w:rFonts w:hint="eastAsia"/>
        </w:rPr>
        <w:t>両対応）</w:t>
      </w:r>
      <w:r>
        <w:rPr>
          <w:rFonts w:hint="eastAsia"/>
        </w:rPr>
        <w:t>,</w:t>
      </w:r>
      <w:r w:rsidRPr="00934E96">
        <w:rPr>
          <w:rFonts w:hint="eastAsia"/>
        </w:rPr>
        <w:t xml:space="preserve"> </w:t>
      </w:r>
      <w:r>
        <w:rPr>
          <w:rFonts w:hint="eastAsia"/>
        </w:rPr>
        <w:t>Retrieved January 5, 2014,</w:t>
      </w:r>
      <w:r w:rsidRPr="00235BDB">
        <w:rPr>
          <w:rFonts w:hint="eastAsia"/>
        </w:rPr>
        <w:t xml:space="preserve"> </w:t>
      </w:r>
      <w:r>
        <w:rPr>
          <w:rFonts w:hint="eastAsia"/>
        </w:rPr>
        <w:t>available from</w:t>
      </w:r>
      <w:r>
        <w:br/>
      </w:r>
      <w:r w:rsidRPr="003156B6">
        <w:lastRenderedPageBreak/>
        <w:t>http://www.appbank.net/2012/12/09/iphone-news/513937.php</w:t>
      </w:r>
    </w:p>
    <w:p w:rsidR="0057285D" w:rsidRDefault="0057285D" w:rsidP="0057285D">
      <w:pPr>
        <w:pStyle w:val="a3"/>
        <w:numPr>
          <w:ilvl w:val="0"/>
          <w:numId w:val="2"/>
        </w:numPr>
        <w:ind w:leftChars="0"/>
        <w:jc w:val="left"/>
      </w:pPr>
      <w:bookmarkStart w:id="35" w:name="_Ref408672700"/>
      <w:r>
        <w:rPr>
          <w:rFonts w:hint="eastAsia"/>
        </w:rPr>
        <w:t>師岡孝次</w:t>
      </w:r>
      <w:r>
        <w:rPr>
          <w:rFonts w:hint="eastAsia"/>
        </w:rPr>
        <w:t xml:space="preserve">: </w:t>
      </w:r>
      <w:r>
        <w:rPr>
          <w:rFonts w:hint="eastAsia"/>
        </w:rPr>
        <w:t>習熟性工学</w:t>
      </w:r>
      <w:r>
        <w:rPr>
          <w:rFonts w:hint="eastAsia"/>
        </w:rPr>
        <w:t xml:space="preserve">, </w:t>
      </w:r>
      <w:r>
        <w:rPr>
          <w:rFonts w:hint="eastAsia"/>
        </w:rPr>
        <w:t>建帛社</w:t>
      </w:r>
      <w:r>
        <w:rPr>
          <w:rFonts w:hint="eastAsia"/>
        </w:rPr>
        <w:t xml:space="preserve">, </w:t>
      </w:r>
      <w:r>
        <w:rPr>
          <w:rFonts w:hint="eastAsia"/>
        </w:rPr>
        <w:t>東京</w:t>
      </w:r>
      <w:r>
        <w:rPr>
          <w:rFonts w:hint="eastAsia"/>
        </w:rPr>
        <w:t>, 1969</w:t>
      </w:r>
      <w:bookmarkEnd w:id="35"/>
    </w:p>
    <w:p w:rsidR="0057285D" w:rsidRDefault="0057285D" w:rsidP="0057285D">
      <w:pPr>
        <w:pStyle w:val="a3"/>
        <w:numPr>
          <w:ilvl w:val="0"/>
          <w:numId w:val="2"/>
        </w:numPr>
        <w:ind w:leftChars="0"/>
        <w:jc w:val="left"/>
      </w:pPr>
      <w:bookmarkStart w:id="36" w:name="_Ref408679079"/>
      <w:r>
        <w:rPr>
          <w:rFonts w:hint="eastAsia"/>
        </w:rPr>
        <w:t>阿久根麻記</w:t>
      </w:r>
      <w:r>
        <w:rPr>
          <w:rFonts w:hint="eastAsia"/>
        </w:rPr>
        <w:t xml:space="preserve">, </w:t>
      </w:r>
      <w:r>
        <w:rPr>
          <w:rFonts w:hint="eastAsia"/>
        </w:rPr>
        <w:t>西内信之</w:t>
      </w:r>
      <w:r>
        <w:rPr>
          <w:rFonts w:hint="eastAsia"/>
        </w:rPr>
        <w:t xml:space="preserve">: </w:t>
      </w:r>
      <w:r>
        <w:rPr>
          <w:rFonts w:hint="eastAsia"/>
        </w:rPr>
        <w:t>電子書籍アプリケーションのユーザビリティ評価</w:t>
      </w:r>
      <w:r>
        <w:rPr>
          <w:rFonts w:hint="eastAsia"/>
        </w:rPr>
        <w:t xml:space="preserve">, </w:t>
      </w:r>
      <w:r>
        <w:rPr>
          <w:rFonts w:hint="eastAsia"/>
        </w:rPr>
        <w:t>首都大学東京</w:t>
      </w:r>
      <w:r>
        <w:rPr>
          <w:rFonts w:hint="eastAsia"/>
        </w:rPr>
        <w:t xml:space="preserve">, </w:t>
      </w:r>
      <w:r>
        <w:rPr>
          <w:rFonts w:hint="eastAsia"/>
        </w:rPr>
        <w:t>西内研究室平成</w:t>
      </w:r>
      <w:r>
        <w:rPr>
          <w:rFonts w:hint="eastAsia"/>
        </w:rPr>
        <w:t>23</w:t>
      </w:r>
      <w:r>
        <w:rPr>
          <w:rFonts w:hint="eastAsia"/>
        </w:rPr>
        <w:t>年度卒業論文</w:t>
      </w:r>
      <w:r>
        <w:rPr>
          <w:rFonts w:hint="eastAsia"/>
        </w:rPr>
        <w:t>, 2011</w:t>
      </w:r>
      <w:bookmarkEnd w:id="36"/>
    </w:p>
    <w:p w:rsidR="0057285D" w:rsidRDefault="0057285D" w:rsidP="0057285D">
      <w:pPr>
        <w:pStyle w:val="a3"/>
        <w:numPr>
          <w:ilvl w:val="0"/>
          <w:numId w:val="2"/>
        </w:numPr>
        <w:ind w:leftChars="0"/>
        <w:jc w:val="left"/>
      </w:pPr>
      <w:bookmarkStart w:id="37" w:name="_Ref408810188"/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</w:t>
      </w:r>
      <w:r w:rsidRPr="00A7269C">
        <w:rPr>
          <w:rFonts w:hint="eastAsia"/>
        </w:rPr>
        <w:t xml:space="preserve">Microsoft </w:t>
      </w:r>
      <w:r w:rsidRPr="00A7269C">
        <w:rPr>
          <w:rFonts w:hint="eastAsia"/>
        </w:rPr>
        <w:t>の設計原則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2014,available from</w:t>
      </w:r>
      <w:r>
        <w:br/>
      </w:r>
      <w:r w:rsidRPr="003156B6">
        <w:t>http://msdn.microsoft.com/library/windows/apps/hh781237.aspx</w:t>
      </w:r>
      <w:bookmarkEnd w:id="37"/>
    </w:p>
    <w:p w:rsidR="0057285D" w:rsidRDefault="0057285D" w:rsidP="0057285D">
      <w:pPr>
        <w:pStyle w:val="a3"/>
        <w:numPr>
          <w:ilvl w:val="0"/>
          <w:numId w:val="2"/>
        </w:numPr>
        <w:ind w:leftChars="0"/>
        <w:jc w:val="left"/>
      </w:pPr>
      <w:bookmarkStart w:id="38" w:name="_Ref408810751"/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デベロッパーセンター‐モダンデザイン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2014,available from</w:t>
      </w:r>
      <w:r>
        <w:br/>
      </w:r>
      <w:r w:rsidRPr="00A7269C">
        <w:t>http://dev.windows.com/ja-jp/design/modern-design</w:t>
      </w:r>
      <w:bookmarkEnd w:id="38"/>
    </w:p>
    <w:p w:rsidR="0057285D" w:rsidRDefault="0057285D" w:rsidP="0057285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</w:t>
      </w:r>
      <w:r w:rsidRPr="00A7269C">
        <w:rPr>
          <w:rFonts w:hint="eastAsia"/>
        </w:rPr>
        <w:t>ライブタイル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2014,available from</w:t>
      </w:r>
      <w:r>
        <w:br/>
      </w:r>
      <w:r w:rsidRPr="003156B6">
        <w:t>http://msdn.microsoft.com/library/windows/apps/dn468032.aspx</w:t>
      </w:r>
    </w:p>
    <w:p w:rsidR="0057285D" w:rsidRDefault="0057285D" w:rsidP="0057285D">
      <w:pPr>
        <w:pStyle w:val="a3"/>
        <w:numPr>
          <w:ilvl w:val="0"/>
          <w:numId w:val="2"/>
        </w:numPr>
        <w:ind w:leftChars="0"/>
        <w:jc w:val="left"/>
      </w:pPr>
      <w:bookmarkStart w:id="39" w:name="_Ref408833113"/>
      <w:r>
        <w:rPr>
          <w:rFonts w:hint="eastAsia"/>
        </w:rPr>
        <w:t xml:space="preserve">Microsoft: </w:t>
      </w:r>
      <w:r>
        <w:rPr>
          <w:rFonts w:hint="eastAsia"/>
        </w:rPr>
        <w:t>デベロッパーセンター‐</w:t>
      </w:r>
      <w:r w:rsidRPr="00A7269C">
        <w:rPr>
          <w:rFonts w:hint="eastAsia"/>
        </w:rPr>
        <w:t>タイルとタイル通知の概要</w:t>
      </w:r>
      <w:r w:rsidRPr="00A7269C">
        <w:rPr>
          <w:rFonts w:hint="eastAsia"/>
        </w:rPr>
        <w:t xml:space="preserve"> (Windows </w:t>
      </w:r>
      <w:r w:rsidRPr="00A7269C">
        <w:rPr>
          <w:rFonts w:hint="eastAsia"/>
        </w:rPr>
        <w:t>ランタイム</w:t>
      </w:r>
      <w:r w:rsidRPr="00A7269C">
        <w:rPr>
          <w:rFonts w:hint="eastAsia"/>
        </w:rPr>
        <w:t xml:space="preserve"> </w:t>
      </w:r>
      <w:r>
        <w:rPr>
          <w:rFonts w:hint="eastAsia"/>
        </w:rPr>
        <w:t>アプリケーション</w:t>
      </w:r>
      <w:r w:rsidRPr="00A7269C">
        <w:rPr>
          <w:rFonts w:hint="eastAsia"/>
        </w:rPr>
        <w:t>)</w:t>
      </w:r>
      <w:r>
        <w:rPr>
          <w:rFonts w:hint="eastAsia"/>
        </w:rPr>
        <w:t>,</w:t>
      </w:r>
      <w:r w:rsidRPr="00BC1F65">
        <w:rPr>
          <w:rFonts w:hint="eastAsia"/>
        </w:rPr>
        <w:t xml:space="preserve"> </w:t>
      </w:r>
      <w:r>
        <w:rPr>
          <w:rFonts w:hint="eastAsia"/>
        </w:rPr>
        <w:t>Retrieved January 5, 2014,available from</w:t>
      </w:r>
      <w:r>
        <w:br/>
      </w:r>
      <w:r w:rsidRPr="003156B6">
        <w:t>http://msdn.microsoft.com/ja-jp/library/windows/apps/hh779724.aspx#related_topics</w:t>
      </w:r>
      <w:bookmarkEnd w:id="39"/>
    </w:p>
    <w:p w:rsidR="0057285D" w:rsidRPr="00D7065A" w:rsidRDefault="0057285D" w:rsidP="0057285D">
      <w:pPr>
        <w:pStyle w:val="a3"/>
        <w:numPr>
          <w:ilvl w:val="0"/>
          <w:numId w:val="2"/>
        </w:numPr>
        <w:ind w:leftChars="0"/>
        <w:jc w:val="left"/>
      </w:pPr>
      <w:bookmarkStart w:id="40" w:name="_Ref408874398"/>
      <w:r w:rsidRPr="00EC7195">
        <w:rPr>
          <w:rFonts w:hint="eastAsia"/>
        </w:rPr>
        <w:t>芳賀繁</w:t>
      </w:r>
      <w:r w:rsidRPr="00EC7195">
        <w:rPr>
          <w:rFonts w:hint="eastAsia"/>
        </w:rPr>
        <w:t xml:space="preserve">, and </w:t>
      </w:r>
      <w:r w:rsidRPr="00EC7195">
        <w:rPr>
          <w:rFonts w:hint="eastAsia"/>
        </w:rPr>
        <w:t>水上直樹</w:t>
      </w:r>
      <w:r w:rsidRPr="00EC7195">
        <w:rPr>
          <w:rFonts w:hint="eastAsia"/>
        </w:rPr>
        <w:t>. "</w:t>
      </w:r>
      <w:r w:rsidRPr="00EC7195">
        <w:rPr>
          <w:rFonts w:hint="eastAsia"/>
        </w:rPr>
        <w:t>日本語版</w:t>
      </w:r>
      <w:r w:rsidRPr="00EC7195">
        <w:rPr>
          <w:rFonts w:hint="eastAsia"/>
        </w:rPr>
        <w:t xml:space="preserve"> NASA-TLX </w:t>
      </w:r>
      <w:r w:rsidRPr="00EC7195">
        <w:rPr>
          <w:rFonts w:hint="eastAsia"/>
        </w:rPr>
        <w:t>によるメンタルワークロード測定</w:t>
      </w:r>
      <w:r w:rsidRPr="00EC7195">
        <w:rPr>
          <w:rFonts w:hint="eastAsia"/>
        </w:rPr>
        <w:t xml:space="preserve">: </w:t>
      </w:r>
      <w:r w:rsidRPr="00EC7195">
        <w:rPr>
          <w:rFonts w:hint="eastAsia"/>
        </w:rPr>
        <w:t>各種室内実験課題の困難度に対するワークロード得点の感度</w:t>
      </w:r>
      <w:r w:rsidRPr="00EC7195">
        <w:rPr>
          <w:rFonts w:hint="eastAsia"/>
        </w:rPr>
        <w:t xml:space="preserve">." </w:t>
      </w:r>
      <w:r w:rsidRPr="00EC7195">
        <w:rPr>
          <w:rFonts w:hint="eastAsia"/>
        </w:rPr>
        <w:t>人間工学</w:t>
      </w:r>
      <w:r w:rsidRPr="00EC7195">
        <w:rPr>
          <w:rFonts w:hint="eastAsia"/>
        </w:rPr>
        <w:t>= The Japanese journal of ergonomics 32.2 (1996): 71-79.</w:t>
      </w:r>
      <w:bookmarkEnd w:id="40"/>
    </w:p>
    <w:p w:rsidR="00B65A89" w:rsidRPr="0057285D" w:rsidRDefault="00B65A89" w:rsidP="0057285D"/>
    <w:sectPr w:rsidR="00B65A89" w:rsidRPr="0057285D" w:rsidSect="001B60AA">
      <w:footerReference w:type="default" r:id="rId5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6199730"/>
      <w:docPartObj>
        <w:docPartGallery w:val="Page Numbers (Bottom of Page)"/>
        <w:docPartUnique/>
      </w:docPartObj>
    </w:sdtPr>
    <w:sdtEndPr/>
    <w:sdtContent>
      <w:p w:rsidR="00EC6BE8" w:rsidRDefault="00D74FFB">
        <w:pPr>
          <w:pStyle w:val="a4"/>
          <w:jc w:val="center"/>
        </w:pPr>
        <w:r>
          <w:fldChar w:fldCharType="begin"/>
        </w:r>
        <w:r>
          <w:instrText>PAGE   \* MERGEF</w:instrText>
        </w:r>
        <w:r>
          <w:instrText>ORMAT</w:instrText>
        </w:r>
        <w:r>
          <w:fldChar w:fldCharType="separate"/>
        </w:r>
        <w:r w:rsidRPr="00D74FFB">
          <w:rPr>
            <w:noProof/>
            <w:lang w:val="ja-JP"/>
          </w:rPr>
          <w:t>3</w:t>
        </w:r>
        <w:r>
          <w:fldChar w:fldCharType="end"/>
        </w:r>
      </w:p>
    </w:sdtContent>
  </w:sdt>
  <w:p w:rsidR="00EC6BE8" w:rsidRDefault="00D74FFB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21C9"/>
    <w:multiLevelType w:val="hybridMultilevel"/>
    <w:tmpl w:val="9968A472"/>
    <w:lvl w:ilvl="0" w:tplc="C0A616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A9523D0"/>
    <w:multiLevelType w:val="multilevel"/>
    <w:tmpl w:val="4560E2C4"/>
    <w:lvl w:ilvl="0">
      <w:start w:val="1"/>
      <w:numFmt w:val="decimal"/>
      <w:pStyle w:val="1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5D"/>
    <w:rsid w:val="0057285D"/>
    <w:rsid w:val="00B65A89"/>
    <w:rsid w:val="00D7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7B8E68-294A-495C-AFCD-5304A90E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3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85D"/>
    <w:pPr>
      <w:widowControl w:val="0"/>
      <w:jc w:val="both"/>
    </w:pPr>
    <w:rPr>
      <w:sz w:val="24"/>
      <w:szCs w:val="21"/>
    </w:rPr>
  </w:style>
  <w:style w:type="paragraph" w:styleId="1">
    <w:name w:val="heading 1"/>
    <w:aliases w:val="章"/>
    <w:basedOn w:val="a"/>
    <w:next w:val="a"/>
    <w:link w:val="10"/>
    <w:autoRedefine/>
    <w:uiPriority w:val="4"/>
    <w:qFormat/>
    <w:rsid w:val="0057285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aliases w:val="節"/>
    <w:basedOn w:val="a"/>
    <w:next w:val="a"/>
    <w:link w:val="20"/>
    <w:autoRedefine/>
    <w:uiPriority w:val="3"/>
    <w:unhideWhenUsed/>
    <w:qFormat/>
    <w:rsid w:val="0057285D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aliases w:val="項"/>
    <w:basedOn w:val="a"/>
    <w:next w:val="a"/>
    <w:link w:val="30"/>
    <w:autoRedefine/>
    <w:uiPriority w:val="2"/>
    <w:unhideWhenUsed/>
    <w:qFormat/>
    <w:rsid w:val="0057285D"/>
    <w:pPr>
      <w:keepNext/>
      <w:numPr>
        <w:ilvl w:val="2"/>
        <w:numId w:val="1"/>
      </w:numPr>
      <w:ind w:rightChars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85D"/>
    <w:pPr>
      <w:keepNext/>
      <w:numPr>
        <w:ilvl w:val="3"/>
        <w:numId w:val="1"/>
      </w:numPr>
      <w:ind w:rightChars="100" w:right="210"/>
      <w:outlineLvl w:val="3"/>
    </w:pPr>
    <w:rPr>
      <w:rFonts w:eastAsiaTheme="majorEastAsia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aliases w:val="章 (文字)"/>
    <w:basedOn w:val="a0"/>
    <w:link w:val="1"/>
    <w:uiPriority w:val="4"/>
    <w:rsid w:val="0057285D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3"/>
    <w:rsid w:val="0057285D"/>
    <w:rPr>
      <w:rFonts w:asciiTheme="majorHAnsi" w:eastAsiaTheme="majorEastAsia" w:hAnsiTheme="majorHAnsi" w:cstheme="majorBidi"/>
      <w:b/>
      <w:sz w:val="24"/>
      <w:szCs w:val="21"/>
    </w:rPr>
  </w:style>
  <w:style w:type="character" w:customStyle="1" w:styleId="30">
    <w:name w:val="見出し 3 (文字)"/>
    <w:basedOn w:val="a0"/>
    <w:link w:val="3"/>
    <w:uiPriority w:val="2"/>
    <w:rsid w:val="0057285D"/>
    <w:rPr>
      <w:rFonts w:asciiTheme="majorHAnsi" w:eastAsiaTheme="majorEastAsia" w:hAnsiTheme="majorHAnsi" w:cstheme="majorBidi"/>
      <w:sz w:val="24"/>
      <w:szCs w:val="21"/>
    </w:rPr>
  </w:style>
  <w:style w:type="character" w:customStyle="1" w:styleId="40">
    <w:name w:val="見出し 4 (文字)"/>
    <w:basedOn w:val="a0"/>
    <w:link w:val="4"/>
    <w:uiPriority w:val="9"/>
    <w:rsid w:val="0057285D"/>
    <w:rPr>
      <w:rFonts w:eastAsiaTheme="majorEastAsia"/>
      <w:bCs/>
      <w:sz w:val="24"/>
      <w:szCs w:val="21"/>
    </w:rPr>
  </w:style>
  <w:style w:type="paragraph" w:styleId="a3">
    <w:name w:val="List Paragraph"/>
    <w:basedOn w:val="a"/>
    <w:uiPriority w:val="34"/>
    <w:qFormat/>
    <w:rsid w:val="0057285D"/>
    <w:pPr>
      <w:ind w:leftChars="400" w:left="840"/>
    </w:pPr>
  </w:style>
  <w:style w:type="paragraph" w:styleId="a4">
    <w:name w:val="footer"/>
    <w:basedOn w:val="a"/>
    <w:link w:val="a5"/>
    <w:uiPriority w:val="99"/>
    <w:unhideWhenUsed/>
    <w:rsid w:val="0057285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57285D"/>
    <w:rPr>
      <w:sz w:val="24"/>
      <w:szCs w:val="21"/>
    </w:rPr>
  </w:style>
  <w:style w:type="character" w:styleId="a6">
    <w:name w:val="Hyperlink"/>
    <w:basedOn w:val="a0"/>
    <w:uiPriority w:val="99"/>
    <w:unhideWhenUsed/>
    <w:rsid w:val="00572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池本佳史</dc:creator>
  <cp:keywords/>
  <dc:description/>
  <cp:lastModifiedBy>池本佳史</cp:lastModifiedBy>
  <cp:revision>1</cp:revision>
  <dcterms:created xsi:type="dcterms:W3CDTF">2016-01-07T21:41:00Z</dcterms:created>
  <dcterms:modified xsi:type="dcterms:W3CDTF">2016-01-08T04:37:00Z</dcterms:modified>
</cp:coreProperties>
</file>