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6A93" w14:textId="77777777" w:rsidR="00BD2C27" w:rsidRPr="00BD2C27" w:rsidRDefault="00BD2C27" w:rsidP="00BD2C27">
      <w:pPr>
        <w:rPr>
          <w:rFonts w:ascii="Arial" w:hAnsi="Arial" w:cs="Arial"/>
          <w:b/>
          <w:bCs/>
        </w:rPr>
      </w:pPr>
      <w:r w:rsidRPr="00BD2C27">
        <w:rPr>
          <w:rFonts w:ascii="Arial" w:hAnsi="Arial" w:cs="Arial"/>
          <w:b/>
          <w:bCs/>
        </w:rPr>
        <w:t>Terms of Service</w:t>
      </w:r>
    </w:p>
    <w:p w14:paraId="48875CF4" w14:textId="70113DA2" w:rsidR="00BD2C27" w:rsidRPr="00BD2C27" w:rsidRDefault="00BD2C27" w:rsidP="00BD2C27">
      <w:pPr>
        <w:rPr>
          <w:rFonts w:ascii="Arial" w:hAnsi="Arial" w:cs="Arial"/>
        </w:rPr>
      </w:pPr>
      <w:r w:rsidRPr="00BD2C27">
        <w:rPr>
          <w:rFonts w:ascii="Arial" w:hAnsi="Arial" w:cs="Arial"/>
          <w:b/>
          <w:bCs/>
        </w:rPr>
        <w:t>Effective Date:</w:t>
      </w:r>
      <w:r w:rsidRPr="00BD2C27">
        <w:rPr>
          <w:rFonts w:ascii="Arial" w:hAnsi="Arial" w:cs="Arial"/>
        </w:rPr>
        <w:t xml:space="preserve"> September </w:t>
      </w:r>
      <w:r>
        <w:rPr>
          <w:rFonts w:ascii="Arial" w:hAnsi="Arial" w:cs="Arial"/>
        </w:rPr>
        <w:t xml:space="preserve">10, </w:t>
      </w:r>
      <w:r w:rsidRPr="00BD2C27">
        <w:rPr>
          <w:rFonts w:ascii="Arial" w:hAnsi="Arial" w:cs="Arial"/>
        </w:rPr>
        <w:t>2025</w:t>
      </w:r>
      <w:r w:rsidRPr="00BD2C27">
        <w:rPr>
          <w:rFonts w:ascii="Arial" w:hAnsi="Arial" w:cs="Arial"/>
        </w:rPr>
        <w:br/>
      </w:r>
    </w:p>
    <w:p w14:paraId="0C05D882" w14:textId="77777777" w:rsidR="00BD2C27" w:rsidRPr="00BD2C27" w:rsidRDefault="00BD2C27" w:rsidP="00BD2C27">
      <w:pPr>
        <w:rPr>
          <w:rFonts w:ascii="Arial" w:hAnsi="Arial" w:cs="Arial"/>
          <w:b/>
          <w:bCs/>
        </w:rPr>
      </w:pPr>
      <w:r w:rsidRPr="00BD2C27">
        <w:rPr>
          <w:rFonts w:ascii="Arial" w:hAnsi="Arial" w:cs="Arial"/>
          <w:b/>
          <w:bCs/>
        </w:rPr>
        <w:t>1. Acceptance of Terms</w:t>
      </w:r>
    </w:p>
    <w:p w14:paraId="574F9ADD" w14:textId="77777777" w:rsidR="00BD2C27" w:rsidRPr="00BD2C27" w:rsidRDefault="00BD2C27" w:rsidP="00BD2C27">
      <w:pPr>
        <w:rPr>
          <w:rFonts w:ascii="Arial" w:hAnsi="Arial" w:cs="Arial"/>
        </w:rPr>
      </w:pPr>
      <w:r w:rsidRPr="00BD2C27">
        <w:rPr>
          <w:rFonts w:ascii="Arial" w:hAnsi="Arial" w:cs="Arial"/>
        </w:rPr>
        <w:t>1.1. By accessing or using Skillio.pro (the “Website”), purchasing any digital product, enrolling in a course, or engaging with our services (collectively, the “Services”), you agree to be bound by these Terms of Service (“Terms”).</w:t>
      </w:r>
      <w:r w:rsidRPr="00BD2C27">
        <w:rPr>
          <w:rFonts w:ascii="Arial" w:hAnsi="Arial" w:cs="Arial"/>
        </w:rPr>
        <w:br/>
        <w:t>1.2. If you do not agree to these Terms, you must discontinue use of the Services immediately.</w:t>
      </w:r>
      <w:r w:rsidRPr="00BD2C27">
        <w:rPr>
          <w:rFonts w:ascii="Arial" w:hAnsi="Arial" w:cs="Arial"/>
        </w:rPr>
        <w:br/>
        <w:t xml:space="preserve">1.3. These Terms constitute a legally binding agreement between you and </w:t>
      </w:r>
      <w:proofErr w:type="spellStart"/>
      <w:r w:rsidRPr="00BD2C27">
        <w:rPr>
          <w:rFonts w:ascii="Arial" w:hAnsi="Arial" w:cs="Arial"/>
        </w:rPr>
        <w:t>Skillio</w:t>
      </w:r>
      <w:proofErr w:type="spellEnd"/>
      <w:r w:rsidRPr="00BD2C27">
        <w:rPr>
          <w:rFonts w:ascii="Arial" w:hAnsi="Arial" w:cs="Arial"/>
        </w:rPr>
        <w:t xml:space="preserve"> LLC (“we,” “our,” “us”).</w:t>
      </w:r>
      <w:r w:rsidRPr="00BD2C27">
        <w:rPr>
          <w:rFonts w:ascii="Arial" w:hAnsi="Arial" w:cs="Arial"/>
        </w:rPr>
        <w:br/>
        <w:t>1.4. These Terms incorporate by reference our Privacy Policy, Refund Policy, and any additional guidelines or notices posted on the Website.</w:t>
      </w:r>
    </w:p>
    <w:p w14:paraId="23F4ED7F" w14:textId="62BFE89A" w:rsidR="00BD2C27" w:rsidRPr="00BD2C27" w:rsidRDefault="00BD2C27" w:rsidP="00BD2C27">
      <w:pPr>
        <w:rPr>
          <w:rFonts w:ascii="Arial" w:hAnsi="Arial" w:cs="Arial"/>
        </w:rPr>
      </w:pPr>
    </w:p>
    <w:p w14:paraId="0647F97B" w14:textId="77777777" w:rsidR="00BD2C27" w:rsidRPr="00BD2C27" w:rsidRDefault="00BD2C27" w:rsidP="00BD2C27">
      <w:pPr>
        <w:rPr>
          <w:rFonts w:ascii="Arial" w:hAnsi="Arial" w:cs="Arial"/>
          <w:b/>
          <w:bCs/>
        </w:rPr>
      </w:pPr>
      <w:r w:rsidRPr="00BD2C27">
        <w:rPr>
          <w:rFonts w:ascii="Arial" w:hAnsi="Arial" w:cs="Arial"/>
          <w:b/>
          <w:bCs/>
        </w:rPr>
        <w:t>2. Eligibility</w:t>
      </w:r>
    </w:p>
    <w:p w14:paraId="123A9D15" w14:textId="77777777" w:rsidR="00BD2C27" w:rsidRPr="00BD2C27" w:rsidRDefault="00BD2C27" w:rsidP="00BD2C27">
      <w:pPr>
        <w:rPr>
          <w:rFonts w:ascii="Arial" w:hAnsi="Arial" w:cs="Arial"/>
        </w:rPr>
      </w:pPr>
      <w:r w:rsidRPr="00BD2C27">
        <w:rPr>
          <w:rFonts w:ascii="Arial" w:hAnsi="Arial" w:cs="Arial"/>
        </w:rPr>
        <w:t>2.1. You must be at least 18 years old to use our Services.</w:t>
      </w:r>
      <w:r w:rsidRPr="00BD2C27">
        <w:rPr>
          <w:rFonts w:ascii="Arial" w:hAnsi="Arial" w:cs="Arial"/>
        </w:rPr>
        <w:br/>
        <w:t>2.2. By using the Website, you represent that you have the legal capacity to enter into these Terms.</w:t>
      </w:r>
      <w:r w:rsidRPr="00BD2C27">
        <w:rPr>
          <w:rFonts w:ascii="Arial" w:hAnsi="Arial" w:cs="Arial"/>
        </w:rPr>
        <w:br/>
        <w:t>2.3. If you are using the Services on behalf of a business entity, you warrant that you are authorized to bind that entity.</w:t>
      </w:r>
      <w:r w:rsidRPr="00BD2C27">
        <w:rPr>
          <w:rFonts w:ascii="Arial" w:hAnsi="Arial" w:cs="Arial"/>
        </w:rPr>
        <w:br/>
        <w:t>2.4. We reserve the right to refuse service or close accounts if eligibility criteria are not met.</w:t>
      </w:r>
    </w:p>
    <w:p w14:paraId="6DA8E759" w14:textId="2DBA069D" w:rsidR="00BD2C27" w:rsidRPr="00BD2C27" w:rsidRDefault="00BD2C27" w:rsidP="00BD2C27">
      <w:pPr>
        <w:rPr>
          <w:rFonts w:ascii="Arial" w:hAnsi="Arial" w:cs="Arial"/>
        </w:rPr>
      </w:pPr>
    </w:p>
    <w:p w14:paraId="03C02E6E" w14:textId="77777777" w:rsidR="00BD2C27" w:rsidRPr="00BD2C27" w:rsidRDefault="00BD2C27" w:rsidP="00BD2C27">
      <w:pPr>
        <w:rPr>
          <w:rFonts w:ascii="Arial" w:hAnsi="Arial" w:cs="Arial"/>
          <w:b/>
          <w:bCs/>
        </w:rPr>
      </w:pPr>
      <w:r w:rsidRPr="00BD2C27">
        <w:rPr>
          <w:rFonts w:ascii="Arial" w:hAnsi="Arial" w:cs="Arial"/>
          <w:b/>
          <w:bCs/>
        </w:rPr>
        <w:t>3. Services Overview</w:t>
      </w:r>
    </w:p>
    <w:p w14:paraId="7EC1F76A" w14:textId="77777777" w:rsidR="00BD2C27" w:rsidRPr="00BD2C27" w:rsidRDefault="00BD2C27" w:rsidP="00BD2C27">
      <w:pPr>
        <w:rPr>
          <w:rFonts w:ascii="Arial" w:hAnsi="Arial" w:cs="Arial"/>
        </w:rPr>
      </w:pPr>
      <w:proofErr w:type="spellStart"/>
      <w:r w:rsidRPr="00BD2C27">
        <w:rPr>
          <w:rFonts w:ascii="Arial" w:hAnsi="Arial" w:cs="Arial"/>
        </w:rPr>
        <w:t>Skillio</w:t>
      </w:r>
      <w:proofErr w:type="spellEnd"/>
      <w:r w:rsidRPr="00BD2C27">
        <w:rPr>
          <w:rFonts w:ascii="Arial" w:hAnsi="Arial" w:cs="Arial"/>
        </w:rPr>
        <w:t xml:space="preserve"> LLC provides educational content, templates, digital products, online courses, and consulting in the following categories:</w:t>
      </w:r>
    </w:p>
    <w:p w14:paraId="723DAC52" w14:textId="77777777" w:rsidR="00BD2C27" w:rsidRPr="00BD2C27" w:rsidRDefault="00BD2C27" w:rsidP="00BD2C27">
      <w:pPr>
        <w:numPr>
          <w:ilvl w:val="0"/>
          <w:numId w:val="1"/>
        </w:numPr>
        <w:rPr>
          <w:rFonts w:ascii="Arial" w:hAnsi="Arial" w:cs="Arial"/>
        </w:rPr>
      </w:pPr>
      <w:r w:rsidRPr="00BD2C27">
        <w:rPr>
          <w:rFonts w:ascii="Arial" w:hAnsi="Arial" w:cs="Arial"/>
          <w:b/>
          <w:bCs/>
        </w:rPr>
        <w:t>E-Commerce &amp; Online Stores:</w:t>
      </w:r>
      <w:r w:rsidRPr="00BD2C27">
        <w:rPr>
          <w:rFonts w:ascii="Arial" w:hAnsi="Arial" w:cs="Arial"/>
        </w:rPr>
        <w:t xml:space="preserve"> </w:t>
      </w:r>
      <w:proofErr w:type="spellStart"/>
      <w:r w:rsidRPr="00BD2C27">
        <w:rPr>
          <w:rFonts w:ascii="Arial" w:hAnsi="Arial" w:cs="Arial"/>
        </w:rPr>
        <w:t>Dropshipping</w:t>
      </w:r>
      <w:proofErr w:type="spellEnd"/>
      <w:r w:rsidRPr="00BD2C27">
        <w:rPr>
          <w:rFonts w:ascii="Arial" w:hAnsi="Arial" w:cs="Arial"/>
        </w:rPr>
        <w:t>, Print on Demand, Amazon FBA, digital products.</w:t>
      </w:r>
    </w:p>
    <w:p w14:paraId="4308A7B8" w14:textId="77777777" w:rsidR="00BD2C27" w:rsidRPr="00BD2C27" w:rsidRDefault="00BD2C27" w:rsidP="00BD2C27">
      <w:pPr>
        <w:numPr>
          <w:ilvl w:val="0"/>
          <w:numId w:val="1"/>
        </w:numPr>
        <w:rPr>
          <w:rFonts w:ascii="Arial" w:hAnsi="Arial" w:cs="Arial"/>
        </w:rPr>
      </w:pPr>
      <w:r w:rsidRPr="00BD2C27">
        <w:rPr>
          <w:rFonts w:ascii="Arial" w:hAnsi="Arial" w:cs="Arial"/>
          <w:b/>
          <w:bCs/>
        </w:rPr>
        <w:t>Agency &amp; Freelance Services:</w:t>
      </w:r>
      <w:r w:rsidRPr="00BD2C27">
        <w:rPr>
          <w:rFonts w:ascii="Arial" w:hAnsi="Arial" w:cs="Arial"/>
        </w:rPr>
        <w:t xml:space="preserve"> Ads, marketing, VA, closing, branding, OnlyFans marketing, AI model marketing.</w:t>
      </w:r>
    </w:p>
    <w:p w14:paraId="3E172745" w14:textId="77777777" w:rsidR="00BD2C27" w:rsidRPr="00BD2C27" w:rsidRDefault="00BD2C27" w:rsidP="00BD2C27">
      <w:pPr>
        <w:numPr>
          <w:ilvl w:val="0"/>
          <w:numId w:val="1"/>
        </w:numPr>
        <w:rPr>
          <w:rFonts w:ascii="Arial" w:hAnsi="Arial" w:cs="Arial"/>
        </w:rPr>
      </w:pPr>
      <w:r w:rsidRPr="00BD2C27">
        <w:rPr>
          <w:rFonts w:ascii="Arial" w:hAnsi="Arial" w:cs="Arial"/>
          <w:b/>
          <w:bCs/>
        </w:rPr>
        <w:t>Creative &amp; Video:</w:t>
      </w:r>
      <w:r w:rsidRPr="00BD2C27">
        <w:rPr>
          <w:rFonts w:ascii="Arial" w:hAnsi="Arial" w:cs="Arial"/>
        </w:rPr>
        <w:t xml:space="preserve"> Editing, YouTube automation, podcasting, design.</w:t>
      </w:r>
    </w:p>
    <w:p w14:paraId="194A4B59" w14:textId="77777777" w:rsidR="00BD2C27" w:rsidRPr="00BD2C27" w:rsidRDefault="00BD2C27" w:rsidP="00BD2C27">
      <w:pPr>
        <w:numPr>
          <w:ilvl w:val="0"/>
          <w:numId w:val="1"/>
        </w:numPr>
        <w:rPr>
          <w:rFonts w:ascii="Arial" w:hAnsi="Arial" w:cs="Arial"/>
        </w:rPr>
      </w:pPr>
      <w:r w:rsidRPr="00BD2C27">
        <w:rPr>
          <w:rFonts w:ascii="Arial" w:hAnsi="Arial" w:cs="Arial"/>
          <w:b/>
          <w:bCs/>
        </w:rPr>
        <w:t>Technical &amp; AI:</w:t>
      </w:r>
      <w:r w:rsidRPr="00BD2C27">
        <w:rPr>
          <w:rFonts w:ascii="Arial" w:hAnsi="Arial" w:cs="Arial"/>
        </w:rPr>
        <w:t xml:space="preserve"> Web development, no-code, automation, SaaS, API, AI workflows.</w:t>
      </w:r>
    </w:p>
    <w:p w14:paraId="52396189" w14:textId="77777777" w:rsidR="00BD2C27" w:rsidRPr="00BD2C27" w:rsidRDefault="00BD2C27" w:rsidP="00BD2C27">
      <w:pPr>
        <w:numPr>
          <w:ilvl w:val="0"/>
          <w:numId w:val="1"/>
        </w:numPr>
        <w:rPr>
          <w:rFonts w:ascii="Arial" w:hAnsi="Arial" w:cs="Arial"/>
        </w:rPr>
      </w:pPr>
      <w:r w:rsidRPr="00BD2C27">
        <w:rPr>
          <w:rFonts w:ascii="Arial" w:hAnsi="Arial" w:cs="Arial"/>
          <w:b/>
          <w:bCs/>
        </w:rPr>
        <w:t>Finance &amp; Trading:</w:t>
      </w:r>
      <w:r w:rsidRPr="00BD2C27">
        <w:rPr>
          <w:rFonts w:ascii="Arial" w:hAnsi="Arial" w:cs="Arial"/>
        </w:rPr>
        <w:t xml:space="preserve"> Forex, crypto, NFTs, stock, real estate, personal finance.</w:t>
      </w:r>
    </w:p>
    <w:p w14:paraId="7E5F9431" w14:textId="77777777" w:rsidR="00BD2C27" w:rsidRPr="00BD2C27" w:rsidRDefault="00BD2C27" w:rsidP="00BD2C27">
      <w:pPr>
        <w:rPr>
          <w:rFonts w:ascii="Arial" w:hAnsi="Arial" w:cs="Arial"/>
        </w:rPr>
      </w:pPr>
      <w:r w:rsidRPr="00BD2C27">
        <w:rPr>
          <w:rFonts w:ascii="Arial" w:hAnsi="Arial" w:cs="Arial"/>
        </w:rPr>
        <w:t>We do not guarantee results, profits, or outcomes from applying our educational material or using our Services.</w:t>
      </w:r>
    </w:p>
    <w:p w14:paraId="33C50A52" w14:textId="1E6389D2" w:rsidR="00BD2C27" w:rsidRPr="00BD2C27" w:rsidRDefault="00BD2C27" w:rsidP="00BD2C27">
      <w:pPr>
        <w:rPr>
          <w:rFonts w:ascii="Arial" w:hAnsi="Arial" w:cs="Arial"/>
        </w:rPr>
      </w:pPr>
    </w:p>
    <w:p w14:paraId="2929C2A2" w14:textId="77777777" w:rsidR="00BD2C27" w:rsidRPr="00BD2C27" w:rsidRDefault="00BD2C27" w:rsidP="00BD2C27">
      <w:pPr>
        <w:rPr>
          <w:rFonts w:ascii="Arial" w:hAnsi="Arial" w:cs="Arial"/>
          <w:b/>
          <w:bCs/>
        </w:rPr>
      </w:pPr>
      <w:r w:rsidRPr="00BD2C27">
        <w:rPr>
          <w:rFonts w:ascii="Arial" w:hAnsi="Arial" w:cs="Arial"/>
          <w:b/>
          <w:bCs/>
        </w:rPr>
        <w:t>4. Account Registration</w:t>
      </w:r>
    </w:p>
    <w:p w14:paraId="421C8855" w14:textId="77777777" w:rsidR="00BD2C27" w:rsidRPr="00BD2C27" w:rsidRDefault="00BD2C27" w:rsidP="00BD2C27">
      <w:pPr>
        <w:rPr>
          <w:rFonts w:ascii="Arial" w:hAnsi="Arial" w:cs="Arial"/>
        </w:rPr>
      </w:pPr>
      <w:r w:rsidRPr="00BD2C27">
        <w:rPr>
          <w:rFonts w:ascii="Arial" w:hAnsi="Arial" w:cs="Arial"/>
        </w:rPr>
        <w:t>4.1. To access certain Services, you may be required to create an account.</w:t>
      </w:r>
      <w:r w:rsidRPr="00BD2C27">
        <w:rPr>
          <w:rFonts w:ascii="Arial" w:hAnsi="Arial" w:cs="Arial"/>
        </w:rPr>
        <w:br/>
        <w:t>4.2. You agree to provide accurate, complete, and updated information.</w:t>
      </w:r>
      <w:r w:rsidRPr="00BD2C27">
        <w:rPr>
          <w:rFonts w:ascii="Arial" w:hAnsi="Arial" w:cs="Arial"/>
        </w:rPr>
        <w:br/>
        <w:t>4.3. You are responsible for maintaining confidentiality of your account and password.</w:t>
      </w:r>
      <w:r w:rsidRPr="00BD2C27">
        <w:rPr>
          <w:rFonts w:ascii="Arial" w:hAnsi="Arial" w:cs="Arial"/>
        </w:rPr>
        <w:br/>
        <w:t>4.4. Any activities under your account are your responsibility.</w:t>
      </w:r>
      <w:r w:rsidRPr="00BD2C27">
        <w:rPr>
          <w:rFonts w:ascii="Arial" w:hAnsi="Arial" w:cs="Arial"/>
        </w:rPr>
        <w:br/>
      </w:r>
      <w:r w:rsidRPr="00BD2C27">
        <w:rPr>
          <w:rFonts w:ascii="Arial" w:hAnsi="Arial" w:cs="Arial"/>
        </w:rPr>
        <w:lastRenderedPageBreak/>
        <w:t>4.5. We reserve the right to suspend or delete accounts in case of suspicious, fraudulent, or abusive behavior.</w:t>
      </w:r>
    </w:p>
    <w:p w14:paraId="5BA709A8" w14:textId="3648C90C" w:rsidR="00BD2C27" w:rsidRPr="00BD2C27" w:rsidRDefault="00BD2C27" w:rsidP="00BD2C27">
      <w:pPr>
        <w:rPr>
          <w:rFonts w:ascii="Arial" w:hAnsi="Arial" w:cs="Arial"/>
        </w:rPr>
      </w:pPr>
    </w:p>
    <w:p w14:paraId="322A57A3" w14:textId="77777777" w:rsidR="00BD2C27" w:rsidRPr="00BD2C27" w:rsidRDefault="00BD2C27" w:rsidP="00BD2C27">
      <w:pPr>
        <w:rPr>
          <w:rFonts w:ascii="Arial" w:hAnsi="Arial" w:cs="Arial"/>
          <w:b/>
          <w:bCs/>
        </w:rPr>
      </w:pPr>
      <w:r w:rsidRPr="00BD2C27">
        <w:rPr>
          <w:rFonts w:ascii="Arial" w:hAnsi="Arial" w:cs="Arial"/>
          <w:b/>
          <w:bCs/>
        </w:rPr>
        <w:t>5. Intellectual Property</w:t>
      </w:r>
    </w:p>
    <w:p w14:paraId="1D70C762" w14:textId="77777777" w:rsidR="00BD2C27" w:rsidRPr="00BD2C27" w:rsidRDefault="00BD2C27" w:rsidP="00BD2C27">
      <w:pPr>
        <w:rPr>
          <w:rFonts w:ascii="Arial" w:hAnsi="Arial" w:cs="Arial"/>
        </w:rPr>
      </w:pPr>
      <w:r w:rsidRPr="00BD2C27">
        <w:rPr>
          <w:rFonts w:ascii="Arial" w:hAnsi="Arial" w:cs="Arial"/>
        </w:rPr>
        <w:t xml:space="preserve">5.1. All content on the Website, including but not limited to text, videos, images, digital downloads, templates, logos, and branding, is owned by or licensed to </w:t>
      </w:r>
      <w:proofErr w:type="spellStart"/>
      <w:r w:rsidRPr="00BD2C27">
        <w:rPr>
          <w:rFonts w:ascii="Arial" w:hAnsi="Arial" w:cs="Arial"/>
        </w:rPr>
        <w:t>Skillio</w:t>
      </w:r>
      <w:proofErr w:type="spellEnd"/>
      <w:r w:rsidRPr="00BD2C27">
        <w:rPr>
          <w:rFonts w:ascii="Arial" w:hAnsi="Arial" w:cs="Arial"/>
        </w:rPr>
        <w:t xml:space="preserve"> LLC.</w:t>
      </w:r>
      <w:r w:rsidRPr="00BD2C27">
        <w:rPr>
          <w:rFonts w:ascii="Arial" w:hAnsi="Arial" w:cs="Arial"/>
        </w:rPr>
        <w:br/>
        <w:t>5.2. You may not copy, modify, distribute, sell, or exploit our content without prior written permission.</w:t>
      </w:r>
      <w:r w:rsidRPr="00BD2C27">
        <w:rPr>
          <w:rFonts w:ascii="Arial" w:hAnsi="Arial" w:cs="Arial"/>
        </w:rPr>
        <w:br/>
        <w:t>5.3. Purchase of a digital product grants you a personal, non-transferable, non-exclusive license for individual use only.</w:t>
      </w:r>
      <w:r w:rsidRPr="00BD2C27">
        <w:rPr>
          <w:rFonts w:ascii="Arial" w:hAnsi="Arial" w:cs="Arial"/>
        </w:rPr>
        <w:br/>
        <w:t>5.4. Unauthorized resale, sharing, or reproduction of our intellectual property will result in legal action.</w:t>
      </w:r>
    </w:p>
    <w:p w14:paraId="0A9DB2CD" w14:textId="3616AC8D" w:rsidR="00BD2C27" w:rsidRPr="00BD2C27" w:rsidRDefault="00BD2C27" w:rsidP="00BD2C27">
      <w:pPr>
        <w:rPr>
          <w:rFonts w:ascii="Arial" w:hAnsi="Arial" w:cs="Arial"/>
        </w:rPr>
      </w:pPr>
    </w:p>
    <w:p w14:paraId="5EE11ECA" w14:textId="77777777" w:rsidR="00BD2C27" w:rsidRPr="00BD2C27" w:rsidRDefault="00BD2C27" w:rsidP="00BD2C27">
      <w:pPr>
        <w:rPr>
          <w:rFonts w:ascii="Arial" w:hAnsi="Arial" w:cs="Arial"/>
          <w:b/>
          <w:bCs/>
        </w:rPr>
      </w:pPr>
      <w:r w:rsidRPr="00BD2C27">
        <w:rPr>
          <w:rFonts w:ascii="Arial" w:hAnsi="Arial" w:cs="Arial"/>
          <w:b/>
          <w:bCs/>
        </w:rPr>
        <w:t>6. User Conduct</w:t>
      </w:r>
    </w:p>
    <w:p w14:paraId="7D670DAF" w14:textId="77777777" w:rsidR="00BD2C27" w:rsidRPr="00BD2C27" w:rsidRDefault="00BD2C27" w:rsidP="00BD2C27">
      <w:pPr>
        <w:rPr>
          <w:rFonts w:ascii="Arial" w:hAnsi="Arial" w:cs="Arial"/>
        </w:rPr>
      </w:pPr>
      <w:r w:rsidRPr="00BD2C27">
        <w:rPr>
          <w:rFonts w:ascii="Arial" w:hAnsi="Arial" w:cs="Arial"/>
        </w:rPr>
        <w:t>6.1. You agree NOT to use the Website or Services to:</w:t>
      </w:r>
    </w:p>
    <w:p w14:paraId="7584FEC3" w14:textId="77777777" w:rsidR="00BD2C27" w:rsidRPr="00BD2C27" w:rsidRDefault="00BD2C27" w:rsidP="00BD2C27">
      <w:pPr>
        <w:numPr>
          <w:ilvl w:val="0"/>
          <w:numId w:val="2"/>
        </w:numPr>
        <w:rPr>
          <w:rFonts w:ascii="Arial" w:hAnsi="Arial" w:cs="Arial"/>
        </w:rPr>
      </w:pPr>
      <w:r w:rsidRPr="00BD2C27">
        <w:rPr>
          <w:rFonts w:ascii="Arial" w:hAnsi="Arial" w:cs="Arial"/>
        </w:rPr>
        <w:t>Engage in illegal activities (including money laundering, tax evasion, or fraud).</w:t>
      </w:r>
    </w:p>
    <w:p w14:paraId="0A2E795A" w14:textId="77777777" w:rsidR="00BD2C27" w:rsidRPr="00BD2C27" w:rsidRDefault="00BD2C27" w:rsidP="00BD2C27">
      <w:pPr>
        <w:numPr>
          <w:ilvl w:val="0"/>
          <w:numId w:val="2"/>
        </w:numPr>
        <w:rPr>
          <w:rFonts w:ascii="Arial" w:hAnsi="Arial" w:cs="Arial"/>
        </w:rPr>
      </w:pPr>
      <w:r w:rsidRPr="00BD2C27">
        <w:rPr>
          <w:rFonts w:ascii="Arial" w:hAnsi="Arial" w:cs="Arial"/>
        </w:rPr>
        <w:t>Promote or distribute obscene, defamatory, or hateful content.</w:t>
      </w:r>
    </w:p>
    <w:p w14:paraId="33F22493" w14:textId="77777777" w:rsidR="00BD2C27" w:rsidRPr="00BD2C27" w:rsidRDefault="00BD2C27" w:rsidP="00BD2C27">
      <w:pPr>
        <w:numPr>
          <w:ilvl w:val="0"/>
          <w:numId w:val="2"/>
        </w:numPr>
        <w:rPr>
          <w:rFonts w:ascii="Arial" w:hAnsi="Arial" w:cs="Arial"/>
        </w:rPr>
      </w:pPr>
      <w:r w:rsidRPr="00BD2C27">
        <w:rPr>
          <w:rFonts w:ascii="Arial" w:hAnsi="Arial" w:cs="Arial"/>
        </w:rPr>
        <w:t>Copy or resell our courses, templates, or intellectual property.</w:t>
      </w:r>
    </w:p>
    <w:p w14:paraId="6B71DBB0" w14:textId="77777777" w:rsidR="00BD2C27" w:rsidRPr="00BD2C27" w:rsidRDefault="00BD2C27" w:rsidP="00BD2C27">
      <w:pPr>
        <w:numPr>
          <w:ilvl w:val="0"/>
          <w:numId w:val="2"/>
        </w:numPr>
        <w:rPr>
          <w:rFonts w:ascii="Arial" w:hAnsi="Arial" w:cs="Arial"/>
        </w:rPr>
      </w:pPr>
      <w:r w:rsidRPr="00BD2C27">
        <w:rPr>
          <w:rFonts w:ascii="Arial" w:hAnsi="Arial" w:cs="Arial"/>
        </w:rPr>
        <w:t>Spam, hack, or interfere with the Website.</w:t>
      </w:r>
      <w:r w:rsidRPr="00BD2C27">
        <w:rPr>
          <w:rFonts w:ascii="Arial" w:hAnsi="Arial" w:cs="Arial"/>
        </w:rPr>
        <w:br/>
        <w:t>6.2. We reserve the right to terminate any account or refuse service at our sole discretion if we believe you violated these Terms.</w:t>
      </w:r>
    </w:p>
    <w:p w14:paraId="0A05E94D" w14:textId="0F035414" w:rsidR="00BD2C27" w:rsidRPr="00BD2C27" w:rsidRDefault="00BD2C27" w:rsidP="00BD2C27">
      <w:pPr>
        <w:rPr>
          <w:rFonts w:ascii="Arial" w:hAnsi="Arial" w:cs="Arial"/>
        </w:rPr>
      </w:pPr>
    </w:p>
    <w:p w14:paraId="1FD3D3EA" w14:textId="77777777" w:rsidR="00BD2C27" w:rsidRPr="00BD2C27" w:rsidRDefault="00BD2C27" w:rsidP="00BD2C27">
      <w:pPr>
        <w:rPr>
          <w:rFonts w:ascii="Arial" w:hAnsi="Arial" w:cs="Arial"/>
          <w:b/>
          <w:bCs/>
        </w:rPr>
      </w:pPr>
      <w:r w:rsidRPr="00BD2C27">
        <w:rPr>
          <w:rFonts w:ascii="Arial" w:hAnsi="Arial" w:cs="Arial"/>
          <w:b/>
          <w:bCs/>
        </w:rPr>
        <w:t>7. Payment &amp; Pricing</w:t>
      </w:r>
    </w:p>
    <w:p w14:paraId="1C75808A" w14:textId="77777777" w:rsidR="00BD2C27" w:rsidRPr="00BD2C27" w:rsidRDefault="00BD2C27" w:rsidP="00BD2C27">
      <w:pPr>
        <w:rPr>
          <w:rFonts w:ascii="Arial" w:hAnsi="Arial" w:cs="Arial"/>
        </w:rPr>
      </w:pPr>
      <w:r w:rsidRPr="00BD2C27">
        <w:rPr>
          <w:rFonts w:ascii="Arial" w:hAnsi="Arial" w:cs="Arial"/>
        </w:rPr>
        <w:t>7.1. All prices are listed in U.S. Dollars (USD) unless stated otherwise.</w:t>
      </w:r>
      <w:r w:rsidRPr="00BD2C27">
        <w:rPr>
          <w:rFonts w:ascii="Arial" w:hAnsi="Arial" w:cs="Arial"/>
        </w:rPr>
        <w:br/>
        <w:t>7.2. Payment is due at the time of purchase.</w:t>
      </w:r>
      <w:r w:rsidRPr="00BD2C27">
        <w:rPr>
          <w:rFonts w:ascii="Arial" w:hAnsi="Arial" w:cs="Arial"/>
        </w:rPr>
        <w:br/>
        <w:t>7.3. We reserve the right to update pricing at any time without prior notice.</w:t>
      </w:r>
      <w:r w:rsidRPr="00BD2C27">
        <w:rPr>
          <w:rFonts w:ascii="Arial" w:hAnsi="Arial" w:cs="Arial"/>
        </w:rPr>
        <w:br/>
        <w:t>7.4. By purchasing, you authorize us (and our third-party processors like Stripe, PayPal, Wise, etc.) to charge your selected payment method.</w:t>
      </w:r>
      <w:r w:rsidRPr="00BD2C27">
        <w:rPr>
          <w:rFonts w:ascii="Arial" w:hAnsi="Arial" w:cs="Arial"/>
        </w:rPr>
        <w:br/>
        <w:t>7.5. You are responsible for any applicable taxes, VAT, or duties imposed by your jurisdiction.</w:t>
      </w:r>
    </w:p>
    <w:p w14:paraId="62D10160" w14:textId="3F4997F8" w:rsidR="00BD2C27" w:rsidRPr="00BD2C27" w:rsidRDefault="00BD2C27" w:rsidP="00BD2C27">
      <w:pPr>
        <w:rPr>
          <w:rFonts w:ascii="Arial" w:hAnsi="Arial" w:cs="Arial"/>
        </w:rPr>
      </w:pPr>
    </w:p>
    <w:p w14:paraId="072EB883" w14:textId="77777777" w:rsidR="00BD2C27" w:rsidRPr="00BD2C27" w:rsidRDefault="00BD2C27" w:rsidP="00BD2C27">
      <w:pPr>
        <w:rPr>
          <w:rFonts w:ascii="Arial" w:hAnsi="Arial" w:cs="Arial"/>
          <w:b/>
          <w:bCs/>
        </w:rPr>
      </w:pPr>
      <w:r w:rsidRPr="00BD2C27">
        <w:rPr>
          <w:rFonts w:ascii="Arial" w:hAnsi="Arial" w:cs="Arial"/>
          <w:b/>
          <w:bCs/>
        </w:rPr>
        <w:t>8. Refund &amp; Cancellation Policy</w:t>
      </w:r>
    </w:p>
    <w:p w14:paraId="26693E00" w14:textId="77777777" w:rsidR="00BD2C27" w:rsidRPr="00BD2C27" w:rsidRDefault="00BD2C27" w:rsidP="00BD2C27">
      <w:pPr>
        <w:rPr>
          <w:rFonts w:ascii="Arial" w:hAnsi="Arial" w:cs="Arial"/>
        </w:rPr>
      </w:pPr>
      <w:r w:rsidRPr="00BD2C27">
        <w:rPr>
          <w:rFonts w:ascii="Arial" w:hAnsi="Arial" w:cs="Arial"/>
        </w:rPr>
        <w:t xml:space="preserve">8.1. </w:t>
      </w:r>
      <w:r w:rsidRPr="00BD2C27">
        <w:rPr>
          <w:rFonts w:ascii="Arial" w:hAnsi="Arial" w:cs="Arial"/>
          <w:b/>
          <w:bCs/>
        </w:rPr>
        <w:t>Digital Products &amp; Courses:</w:t>
      </w:r>
      <w:r w:rsidRPr="00BD2C27">
        <w:rPr>
          <w:rFonts w:ascii="Arial" w:hAnsi="Arial" w:cs="Arial"/>
        </w:rPr>
        <w:t xml:space="preserve"> All sales are final. Refunds are not provided due to the instant access nature of digital content.</w:t>
      </w:r>
      <w:r w:rsidRPr="00BD2C27">
        <w:rPr>
          <w:rFonts w:ascii="Arial" w:hAnsi="Arial" w:cs="Arial"/>
        </w:rPr>
        <w:br/>
        <w:t xml:space="preserve">8.2. </w:t>
      </w:r>
      <w:r w:rsidRPr="00BD2C27">
        <w:rPr>
          <w:rFonts w:ascii="Arial" w:hAnsi="Arial" w:cs="Arial"/>
          <w:b/>
          <w:bCs/>
        </w:rPr>
        <w:t>Consulting/Agency Services:</w:t>
      </w:r>
      <w:r w:rsidRPr="00BD2C27">
        <w:rPr>
          <w:rFonts w:ascii="Arial" w:hAnsi="Arial" w:cs="Arial"/>
        </w:rPr>
        <w:t xml:space="preserve"> Refunds are only possible if agreed upon in writing before work begins.</w:t>
      </w:r>
      <w:r w:rsidRPr="00BD2C27">
        <w:rPr>
          <w:rFonts w:ascii="Arial" w:hAnsi="Arial" w:cs="Arial"/>
        </w:rPr>
        <w:br/>
        <w:t xml:space="preserve">8.3. </w:t>
      </w:r>
      <w:r w:rsidRPr="00BD2C27">
        <w:rPr>
          <w:rFonts w:ascii="Arial" w:hAnsi="Arial" w:cs="Arial"/>
          <w:b/>
          <w:bCs/>
        </w:rPr>
        <w:t>Subscription Services:</w:t>
      </w:r>
      <w:r w:rsidRPr="00BD2C27">
        <w:rPr>
          <w:rFonts w:ascii="Arial" w:hAnsi="Arial" w:cs="Arial"/>
        </w:rPr>
        <w:t xml:space="preserve"> You may cancel anytime, but payments already processed are non-refundable.</w:t>
      </w:r>
      <w:r w:rsidRPr="00BD2C27">
        <w:rPr>
          <w:rFonts w:ascii="Arial" w:hAnsi="Arial" w:cs="Arial"/>
        </w:rPr>
        <w:br/>
        <w:t>8.4. In rare cases of billing errors, please contact us within 7 days for resolution.</w:t>
      </w:r>
    </w:p>
    <w:p w14:paraId="2E7C599F" w14:textId="241EBAFD" w:rsidR="00BD2C27" w:rsidRPr="00BD2C27" w:rsidRDefault="00BD2C27" w:rsidP="00BD2C27">
      <w:pPr>
        <w:rPr>
          <w:rFonts w:ascii="Arial" w:hAnsi="Arial" w:cs="Arial"/>
        </w:rPr>
      </w:pPr>
    </w:p>
    <w:p w14:paraId="7386F782" w14:textId="77777777" w:rsidR="00BD2C27" w:rsidRPr="00BD2C27" w:rsidRDefault="00BD2C27" w:rsidP="00BD2C27">
      <w:pPr>
        <w:rPr>
          <w:rFonts w:ascii="Arial" w:hAnsi="Arial" w:cs="Arial"/>
          <w:b/>
          <w:bCs/>
        </w:rPr>
      </w:pPr>
      <w:r w:rsidRPr="00BD2C27">
        <w:rPr>
          <w:rFonts w:ascii="Arial" w:hAnsi="Arial" w:cs="Arial"/>
          <w:b/>
          <w:bCs/>
        </w:rPr>
        <w:lastRenderedPageBreak/>
        <w:t>9. Disclaimers</w:t>
      </w:r>
    </w:p>
    <w:p w14:paraId="1BD232C3" w14:textId="77777777" w:rsidR="00BD2C27" w:rsidRPr="00BD2C27" w:rsidRDefault="00BD2C27" w:rsidP="00BD2C27">
      <w:pPr>
        <w:rPr>
          <w:rFonts w:ascii="Arial" w:hAnsi="Arial" w:cs="Arial"/>
        </w:rPr>
      </w:pPr>
      <w:r w:rsidRPr="00BD2C27">
        <w:rPr>
          <w:rFonts w:ascii="Arial" w:hAnsi="Arial" w:cs="Arial"/>
        </w:rPr>
        <w:t xml:space="preserve">9.1. </w:t>
      </w:r>
      <w:r w:rsidRPr="00BD2C27">
        <w:rPr>
          <w:rFonts w:ascii="Arial" w:hAnsi="Arial" w:cs="Arial"/>
          <w:b/>
          <w:bCs/>
        </w:rPr>
        <w:t>No Guarantee of Results:</w:t>
      </w:r>
      <w:r w:rsidRPr="00BD2C27">
        <w:rPr>
          <w:rFonts w:ascii="Arial" w:hAnsi="Arial" w:cs="Arial"/>
        </w:rPr>
        <w:t xml:space="preserve"> We provide educational content and resources only. Success in business, e-commerce, marketing, trading, or any related field depends on your individual effort, skills, and market conditions.</w:t>
      </w:r>
      <w:r w:rsidRPr="00BD2C27">
        <w:rPr>
          <w:rFonts w:ascii="Arial" w:hAnsi="Arial" w:cs="Arial"/>
        </w:rPr>
        <w:br/>
        <w:t xml:space="preserve">9.2. </w:t>
      </w:r>
      <w:r w:rsidRPr="00BD2C27">
        <w:rPr>
          <w:rFonts w:ascii="Arial" w:hAnsi="Arial" w:cs="Arial"/>
          <w:b/>
          <w:bCs/>
        </w:rPr>
        <w:t>Financial Disclaimer:</w:t>
      </w:r>
      <w:r w:rsidRPr="00BD2C27">
        <w:rPr>
          <w:rFonts w:ascii="Arial" w:hAnsi="Arial" w:cs="Arial"/>
        </w:rPr>
        <w:t xml:space="preserve"> Nothing on our Website should be construed as financial, legal, or tax advice. Always consult with qualified professionals before making business, trading, or investment decisions.</w:t>
      </w:r>
      <w:r w:rsidRPr="00BD2C27">
        <w:rPr>
          <w:rFonts w:ascii="Arial" w:hAnsi="Arial" w:cs="Arial"/>
        </w:rPr>
        <w:br/>
        <w:t xml:space="preserve">9.3. </w:t>
      </w:r>
      <w:r w:rsidRPr="00BD2C27">
        <w:rPr>
          <w:rFonts w:ascii="Arial" w:hAnsi="Arial" w:cs="Arial"/>
          <w:b/>
          <w:bCs/>
        </w:rPr>
        <w:t>Trading &amp; Investment Risk:</w:t>
      </w:r>
      <w:r w:rsidRPr="00BD2C27">
        <w:rPr>
          <w:rFonts w:ascii="Arial" w:hAnsi="Arial" w:cs="Arial"/>
        </w:rPr>
        <w:t xml:space="preserve"> Forex, cryptocurrency, NFT, and stock market activities carry significant risks. You may lose some or all of your investment.</w:t>
      </w:r>
      <w:r w:rsidRPr="00BD2C27">
        <w:rPr>
          <w:rFonts w:ascii="Arial" w:hAnsi="Arial" w:cs="Arial"/>
        </w:rPr>
        <w:br/>
        <w:t xml:space="preserve">9.4. </w:t>
      </w:r>
      <w:r w:rsidRPr="00BD2C27">
        <w:rPr>
          <w:rFonts w:ascii="Arial" w:hAnsi="Arial" w:cs="Arial"/>
          <w:b/>
          <w:bCs/>
        </w:rPr>
        <w:t>No Professional Advice:</w:t>
      </w:r>
      <w:r w:rsidRPr="00BD2C27">
        <w:rPr>
          <w:rFonts w:ascii="Arial" w:hAnsi="Arial" w:cs="Arial"/>
        </w:rPr>
        <w:t xml:space="preserve"> Content related to OnlyFans, AI models, marketing, or branding is provided for informational purposes only.</w:t>
      </w:r>
      <w:r w:rsidRPr="00BD2C27">
        <w:rPr>
          <w:rFonts w:ascii="Arial" w:hAnsi="Arial" w:cs="Arial"/>
        </w:rPr>
        <w:br/>
        <w:t xml:space="preserve">9.5. </w:t>
      </w:r>
      <w:r w:rsidRPr="00BD2C27">
        <w:rPr>
          <w:rFonts w:ascii="Arial" w:hAnsi="Arial" w:cs="Arial"/>
          <w:b/>
          <w:bCs/>
        </w:rPr>
        <w:t>Technical Disclaimer:</w:t>
      </w:r>
      <w:r w:rsidRPr="00BD2C27">
        <w:rPr>
          <w:rFonts w:ascii="Arial" w:hAnsi="Arial" w:cs="Arial"/>
        </w:rPr>
        <w:t xml:space="preserve"> We do not warrant uninterrupted availability of the Website. Downtime, bugs, or third-party outages may occur.</w:t>
      </w:r>
    </w:p>
    <w:p w14:paraId="69F2121E" w14:textId="249DD8AD" w:rsidR="00BD2C27" w:rsidRPr="00BD2C27" w:rsidRDefault="00BD2C27" w:rsidP="00BD2C27">
      <w:pPr>
        <w:rPr>
          <w:rFonts w:ascii="Arial" w:hAnsi="Arial" w:cs="Arial"/>
        </w:rPr>
      </w:pPr>
    </w:p>
    <w:p w14:paraId="06ADFA58" w14:textId="77777777" w:rsidR="00BD2C27" w:rsidRPr="00BD2C27" w:rsidRDefault="00BD2C27" w:rsidP="00BD2C27">
      <w:pPr>
        <w:rPr>
          <w:rFonts w:ascii="Arial" w:hAnsi="Arial" w:cs="Arial"/>
          <w:b/>
          <w:bCs/>
        </w:rPr>
      </w:pPr>
      <w:r w:rsidRPr="00BD2C27">
        <w:rPr>
          <w:rFonts w:ascii="Arial" w:hAnsi="Arial" w:cs="Arial"/>
          <w:b/>
          <w:bCs/>
        </w:rPr>
        <w:t>10. Third-Party Services</w:t>
      </w:r>
    </w:p>
    <w:p w14:paraId="5B69B598" w14:textId="77777777" w:rsidR="00BD2C27" w:rsidRPr="00BD2C27" w:rsidRDefault="00BD2C27" w:rsidP="00BD2C27">
      <w:pPr>
        <w:rPr>
          <w:rFonts w:ascii="Arial" w:hAnsi="Arial" w:cs="Arial"/>
        </w:rPr>
      </w:pPr>
      <w:r w:rsidRPr="00BD2C27">
        <w:rPr>
          <w:rFonts w:ascii="Arial" w:hAnsi="Arial" w:cs="Arial"/>
        </w:rPr>
        <w:t>10.1. We may recommend or link to third-party tools (e.g., Shopify, Amazon, Zapier, PayPal, Stripe).</w:t>
      </w:r>
      <w:r w:rsidRPr="00BD2C27">
        <w:rPr>
          <w:rFonts w:ascii="Arial" w:hAnsi="Arial" w:cs="Arial"/>
        </w:rPr>
        <w:br/>
        <w:t>10.2. We are not responsible for third-party terms, reliability, or actions.</w:t>
      </w:r>
      <w:r w:rsidRPr="00BD2C27">
        <w:rPr>
          <w:rFonts w:ascii="Arial" w:hAnsi="Arial" w:cs="Arial"/>
        </w:rPr>
        <w:br/>
        <w:t>10.3. Use of third-party platforms is entirely at your own risk.</w:t>
      </w:r>
    </w:p>
    <w:p w14:paraId="016867D5" w14:textId="7A0D39D1" w:rsidR="00BD2C27" w:rsidRPr="00BD2C27" w:rsidRDefault="00BD2C27" w:rsidP="00BD2C27">
      <w:pPr>
        <w:rPr>
          <w:rFonts w:ascii="Arial" w:hAnsi="Arial" w:cs="Arial"/>
        </w:rPr>
      </w:pPr>
    </w:p>
    <w:p w14:paraId="1D64012A" w14:textId="77777777" w:rsidR="00BD2C27" w:rsidRPr="00BD2C27" w:rsidRDefault="00BD2C27" w:rsidP="00BD2C27">
      <w:pPr>
        <w:rPr>
          <w:rFonts w:ascii="Arial" w:hAnsi="Arial" w:cs="Arial"/>
          <w:b/>
          <w:bCs/>
        </w:rPr>
      </w:pPr>
      <w:r w:rsidRPr="00BD2C27">
        <w:rPr>
          <w:rFonts w:ascii="Arial" w:hAnsi="Arial" w:cs="Arial"/>
          <w:b/>
          <w:bCs/>
        </w:rPr>
        <w:t xml:space="preserve">11. Confidentiality &amp; </w:t>
      </w:r>
      <w:proofErr w:type="gramStart"/>
      <w:r w:rsidRPr="00BD2C27">
        <w:rPr>
          <w:rFonts w:ascii="Arial" w:hAnsi="Arial" w:cs="Arial"/>
          <w:b/>
          <w:bCs/>
        </w:rPr>
        <w:t>Non-Disclosure</w:t>
      </w:r>
      <w:proofErr w:type="gramEnd"/>
    </w:p>
    <w:p w14:paraId="208D773C" w14:textId="77777777" w:rsidR="00BD2C27" w:rsidRPr="00BD2C27" w:rsidRDefault="00BD2C27" w:rsidP="00BD2C27">
      <w:pPr>
        <w:rPr>
          <w:rFonts w:ascii="Arial" w:hAnsi="Arial" w:cs="Arial"/>
        </w:rPr>
      </w:pPr>
      <w:r w:rsidRPr="00BD2C27">
        <w:rPr>
          <w:rFonts w:ascii="Arial" w:hAnsi="Arial" w:cs="Arial"/>
        </w:rPr>
        <w:t>11.1. If you engage us for agency or consulting work, you agree not to disclose confidential strategies, documents, or methods provided to you.</w:t>
      </w:r>
      <w:r w:rsidRPr="00BD2C27">
        <w:rPr>
          <w:rFonts w:ascii="Arial" w:hAnsi="Arial" w:cs="Arial"/>
        </w:rPr>
        <w:br/>
        <w:t>11.2. We equally agree to keep your sensitive business information confidential.</w:t>
      </w:r>
      <w:r w:rsidRPr="00BD2C27">
        <w:rPr>
          <w:rFonts w:ascii="Arial" w:hAnsi="Arial" w:cs="Arial"/>
        </w:rPr>
        <w:br/>
        <w:t>11.3. Exceptions apply where disclosure is required by law or regulatory authorities.</w:t>
      </w:r>
    </w:p>
    <w:p w14:paraId="6E240901" w14:textId="27E51527" w:rsidR="00BD2C27" w:rsidRPr="00BD2C27" w:rsidRDefault="00BD2C27" w:rsidP="00BD2C27">
      <w:pPr>
        <w:rPr>
          <w:rFonts w:ascii="Arial" w:hAnsi="Arial" w:cs="Arial"/>
        </w:rPr>
      </w:pPr>
    </w:p>
    <w:p w14:paraId="777A6981" w14:textId="77777777" w:rsidR="00BD2C27" w:rsidRPr="00BD2C27" w:rsidRDefault="00BD2C27" w:rsidP="00BD2C27">
      <w:pPr>
        <w:rPr>
          <w:rFonts w:ascii="Arial" w:hAnsi="Arial" w:cs="Arial"/>
          <w:b/>
          <w:bCs/>
        </w:rPr>
      </w:pPr>
      <w:r w:rsidRPr="00BD2C27">
        <w:rPr>
          <w:rFonts w:ascii="Arial" w:hAnsi="Arial" w:cs="Arial"/>
          <w:b/>
          <w:bCs/>
        </w:rPr>
        <w:t>12. Limitation of Liability</w:t>
      </w:r>
    </w:p>
    <w:p w14:paraId="2E2E5EF1" w14:textId="77777777" w:rsidR="00BD2C27" w:rsidRPr="00BD2C27" w:rsidRDefault="00BD2C27" w:rsidP="00BD2C27">
      <w:pPr>
        <w:rPr>
          <w:rFonts w:ascii="Arial" w:hAnsi="Arial" w:cs="Arial"/>
        </w:rPr>
      </w:pPr>
      <w:r w:rsidRPr="00BD2C27">
        <w:rPr>
          <w:rFonts w:ascii="Arial" w:hAnsi="Arial" w:cs="Arial"/>
        </w:rPr>
        <w:t xml:space="preserve">12.1. To the fullest extent permitted by law, </w:t>
      </w:r>
      <w:proofErr w:type="spellStart"/>
      <w:r w:rsidRPr="00BD2C27">
        <w:rPr>
          <w:rFonts w:ascii="Arial" w:hAnsi="Arial" w:cs="Arial"/>
        </w:rPr>
        <w:t>Skillio</w:t>
      </w:r>
      <w:proofErr w:type="spellEnd"/>
      <w:r w:rsidRPr="00BD2C27">
        <w:rPr>
          <w:rFonts w:ascii="Arial" w:hAnsi="Arial" w:cs="Arial"/>
        </w:rPr>
        <w:t xml:space="preserve"> LLC is not liable for any direct, indirect, incidental, consequential, or punitive damages arising from your use of our Services.</w:t>
      </w:r>
      <w:r w:rsidRPr="00BD2C27">
        <w:rPr>
          <w:rFonts w:ascii="Arial" w:hAnsi="Arial" w:cs="Arial"/>
        </w:rPr>
        <w:br/>
        <w:t>12.2. We are not responsible for losses related to business decisions, trading outcomes, or misuse of provided information.</w:t>
      </w:r>
      <w:r w:rsidRPr="00BD2C27">
        <w:rPr>
          <w:rFonts w:ascii="Arial" w:hAnsi="Arial" w:cs="Arial"/>
        </w:rPr>
        <w:br/>
        <w:t>12.3. Our total liability shall not exceed the amount you paid for the Services.</w:t>
      </w:r>
    </w:p>
    <w:p w14:paraId="43FD1EBD" w14:textId="7279D0BF" w:rsidR="00BD2C27" w:rsidRPr="00BD2C27" w:rsidRDefault="00BD2C27" w:rsidP="00BD2C27">
      <w:pPr>
        <w:rPr>
          <w:rFonts w:ascii="Arial" w:hAnsi="Arial" w:cs="Arial"/>
        </w:rPr>
      </w:pPr>
    </w:p>
    <w:p w14:paraId="609114AC" w14:textId="77777777" w:rsidR="00BD2C27" w:rsidRPr="00BD2C27" w:rsidRDefault="00BD2C27" w:rsidP="00BD2C27">
      <w:pPr>
        <w:rPr>
          <w:rFonts w:ascii="Arial" w:hAnsi="Arial" w:cs="Arial"/>
          <w:b/>
          <w:bCs/>
        </w:rPr>
      </w:pPr>
      <w:r w:rsidRPr="00BD2C27">
        <w:rPr>
          <w:rFonts w:ascii="Arial" w:hAnsi="Arial" w:cs="Arial"/>
          <w:b/>
          <w:bCs/>
        </w:rPr>
        <w:t>13. Indemnification</w:t>
      </w:r>
    </w:p>
    <w:p w14:paraId="38D2E66C" w14:textId="77777777" w:rsidR="00BD2C27" w:rsidRPr="00BD2C27" w:rsidRDefault="00BD2C27" w:rsidP="00BD2C27">
      <w:pPr>
        <w:rPr>
          <w:rFonts w:ascii="Arial" w:hAnsi="Arial" w:cs="Arial"/>
        </w:rPr>
      </w:pPr>
      <w:r w:rsidRPr="00BD2C27">
        <w:rPr>
          <w:rFonts w:ascii="Arial" w:hAnsi="Arial" w:cs="Arial"/>
        </w:rPr>
        <w:t xml:space="preserve">You agree to indemnify and hold harmless </w:t>
      </w:r>
      <w:proofErr w:type="spellStart"/>
      <w:r w:rsidRPr="00BD2C27">
        <w:rPr>
          <w:rFonts w:ascii="Arial" w:hAnsi="Arial" w:cs="Arial"/>
        </w:rPr>
        <w:t>Skillio</w:t>
      </w:r>
      <w:proofErr w:type="spellEnd"/>
      <w:r w:rsidRPr="00BD2C27">
        <w:rPr>
          <w:rFonts w:ascii="Arial" w:hAnsi="Arial" w:cs="Arial"/>
        </w:rPr>
        <w:t xml:space="preserve"> LLC, its employees, affiliates, and contractors from any claims, liabilities, damages, or expenses resulting from your use of the Services or violation of these Terms.</w:t>
      </w:r>
    </w:p>
    <w:p w14:paraId="0DDE9235" w14:textId="3E3FC6F0" w:rsidR="00BD2C27" w:rsidRPr="00BD2C27" w:rsidRDefault="00BD2C27" w:rsidP="00BD2C27">
      <w:pPr>
        <w:rPr>
          <w:rFonts w:ascii="Arial" w:hAnsi="Arial" w:cs="Arial"/>
        </w:rPr>
      </w:pPr>
    </w:p>
    <w:p w14:paraId="2E9BADFB" w14:textId="77777777" w:rsidR="00BD2C27" w:rsidRPr="00BD2C27" w:rsidRDefault="00BD2C27" w:rsidP="00BD2C27">
      <w:pPr>
        <w:rPr>
          <w:rFonts w:ascii="Arial" w:hAnsi="Arial" w:cs="Arial"/>
          <w:b/>
          <w:bCs/>
        </w:rPr>
      </w:pPr>
      <w:r w:rsidRPr="00BD2C27">
        <w:rPr>
          <w:rFonts w:ascii="Arial" w:hAnsi="Arial" w:cs="Arial"/>
          <w:b/>
          <w:bCs/>
        </w:rPr>
        <w:t>14. Termination</w:t>
      </w:r>
    </w:p>
    <w:p w14:paraId="256E4EE7" w14:textId="77777777" w:rsidR="00BD2C27" w:rsidRPr="00BD2C27" w:rsidRDefault="00BD2C27" w:rsidP="00BD2C27">
      <w:pPr>
        <w:rPr>
          <w:rFonts w:ascii="Arial" w:hAnsi="Arial" w:cs="Arial"/>
        </w:rPr>
      </w:pPr>
      <w:r w:rsidRPr="00BD2C27">
        <w:rPr>
          <w:rFonts w:ascii="Arial" w:hAnsi="Arial" w:cs="Arial"/>
        </w:rPr>
        <w:t>14.1. We may suspend or terminate your account at any time for violation of these Terms.</w:t>
      </w:r>
      <w:r w:rsidRPr="00BD2C27">
        <w:rPr>
          <w:rFonts w:ascii="Arial" w:hAnsi="Arial" w:cs="Arial"/>
        </w:rPr>
        <w:br/>
        <w:t xml:space="preserve">14.2. Upon termination, your access to purchased content remains limited to what was </w:t>
      </w:r>
      <w:r w:rsidRPr="00BD2C27">
        <w:rPr>
          <w:rFonts w:ascii="Arial" w:hAnsi="Arial" w:cs="Arial"/>
        </w:rPr>
        <w:lastRenderedPageBreak/>
        <w:t>granted under license at the time of purchase.</w:t>
      </w:r>
      <w:r w:rsidRPr="00BD2C27">
        <w:rPr>
          <w:rFonts w:ascii="Arial" w:hAnsi="Arial" w:cs="Arial"/>
        </w:rPr>
        <w:br/>
        <w:t>14.3. We may also terminate Services if required by law or regulatory restrictions.</w:t>
      </w:r>
    </w:p>
    <w:p w14:paraId="13D5A9CB" w14:textId="250B9EED" w:rsidR="00BD2C27" w:rsidRPr="00BD2C27" w:rsidRDefault="00BD2C27" w:rsidP="00BD2C27">
      <w:pPr>
        <w:rPr>
          <w:rFonts w:ascii="Arial" w:hAnsi="Arial" w:cs="Arial"/>
        </w:rPr>
      </w:pPr>
    </w:p>
    <w:p w14:paraId="06DF9B3B" w14:textId="77777777" w:rsidR="00BD2C27" w:rsidRPr="00BD2C27" w:rsidRDefault="00BD2C27" w:rsidP="00BD2C27">
      <w:pPr>
        <w:rPr>
          <w:rFonts w:ascii="Arial" w:hAnsi="Arial" w:cs="Arial"/>
          <w:b/>
          <w:bCs/>
        </w:rPr>
      </w:pPr>
      <w:r w:rsidRPr="00BD2C27">
        <w:rPr>
          <w:rFonts w:ascii="Arial" w:hAnsi="Arial" w:cs="Arial"/>
          <w:b/>
          <w:bCs/>
        </w:rPr>
        <w:t>15. Governing Law &amp; Jurisdiction</w:t>
      </w:r>
    </w:p>
    <w:p w14:paraId="4B52C8AD" w14:textId="77777777" w:rsidR="00BD2C27" w:rsidRPr="00BD2C27" w:rsidRDefault="00BD2C27" w:rsidP="00BD2C27">
      <w:pPr>
        <w:rPr>
          <w:rFonts w:ascii="Arial" w:hAnsi="Arial" w:cs="Arial"/>
        </w:rPr>
      </w:pPr>
      <w:r w:rsidRPr="00BD2C27">
        <w:rPr>
          <w:rFonts w:ascii="Arial" w:hAnsi="Arial" w:cs="Arial"/>
        </w:rPr>
        <w:t>15.1. These Terms are governed by the laws of the State of Wyoming, United States.</w:t>
      </w:r>
      <w:r w:rsidRPr="00BD2C27">
        <w:rPr>
          <w:rFonts w:ascii="Arial" w:hAnsi="Arial" w:cs="Arial"/>
        </w:rPr>
        <w:br/>
        <w:t>15.2. Any disputes shall be resolved exclusively in courts located in Sheridan County, Wyoming.</w:t>
      </w:r>
      <w:r w:rsidRPr="00BD2C27">
        <w:rPr>
          <w:rFonts w:ascii="Arial" w:hAnsi="Arial" w:cs="Arial"/>
        </w:rPr>
        <w:br/>
        <w:t>15.3. You waive any objection to such jurisdiction on grounds of inconvenient forum.</w:t>
      </w:r>
    </w:p>
    <w:p w14:paraId="41E96F10" w14:textId="0B1D2DE0" w:rsidR="00BD2C27" w:rsidRPr="00BD2C27" w:rsidRDefault="00BD2C27" w:rsidP="00BD2C27">
      <w:pPr>
        <w:rPr>
          <w:rFonts w:ascii="Arial" w:hAnsi="Arial" w:cs="Arial"/>
        </w:rPr>
      </w:pPr>
    </w:p>
    <w:p w14:paraId="335686F7" w14:textId="77777777" w:rsidR="00BD2C27" w:rsidRPr="00BD2C27" w:rsidRDefault="00BD2C27" w:rsidP="00BD2C27">
      <w:pPr>
        <w:rPr>
          <w:rFonts w:ascii="Arial" w:hAnsi="Arial" w:cs="Arial"/>
          <w:b/>
          <w:bCs/>
        </w:rPr>
      </w:pPr>
      <w:r w:rsidRPr="00BD2C27">
        <w:rPr>
          <w:rFonts w:ascii="Arial" w:hAnsi="Arial" w:cs="Arial"/>
          <w:b/>
          <w:bCs/>
        </w:rPr>
        <w:t>16. Force Majeure</w:t>
      </w:r>
    </w:p>
    <w:p w14:paraId="19847684" w14:textId="77777777" w:rsidR="00BD2C27" w:rsidRPr="00BD2C27" w:rsidRDefault="00BD2C27" w:rsidP="00BD2C27">
      <w:pPr>
        <w:rPr>
          <w:rFonts w:ascii="Arial" w:hAnsi="Arial" w:cs="Arial"/>
        </w:rPr>
      </w:pPr>
      <w:r w:rsidRPr="00BD2C27">
        <w:rPr>
          <w:rFonts w:ascii="Arial" w:hAnsi="Arial" w:cs="Arial"/>
        </w:rPr>
        <w:t>We shall not be held liable for failure or delay in performance due to events beyond our reasonable control, including but not limited to natural disasters, government actions, internet outages, strikes, or pandemics.</w:t>
      </w:r>
    </w:p>
    <w:p w14:paraId="09C3760E" w14:textId="30D3AD16" w:rsidR="00BD2C27" w:rsidRPr="00BD2C27" w:rsidRDefault="00BD2C27" w:rsidP="00BD2C27">
      <w:pPr>
        <w:rPr>
          <w:rFonts w:ascii="Arial" w:hAnsi="Arial" w:cs="Arial"/>
        </w:rPr>
      </w:pPr>
    </w:p>
    <w:p w14:paraId="2A94B13B" w14:textId="77777777" w:rsidR="00BD2C27" w:rsidRPr="00BD2C27" w:rsidRDefault="00BD2C27" w:rsidP="00BD2C27">
      <w:pPr>
        <w:rPr>
          <w:rFonts w:ascii="Arial" w:hAnsi="Arial" w:cs="Arial"/>
          <w:b/>
          <w:bCs/>
        </w:rPr>
      </w:pPr>
      <w:r w:rsidRPr="00BD2C27">
        <w:rPr>
          <w:rFonts w:ascii="Arial" w:hAnsi="Arial" w:cs="Arial"/>
          <w:b/>
          <w:bCs/>
        </w:rPr>
        <w:t>17. Assignment</w:t>
      </w:r>
    </w:p>
    <w:p w14:paraId="255FFC7A" w14:textId="77777777" w:rsidR="00BD2C27" w:rsidRPr="00BD2C27" w:rsidRDefault="00BD2C27" w:rsidP="00BD2C27">
      <w:pPr>
        <w:rPr>
          <w:rFonts w:ascii="Arial" w:hAnsi="Arial" w:cs="Arial"/>
        </w:rPr>
      </w:pPr>
      <w:r w:rsidRPr="00BD2C27">
        <w:rPr>
          <w:rFonts w:ascii="Arial" w:hAnsi="Arial" w:cs="Arial"/>
        </w:rPr>
        <w:t>You may not assign or transfer your rights or obligations under these Terms without our prior written consent. We may assign these Terms in connection with a merger, acquisition, or sale of assets.</w:t>
      </w:r>
    </w:p>
    <w:p w14:paraId="6E659834" w14:textId="76AFF028" w:rsidR="00BD2C27" w:rsidRPr="00BD2C27" w:rsidRDefault="00BD2C27" w:rsidP="00BD2C27">
      <w:pPr>
        <w:rPr>
          <w:rFonts w:ascii="Arial" w:hAnsi="Arial" w:cs="Arial"/>
        </w:rPr>
      </w:pPr>
    </w:p>
    <w:p w14:paraId="4A8CF275" w14:textId="77777777" w:rsidR="00BD2C27" w:rsidRPr="00BD2C27" w:rsidRDefault="00BD2C27" w:rsidP="00BD2C27">
      <w:pPr>
        <w:rPr>
          <w:rFonts w:ascii="Arial" w:hAnsi="Arial" w:cs="Arial"/>
          <w:b/>
          <w:bCs/>
        </w:rPr>
      </w:pPr>
      <w:r w:rsidRPr="00BD2C27">
        <w:rPr>
          <w:rFonts w:ascii="Arial" w:hAnsi="Arial" w:cs="Arial"/>
          <w:b/>
          <w:bCs/>
        </w:rPr>
        <w:t>18. Entire Agreement</w:t>
      </w:r>
    </w:p>
    <w:p w14:paraId="1C3E5E2E" w14:textId="77777777" w:rsidR="00BD2C27" w:rsidRPr="00BD2C27" w:rsidRDefault="00BD2C27" w:rsidP="00BD2C27">
      <w:pPr>
        <w:rPr>
          <w:rFonts w:ascii="Arial" w:hAnsi="Arial" w:cs="Arial"/>
        </w:rPr>
      </w:pPr>
      <w:r w:rsidRPr="00BD2C27">
        <w:rPr>
          <w:rFonts w:ascii="Arial" w:hAnsi="Arial" w:cs="Arial"/>
        </w:rPr>
        <w:t xml:space="preserve">These Terms, together with our Privacy Policy and other referenced documents, constitute the entire agreement between you and </w:t>
      </w:r>
      <w:proofErr w:type="spellStart"/>
      <w:r w:rsidRPr="00BD2C27">
        <w:rPr>
          <w:rFonts w:ascii="Arial" w:hAnsi="Arial" w:cs="Arial"/>
        </w:rPr>
        <w:t>Skillio</w:t>
      </w:r>
      <w:proofErr w:type="spellEnd"/>
      <w:r w:rsidRPr="00BD2C27">
        <w:rPr>
          <w:rFonts w:ascii="Arial" w:hAnsi="Arial" w:cs="Arial"/>
        </w:rPr>
        <w:t xml:space="preserve"> LLC.</w:t>
      </w:r>
    </w:p>
    <w:p w14:paraId="1FAFBEDD" w14:textId="66307D14" w:rsidR="00BD2C27" w:rsidRPr="00BD2C27" w:rsidRDefault="00BD2C27" w:rsidP="00BD2C27">
      <w:pPr>
        <w:rPr>
          <w:rFonts w:ascii="Arial" w:hAnsi="Arial" w:cs="Arial"/>
        </w:rPr>
      </w:pPr>
    </w:p>
    <w:p w14:paraId="3439E7F2" w14:textId="77777777" w:rsidR="00BD2C27" w:rsidRPr="00BD2C27" w:rsidRDefault="00BD2C27" w:rsidP="00BD2C27">
      <w:pPr>
        <w:rPr>
          <w:rFonts w:ascii="Arial" w:hAnsi="Arial" w:cs="Arial"/>
          <w:b/>
          <w:bCs/>
        </w:rPr>
      </w:pPr>
      <w:r w:rsidRPr="00BD2C27">
        <w:rPr>
          <w:rFonts w:ascii="Arial" w:hAnsi="Arial" w:cs="Arial"/>
          <w:b/>
          <w:bCs/>
        </w:rPr>
        <w:t>19. Changes to Terms</w:t>
      </w:r>
    </w:p>
    <w:p w14:paraId="2C840994" w14:textId="37821983" w:rsidR="00BD2C27" w:rsidRPr="00BD2C27" w:rsidRDefault="00BD2C27" w:rsidP="00BD2C27">
      <w:pPr>
        <w:rPr>
          <w:rFonts w:ascii="Arial" w:hAnsi="Arial" w:cs="Arial"/>
        </w:rPr>
      </w:pPr>
      <w:r w:rsidRPr="00BD2C27">
        <w:rPr>
          <w:rFonts w:ascii="Arial" w:hAnsi="Arial" w:cs="Arial"/>
        </w:rPr>
        <w:t>19.1. We may update these Terms at any time.</w:t>
      </w:r>
      <w:r w:rsidRPr="00BD2C27">
        <w:rPr>
          <w:rFonts w:ascii="Arial" w:hAnsi="Arial" w:cs="Arial"/>
        </w:rPr>
        <w:br/>
        <w:t>19.2. Continued use of the Website after updates constitutes acceptance of revised Terms.</w:t>
      </w:r>
      <w:r w:rsidRPr="00BD2C27">
        <w:rPr>
          <w:rFonts w:ascii="Arial" w:hAnsi="Arial" w:cs="Arial"/>
        </w:rPr>
        <w:br/>
        <w:t xml:space="preserve">19.3. </w:t>
      </w:r>
      <w:r w:rsidRPr="00BD2C27">
        <w:rPr>
          <w:rFonts w:ascii="Arial" w:hAnsi="Arial" w:cs="Arial"/>
        </w:rPr>
        <w:t>The last</w:t>
      </w:r>
      <w:r w:rsidRPr="00BD2C27">
        <w:rPr>
          <w:rFonts w:ascii="Arial" w:hAnsi="Arial" w:cs="Arial"/>
        </w:rPr>
        <w:t xml:space="preserve"> updated date will always be shown at the top.</w:t>
      </w:r>
    </w:p>
    <w:p w14:paraId="6070445C" w14:textId="2D27413F" w:rsidR="00BD2C27" w:rsidRPr="00BD2C27" w:rsidRDefault="00BD2C27" w:rsidP="00BD2C27">
      <w:pPr>
        <w:rPr>
          <w:rFonts w:ascii="Arial" w:hAnsi="Arial" w:cs="Arial"/>
        </w:rPr>
      </w:pPr>
    </w:p>
    <w:p w14:paraId="4DFB7635" w14:textId="77777777" w:rsidR="00BD2C27" w:rsidRPr="00BD2C27" w:rsidRDefault="00BD2C27" w:rsidP="00BD2C27">
      <w:pPr>
        <w:rPr>
          <w:rFonts w:ascii="Arial" w:hAnsi="Arial" w:cs="Arial"/>
          <w:b/>
          <w:bCs/>
        </w:rPr>
      </w:pPr>
      <w:r w:rsidRPr="00BD2C27">
        <w:rPr>
          <w:rFonts w:ascii="Arial" w:hAnsi="Arial" w:cs="Arial"/>
          <w:b/>
          <w:bCs/>
        </w:rPr>
        <w:t>20. Contact Information</w:t>
      </w:r>
    </w:p>
    <w:p w14:paraId="42F2A19A" w14:textId="77777777" w:rsidR="00BD2C27" w:rsidRPr="00BD2C27" w:rsidRDefault="00BD2C27" w:rsidP="00BD2C27">
      <w:pPr>
        <w:rPr>
          <w:rFonts w:ascii="Arial" w:hAnsi="Arial" w:cs="Arial"/>
        </w:rPr>
      </w:pPr>
      <w:r w:rsidRPr="00BD2C27">
        <w:rPr>
          <w:rFonts w:ascii="Arial" w:hAnsi="Arial" w:cs="Arial"/>
        </w:rPr>
        <w:t>For questions or concerns about these Terms, contact us at:</w:t>
      </w:r>
    </w:p>
    <w:p w14:paraId="712E5C52" w14:textId="77777777" w:rsidR="00BD2C27" w:rsidRPr="00BD2C27" w:rsidRDefault="00BD2C27" w:rsidP="00BD2C27">
      <w:pPr>
        <w:rPr>
          <w:rFonts w:ascii="Arial" w:hAnsi="Arial" w:cs="Arial"/>
        </w:rPr>
      </w:pPr>
      <w:proofErr w:type="spellStart"/>
      <w:r w:rsidRPr="00BD2C27">
        <w:rPr>
          <w:rFonts w:ascii="Arial" w:hAnsi="Arial" w:cs="Arial"/>
          <w:b/>
          <w:bCs/>
        </w:rPr>
        <w:t>Skillio</w:t>
      </w:r>
      <w:proofErr w:type="spellEnd"/>
      <w:r w:rsidRPr="00BD2C27">
        <w:rPr>
          <w:rFonts w:ascii="Arial" w:hAnsi="Arial" w:cs="Arial"/>
          <w:b/>
          <w:bCs/>
        </w:rPr>
        <w:t xml:space="preserve"> LLC</w:t>
      </w:r>
      <w:r w:rsidRPr="00BD2C27">
        <w:rPr>
          <w:rFonts w:ascii="Arial" w:hAnsi="Arial" w:cs="Arial"/>
        </w:rPr>
        <w:br/>
        <w:t>30 N Gould St, Sheridan, WY 82801</w:t>
      </w:r>
      <w:r w:rsidRPr="00BD2C27">
        <w:rPr>
          <w:rFonts w:ascii="Arial" w:hAnsi="Arial" w:cs="Arial"/>
        </w:rPr>
        <w:br/>
        <w:t>Email: info@skillio.pro</w:t>
      </w:r>
    </w:p>
    <w:p w14:paraId="7604EE69" w14:textId="77777777" w:rsidR="006C2E75" w:rsidRPr="00BD2C27" w:rsidRDefault="006C2E75">
      <w:pPr>
        <w:rPr>
          <w:rFonts w:ascii="Arial" w:hAnsi="Arial" w:cs="Arial"/>
        </w:rPr>
      </w:pPr>
    </w:p>
    <w:sectPr w:rsidR="006C2E75" w:rsidRPr="00BD2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05B29"/>
    <w:multiLevelType w:val="multilevel"/>
    <w:tmpl w:val="E5A8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4F20FE"/>
    <w:multiLevelType w:val="multilevel"/>
    <w:tmpl w:val="F318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999367">
    <w:abstractNumId w:val="0"/>
  </w:num>
  <w:num w:numId="2" w16cid:durableId="1127895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C27"/>
    <w:rsid w:val="00192C0B"/>
    <w:rsid w:val="003C35A5"/>
    <w:rsid w:val="006C2E75"/>
    <w:rsid w:val="00A80821"/>
    <w:rsid w:val="00BD2C27"/>
    <w:rsid w:val="00C70A11"/>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3AE19"/>
  <w15:chartTrackingRefBased/>
  <w15:docId w15:val="{D00902FA-854D-4850-8DFB-78EB06F68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s-Latn-B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BD2C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2C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2C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C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C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C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2C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2C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C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C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C27"/>
    <w:rPr>
      <w:rFonts w:eastAsiaTheme="majorEastAsia" w:cstheme="majorBidi"/>
      <w:color w:val="272727" w:themeColor="text1" w:themeTint="D8"/>
    </w:rPr>
  </w:style>
  <w:style w:type="paragraph" w:styleId="Title">
    <w:name w:val="Title"/>
    <w:basedOn w:val="Normal"/>
    <w:next w:val="Normal"/>
    <w:link w:val="TitleChar"/>
    <w:uiPriority w:val="10"/>
    <w:qFormat/>
    <w:rsid w:val="00BD2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C27"/>
    <w:pPr>
      <w:spacing w:before="160"/>
      <w:jc w:val="center"/>
    </w:pPr>
    <w:rPr>
      <w:i/>
      <w:iCs/>
      <w:color w:val="404040" w:themeColor="text1" w:themeTint="BF"/>
    </w:rPr>
  </w:style>
  <w:style w:type="character" w:customStyle="1" w:styleId="QuoteChar">
    <w:name w:val="Quote Char"/>
    <w:basedOn w:val="DefaultParagraphFont"/>
    <w:link w:val="Quote"/>
    <w:uiPriority w:val="29"/>
    <w:rsid w:val="00BD2C27"/>
    <w:rPr>
      <w:i/>
      <w:iCs/>
      <w:color w:val="404040" w:themeColor="text1" w:themeTint="BF"/>
    </w:rPr>
  </w:style>
  <w:style w:type="paragraph" w:styleId="ListParagraph">
    <w:name w:val="List Paragraph"/>
    <w:basedOn w:val="Normal"/>
    <w:uiPriority w:val="34"/>
    <w:qFormat/>
    <w:rsid w:val="00BD2C27"/>
    <w:pPr>
      <w:ind w:left="720"/>
      <w:contextualSpacing/>
    </w:pPr>
  </w:style>
  <w:style w:type="character" w:styleId="IntenseEmphasis">
    <w:name w:val="Intense Emphasis"/>
    <w:basedOn w:val="DefaultParagraphFont"/>
    <w:uiPriority w:val="21"/>
    <w:qFormat/>
    <w:rsid w:val="00BD2C27"/>
    <w:rPr>
      <w:i/>
      <w:iCs/>
      <w:color w:val="2F5496" w:themeColor="accent1" w:themeShade="BF"/>
    </w:rPr>
  </w:style>
  <w:style w:type="paragraph" w:styleId="IntenseQuote">
    <w:name w:val="Intense Quote"/>
    <w:basedOn w:val="Normal"/>
    <w:next w:val="Normal"/>
    <w:link w:val="IntenseQuoteChar"/>
    <w:uiPriority w:val="30"/>
    <w:qFormat/>
    <w:rsid w:val="00BD2C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C27"/>
    <w:rPr>
      <w:i/>
      <w:iCs/>
      <w:color w:val="2F5496" w:themeColor="accent1" w:themeShade="BF"/>
    </w:rPr>
  </w:style>
  <w:style w:type="character" w:styleId="IntenseReference">
    <w:name w:val="Intense Reference"/>
    <w:basedOn w:val="DefaultParagraphFont"/>
    <w:uiPriority w:val="32"/>
    <w:qFormat/>
    <w:rsid w:val="00BD2C27"/>
    <w:rPr>
      <w:b/>
      <w:bCs/>
      <w:smallCaps/>
      <w:color w:val="2F5496" w:themeColor="accent1" w:themeShade="BF"/>
      <w:spacing w:val="5"/>
    </w:rPr>
  </w:style>
  <w:style w:type="character" w:styleId="Hyperlink">
    <w:name w:val="Hyperlink"/>
    <w:basedOn w:val="DefaultParagraphFont"/>
    <w:uiPriority w:val="99"/>
    <w:unhideWhenUsed/>
    <w:rsid w:val="00BD2C27"/>
    <w:rPr>
      <w:color w:val="0563C1" w:themeColor="hyperlink"/>
      <w:u w:val="single"/>
    </w:rPr>
  </w:style>
  <w:style w:type="character" w:styleId="UnresolvedMention">
    <w:name w:val="Unresolved Mention"/>
    <w:basedOn w:val="DefaultParagraphFont"/>
    <w:uiPriority w:val="99"/>
    <w:semiHidden/>
    <w:unhideWhenUsed/>
    <w:rsid w:val="00BD2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1192</Words>
  <Characters>6646</Characters>
  <Application>Microsoft Office Word</Application>
  <DocSecurity>0</DocSecurity>
  <Lines>158</Lines>
  <Paragraphs>61</Paragraphs>
  <ScaleCrop>false</ScaleCrop>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PCuser</dc:creator>
  <cp:keywords/>
  <dc:description/>
  <cp:lastModifiedBy>PCuser</cp:lastModifiedBy>
  <cp:revision>2</cp:revision>
  <dcterms:created xsi:type="dcterms:W3CDTF">2025-09-20T10:29:00Z</dcterms:created>
  <dcterms:modified xsi:type="dcterms:W3CDTF">2025-09-20T10:31:00Z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cdb427be-500e-4df2-beb8-912502e31d28</vt:lpwstr>
  </property>
</Properties>
</file>