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42" w:rsidRPr="009C6536" w:rsidRDefault="009C6536" w:rsidP="00947742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Узбекистан</w:t>
      </w:r>
    </w:p>
    <w:p w:rsidR="00D01A7B" w:rsidRPr="00D01A7B" w:rsidRDefault="00D01A7B" w:rsidP="00D01A7B">
      <w:pPr>
        <w:rPr>
          <w:rFonts w:cstheme="minorHAnsi"/>
          <w:b/>
          <w:color w:val="002060"/>
          <w:sz w:val="24"/>
          <w:szCs w:val="24"/>
        </w:rPr>
      </w:pPr>
      <w:r w:rsidRPr="006B61D2">
        <w:rPr>
          <w:rFonts w:cstheme="minorHAnsi"/>
          <w:b/>
          <w:color w:val="002060"/>
          <w:sz w:val="24"/>
          <w:szCs w:val="24"/>
        </w:rPr>
        <w:t xml:space="preserve">Этот увлекательный культурно-познавательный тур по знаменитым городам Великого Шелкового Пути познакомит Вас с древней историей и культурой Узбекистана. Вы посетите такие древние города как Самарканд, </w:t>
      </w:r>
      <w:proofErr w:type="spellStart"/>
      <w:r w:rsidRPr="006B61D2">
        <w:rPr>
          <w:rFonts w:cstheme="minorHAnsi"/>
          <w:b/>
          <w:color w:val="002060"/>
          <w:sz w:val="24"/>
          <w:szCs w:val="24"/>
        </w:rPr>
        <w:t>Шахрисабз</w:t>
      </w:r>
      <w:proofErr w:type="spellEnd"/>
      <w:r w:rsidRPr="006B61D2">
        <w:rPr>
          <w:rFonts w:cstheme="minorHAnsi"/>
          <w:b/>
          <w:color w:val="002060"/>
          <w:sz w:val="24"/>
          <w:szCs w:val="24"/>
        </w:rPr>
        <w:t>, Бухара и Хива с их великолепными памятниками</w:t>
      </w:r>
      <w:r w:rsidRPr="00D01A7B">
        <w:rPr>
          <w:rFonts w:cstheme="minorHAnsi"/>
          <w:b/>
          <w:color w:val="002060"/>
          <w:sz w:val="24"/>
          <w:szCs w:val="24"/>
        </w:rPr>
        <w:t>.</w:t>
      </w:r>
    </w:p>
    <w:p w:rsidR="00D01A7B" w:rsidRPr="006B61D2" w:rsidRDefault="00D01A7B" w:rsidP="00D01A7B">
      <w:pPr>
        <w:rPr>
          <w:rFonts w:cstheme="minorHAnsi"/>
          <w:b/>
          <w:color w:val="002060"/>
          <w:sz w:val="24"/>
          <w:szCs w:val="24"/>
        </w:rPr>
      </w:pPr>
      <w:r w:rsidRPr="006B61D2">
        <w:rPr>
          <w:rFonts w:cstheme="minorHAnsi"/>
          <w:b/>
          <w:color w:val="002060"/>
          <w:sz w:val="24"/>
          <w:szCs w:val="24"/>
        </w:rPr>
        <w:t xml:space="preserve">Высокие и элегантные минареты, грандиозные медресе и мечети, средневековые дворцы и мавзолеи, украшенные великолепными керамическими орнаментами, неповторимый колорит восточных базаров, сказочные легенды, древние традиции и теплое гостеприимство местного народа оставят неизгладимое впечатление в Вашей памяти. </w:t>
      </w:r>
      <w:bookmarkStart w:id="0" w:name="_GoBack"/>
      <w:bookmarkEnd w:id="0"/>
    </w:p>
    <w:p w:rsidR="00947742" w:rsidRPr="005B75F4" w:rsidRDefault="007C46BF" w:rsidP="00947742">
      <w:pPr>
        <w:jc w:val="center"/>
        <w:rPr>
          <w:b/>
          <w:color w:val="002060"/>
        </w:rPr>
      </w:pPr>
      <w:r w:rsidRPr="005B75F4">
        <w:rPr>
          <w:b/>
          <w:color w:val="002060"/>
        </w:rPr>
        <w:t>9</w:t>
      </w:r>
      <w:r w:rsidR="005B75F4" w:rsidRPr="005B75F4">
        <w:rPr>
          <w:b/>
          <w:color w:val="002060"/>
        </w:rPr>
        <w:t xml:space="preserve"> дней</w:t>
      </w:r>
      <w:r w:rsidR="00947742" w:rsidRPr="005B75F4">
        <w:rPr>
          <w:b/>
          <w:color w:val="002060"/>
        </w:rPr>
        <w:t xml:space="preserve"> / </w:t>
      </w:r>
      <w:r w:rsidRPr="005B75F4">
        <w:rPr>
          <w:b/>
          <w:color w:val="002060"/>
        </w:rPr>
        <w:t>8</w:t>
      </w:r>
      <w:r w:rsidR="005B75F4" w:rsidRPr="005B75F4">
        <w:rPr>
          <w:b/>
          <w:color w:val="002060"/>
        </w:rPr>
        <w:t xml:space="preserve"> ночей</w:t>
      </w:r>
    </w:p>
    <w:p w:rsidR="00947742" w:rsidRPr="005B75F4" w:rsidRDefault="005B75F4" w:rsidP="00947742">
      <w:pPr>
        <w:jc w:val="center"/>
        <w:rPr>
          <w:color w:val="002060"/>
        </w:rPr>
      </w:pPr>
      <w:r>
        <w:rPr>
          <w:b/>
          <w:color w:val="002060"/>
        </w:rPr>
        <w:t>Ташкент</w:t>
      </w:r>
      <w:r w:rsidR="00947742" w:rsidRPr="005B75F4">
        <w:rPr>
          <w:b/>
          <w:color w:val="002060"/>
        </w:rPr>
        <w:t xml:space="preserve"> – </w:t>
      </w:r>
      <w:r w:rsidRPr="005B75F4">
        <w:rPr>
          <w:b/>
          <w:color w:val="002060"/>
        </w:rPr>
        <w:t>У</w:t>
      </w:r>
      <w:r>
        <w:rPr>
          <w:b/>
          <w:color w:val="002060"/>
        </w:rPr>
        <w:t>ргенч</w:t>
      </w:r>
      <w:r w:rsidRPr="005B75F4">
        <w:rPr>
          <w:b/>
          <w:color w:val="002060"/>
        </w:rPr>
        <w:t xml:space="preserve"> – </w:t>
      </w:r>
      <w:r>
        <w:rPr>
          <w:b/>
          <w:color w:val="002060"/>
        </w:rPr>
        <w:t>Хива</w:t>
      </w:r>
      <w:r w:rsidRPr="005B75F4">
        <w:rPr>
          <w:b/>
          <w:color w:val="002060"/>
        </w:rPr>
        <w:t xml:space="preserve"> – </w:t>
      </w:r>
      <w:r>
        <w:rPr>
          <w:b/>
          <w:color w:val="002060"/>
        </w:rPr>
        <w:t>Бухара</w:t>
      </w:r>
      <w:r w:rsidR="00947742" w:rsidRPr="005B75F4">
        <w:rPr>
          <w:b/>
          <w:color w:val="002060"/>
        </w:rPr>
        <w:t xml:space="preserve"> –</w:t>
      </w:r>
      <w:r w:rsidR="007C46BF" w:rsidRPr="005B75F4">
        <w:rPr>
          <w:b/>
          <w:color w:val="002060"/>
        </w:rPr>
        <w:t xml:space="preserve"> </w:t>
      </w:r>
      <w:r>
        <w:rPr>
          <w:b/>
          <w:color w:val="002060"/>
        </w:rPr>
        <w:t>Самарканд</w:t>
      </w:r>
      <w:r w:rsidR="00947742" w:rsidRPr="005B75F4">
        <w:rPr>
          <w:b/>
          <w:color w:val="002060"/>
        </w:rPr>
        <w:t xml:space="preserve"> – </w:t>
      </w:r>
      <w:r>
        <w:rPr>
          <w:b/>
          <w:color w:val="002060"/>
          <w:lang w:val="de-DE"/>
        </w:rPr>
        <w:t>T</w:t>
      </w:r>
      <w:proofErr w:type="spellStart"/>
      <w:r w:rsidRPr="005B75F4">
        <w:rPr>
          <w:b/>
          <w:color w:val="002060"/>
        </w:rPr>
        <w:t>ашкент</w:t>
      </w:r>
      <w:proofErr w:type="spellEnd"/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173"/>
        <w:gridCol w:w="2015"/>
        <w:gridCol w:w="5074"/>
      </w:tblGrid>
      <w:tr w:rsidR="00947742" w:rsidRPr="006B046D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45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5082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Программа</w:t>
            </w:r>
          </w:p>
        </w:tc>
      </w:tr>
      <w:tr w:rsidR="00947742" w:rsidRPr="009C6536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5" w:type="dxa"/>
          </w:tcPr>
          <w:p w:rsidR="00947742" w:rsidRPr="006B046D" w:rsidRDefault="00947742" w:rsidP="007C46BF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9C6536" w:rsidRDefault="009C6536" w:rsidP="007C46BF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Прибытие</w:t>
            </w:r>
          </w:p>
        </w:tc>
        <w:tc>
          <w:tcPr>
            <w:tcW w:w="5082" w:type="dxa"/>
          </w:tcPr>
          <w:p w:rsidR="009C6536" w:rsidRPr="009C6536" w:rsidRDefault="009C6536" w:rsidP="007C46BF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9C6536">
              <w:rPr>
                <w:color w:val="002060"/>
              </w:rPr>
              <w:t xml:space="preserve"> в аэропорту гидом, трансфер в отель, размещение, ночлег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9C6536" w:rsidRDefault="009C6536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</w:p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82" w:type="dxa"/>
          </w:tcPr>
          <w:p w:rsidR="009C6536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>Завтрак. Посещение достопримечательностей</w:t>
            </w:r>
            <w:r w:rsidR="009C6536" w:rsidRPr="009C6536">
              <w:rPr>
                <w:color w:val="002060"/>
              </w:rPr>
              <w:t xml:space="preserve"> в Ташкенте: ансамбль </w:t>
            </w:r>
            <w:proofErr w:type="spellStart"/>
            <w:r w:rsidR="009C6536" w:rsidRPr="009C6536">
              <w:rPr>
                <w:color w:val="002060"/>
              </w:rPr>
              <w:t>Хазрати</w:t>
            </w:r>
            <w:proofErr w:type="spellEnd"/>
            <w:r w:rsidR="009C6536" w:rsidRPr="009C6536">
              <w:rPr>
                <w:color w:val="002060"/>
              </w:rPr>
              <w:t xml:space="preserve">-Имам, медресе </w:t>
            </w:r>
            <w:proofErr w:type="spellStart"/>
            <w:r w:rsidR="009C6536" w:rsidRPr="009C6536">
              <w:rPr>
                <w:color w:val="002060"/>
              </w:rPr>
              <w:t>Кукельдаш</w:t>
            </w:r>
            <w:proofErr w:type="spellEnd"/>
            <w:r w:rsidR="009C6536" w:rsidRPr="009C6536">
              <w:rPr>
                <w:color w:val="002060"/>
              </w:rPr>
              <w:t xml:space="preserve">, </w:t>
            </w:r>
            <w:proofErr w:type="spellStart"/>
            <w:r w:rsidR="009C6536" w:rsidRPr="009C6536">
              <w:rPr>
                <w:color w:val="002060"/>
              </w:rPr>
              <w:t>Чорсу</w:t>
            </w:r>
            <w:proofErr w:type="spellEnd"/>
            <w:r w:rsidR="009C6536" w:rsidRPr="009C6536">
              <w:rPr>
                <w:color w:val="002060"/>
              </w:rPr>
              <w:t xml:space="preserve"> Базар, Музей Прикладных Искусств. </w:t>
            </w:r>
            <w:r w:rsidR="009C6536" w:rsidRPr="00EB3B39">
              <w:rPr>
                <w:color w:val="002060"/>
              </w:rPr>
              <w:t>Ужин. Ночь в Ташкенте.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Ургенч-Хива</w:t>
            </w:r>
          </w:p>
        </w:tc>
        <w:tc>
          <w:tcPr>
            <w:tcW w:w="5082" w:type="dxa"/>
          </w:tcPr>
          <w:p w:rsidR="00EB3B39" w:rsidRPr="00EB3B39" w:rsidRDefault="00EB3B39" w:rsidP="00057049">
            <w:pPr>
              <w:rPr>
                <w:color w:val="002060"/>
              </w:rPr>
            </w:pPr>
            <w:r w:rsidRPr="00EB3B39">
              <w:rPr>
                <w:color w:val="002060"/>
              </w:rPr>
              <w:t>Завтрак. Транс</w:t>
            </w:r>
            <w:r>
              <w:rPr>
                <w:color w:val="002060"/>
              </w:rPr>
              <w:t>фер в аэропорт, вылет в Ургенч рейсом</w:t>
            </w:r>
            <w:r w:rsidRPr="00EB3B39">
              <w:rPr>
                <w:color w:val="002060"/>
              </w:rPr>
              <w:t xml:space="preserve"> </w:t>
            </w:r>
            <w:r w:rsidRPr="00EB3B39">
              <w:rPr>
                <w:color w:val="002060"/>
                <w:lang w:val="de-DE"/>
              </w:rPr>
              <w:t>HY</w:t>
            </w:r>
            <w:r w:rsidRPr="00EB3B39">
              <w:rPr>
                <w:color w:val="002060"/>
              </w:rPr>
              <w:t xml:space="preserve"> 051. Трансфер в</w:t>
            </w:r>
            <w:r>
              <w:rPr>
                <w:color w:val="002060"/>
              </w:rPr>
              <w:t xml:space="preserve"> Хиву (около 30 км). По прибытию экскурсия </w:t>
            </w:r>
            <w:r w:rsidRPr="00EB3B39">
              <w:rPr>
                <w:color w:val="002060"/>
              </w:rPr>
              <w:t xml:space="preserve">целый день в Ичан-Кала: Медресе Мухаммада </w:t>
            </w:r>
            <w:proofErr w:type="spellStart"/>
            <w:r w:rsidRPr="00EB3B39">
              <w:rPr>
                <w:color w:val="002060"/>
              </w:rPr>
              <w:t>Аминчана</w:t>
            </w:r>
            <w:proofErr w:type="spellEnd"/>
            <w:r w:rsidRPr="00EB3B39">
              <w:rPr>
                <w:color w:val="002060"/>
              </w:rPr>
              <w:t xml:space="preserve">, Минарет </w:t>
            </w:r>
            <w:proofErr w:type="spellStart"/>
            <w:r w:rsidRPr="00EB3B39">
              <w:rPr>
                <w:color w:val="002060"/>
              </w:rPr>
              <w:t>Кальта</w:t>
            </w:r>
            <w:proofErr w:type="spellEnd"/>
            <w:r w:rsidRPr="00EB3B39">
              <w:rPr>
                <w:color w:val="002060"/>
              </w:rPr>
              <w:t xml:space="preserve"> М</w:t>
            </w:r>
            <w:r>
              <w:rPr>
                <w:color w:val="002060"/>
              </w:rPr>
              <w:t xml:space="preserve">инор, Крепость </w:t>
            </w:r>
            <w:proofErr w:type="spellStart"/>
            <w:r>
              <w:rPr>
                <w:color w:val="002060"/>
              </w:rPr>
              <w:t>Арк</w:t>
            </w:r>
            <w:proofErr w:type="spellEnd"/>
            <w:r>
              <w:rPr>
                <w:color w:val="002060"/>
              </w:rPr>
              <w:t xml:space="preserve">, Мавзолей </w:t>
            </w:r>
            <w:proofErr w:type="spellStart"/>
            <w:r>
              <w:rPr>
                <w:color w:val="002060"/>
              </w:rPr>
              <w:t>Пах</w:t>
            </w:r>
            <w:r w:rsidRPr="00EB3B39">
              <w:rPr>
                <w:color w:val="002060"/>
              </w:rPr>
              <w:t>лавана</w:t>
            </w:r>
            <w:proofErr w:type="spellEnd"/>
            <w:r w:rsidRPr="00EB3B39">
              <w:rPr>
                <w:color w:val="002060"/>
              </w:rPr>
              <w:t xml:space="preserve"> Махмуда и Саид </w:t>
            </w:r>
            <w:proofErr w:type="spellStart"/>
            <w:r w:rsidRPr="00EB3B39">
              <w:rPr>
                <w:color w:val="002060"/>
              </w:rPr>
              <w:t>Алауддин</w:t>
            </w:r>
            <w:proofErr w:type="spellEnd"/>
            <w:r w:rsidRPr="00EB3B39">
              <w:rPr>
                <w:color w:val="002060"/>
              </w:rPr>
              <w:t xml:space="preserve">. Перерыв на обед. Джума Мечеть, </w:t>
            </w:r>
            <w:proofErr w:type="spellStart"/>
            <w:r w:rsidRPr="00EB3B39">
              <w:rPr>
                <w:color w:val="002060"/>
              </w:rPr>
              <w:t>Таш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Хаули</w:t>
            </w:r>
            <w:proofErr w:type="spellEnd"/>
            <w:r w:rsidRPr="00EB3B39">
              <w:rPr>
                <w:color w:val="002060"/>
              </w:rPr>
              <w:t xml:space="preserve"> и </w:t>
            </w:r>
            <w:proofErr w:type="spellStart"/>
            <w:r w:rsidRPr="00EB3B39">
              <w:rPr>
                <w:color w:val="002060"/>
              </w:rPr>
              <w:t>Гаремский</w:t>
            </w:r>
            <w:proofErr w:type="spellEnd"/>
            <w:r w:rsidRPr="00EB3B39">
              <w:rPr>
                <w:color w:val="002060"/>
              </w:rPr>
              <w:t xml:space="preserve"> дворе</w:t>
            </w:r>
            <w:r>
              <w:rPr>
                <w:color w:val="002060"/>
              </w:rPr>
              <w:t xml:space="preserve">ц, Ансамбль Ислам Ходжа, </w:t>
            </w:r>
            <w:proofErr w:type="spellStart"/>
            <w:r>
              <w:rPr>
                <w:color w:val="002060"/>
              </w:rPr>
              <w:t>Мадресе</w:t>
            </w:r>
            <w:proofErr w:type="spellEnd"/>
            <w:r>
              <w:rPr>
                <w:color w:val="002060"/>
              </w:rPr>
              <w:t xml:space="preserve"> Аллы </w:t>
            </w:r>
            <w:proofErr w:type="spellStart"/>
            <w:r>
              <w:rPr>
                <w:color w:val="002060"/>
              </w:rPr>
              <w:t>Кулих</w:t>
            </w:r>
            <w:r w:rsidRPr="00EB3B39">
              <w:rPr>
                <w:color w:val="002060"/>
              </w:rPr>
              <w:t>ан</w:t>
            </w:r>
            <w:proofErr w:type="spellEnd"/>
            <w:r w:rsidRPr="00EB3B39">
              <w:rPr>
                <w:color w:val="002060"/>
              </w:rPr>
              <w:t>. Ужин. Ночь в Хиве.</w:t>
            </w:r>
          </w:p>
          <w:p w:rsidR="00057049" w:rsidRPr="00EB3B39" w:rsidRDefault="00057049" w:rsidP="00057049">
            <w:pPr>
              <w:rPr>
                <w:color w:val="002060"/>
              </w:rPr>
            </w:pPr>
          </w:p>
        </w:tc>
      </w:tr>
      <w:tr w:rsidR="00947742" w:rsidRPr="00EB3B3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Бухара</w:t>
            </w:r>
          </w:p>
          <w:p w:rsidR="00947742" w:rsidRPr="006B046D" w:rsidRDefault="005B75F4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(</w:t>
            </w:r>
            <w:proofErr w:type="spellStart"/>
            <w:r>
              <w:rPr>
                <w:color w:val="002060"/>
                <w:lang w:val="de-DE"/>
              </w:rPr>
              <w:t>примерно</w:t>
            </w:r>
            <w:proofErr w:type="spellEnd"/>
            <w:r>
              <w:rPr>
                <w:color w:val="002060"/>
                <w:lang w:val="de-DE"/>
              </w:rPr>
              <w:t xml:space="preserve"> 503 </w:t>
            </w:r>
            <w:proofErr w:type="spellStart"/>
            <w:r>
              <w:rPr>
                <w:color w:val="002060"/>
                <w:lang w:val="de-DE"/>
              </w:rPr>
              <w:t>км</w:t>
            </w:r>
            <w:proofErr w:type="spellEnd"/>
            <w:r w:rsidR="00947742">
              <w:rPr>
                <w:color w:val="002060"/>
                <w:lang w:val="de-DE"/>
              </w:rPr>
              <w:t xml:space="preserve">) 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 w:rsidRPr="00EB3B39">
              <w:rPr>
                <w:color w:val="002060"/>
              </w:rPr>
              <w:t>Завтрак. Долгий путь в Бухару через пустыню. По дороге</w:t>
            </w:r>
            <w:r>
              <w:rPr>
                <w:color w:val="002060"/>
              </w:rPr>
              <w:t xml:space="preserve"> обеденный перерыв. По прибытию</w:t>
            </w:r>
            <w:r w:rsidRPr="00EB3B39">
              <w:rPr>
                <w:color w:val="002060"/>
              </w:rPr>
              <w:t xml:space="preserve"> у</w:t>
            </w:r>
            <w:r>
              <w:rPr>
                <w:color w:val="002060"/>
              </w:rPr>
              <w:t>жин и размещение в отеле</w:t>
            </w:r>
            <w:r w:rsidRPr="00EB3B39">
              <w:rPr>
                <w:color w:val="002060"/>
              </w:rPr>
              <w:t>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5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</w:t>
            </w:r>
            <w:proofErr w:type="gramStart"/>
            <w:r>
              <w:rPr>
                <w:color w:val="002060"/>
              </w:rPr>
              <w:t xml:space="preserve">Экскурсия </w:t>
            </w:r>
            <w:r w:rsidRPr="00EB3B39">
              <w:rPr>
                <w:color w:val="002060"/>
              </w:rPr>
              <w:t xml:space="preserve"> целый</w:t>
            </w:r>
            <w:proofErr w:type="gramEnd"/>
            <w:r w:rsidRPr="00EB3B39">
              <w:rPr>
                <w:color w:val="002060"/>
              </w:rPr>
              <w:t xml:space="preserve"> день в Бухаре: ансамбль </w:t>
            </w:r>
            <w:proofErr w:type="spellStart"/>
            <w:r w:rsidRPr="00EB3B39">
              <w:rPr>
                <w:color w:val="002060"/>
              </w:rPr>
              <w:t>Ляби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Хауз</w:t>
            </w:r>
            <w:proofErr w:type="spellEnd"/>
            <w:r w:rsidRPr="00EB3B39">
              <w:rPr>
                <w:color w:val="002060"/>
              </w:rPr>
              <w:t xml:space="preserve">, мечеть </w:t>
            </w:r>
            <w:proofErr w:type="spellStart"/>
            <w:r w:rsidRPr="00EB3B39">
              <w:rPr>
                <w:color w:val="002060"/>
              </w:rPr>
              <w:t>Маггоки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Аттори</w:t>
            </w:r>
            <w:proofErr w:type="spellEnd"/>
            <w:r w:rsidRPr="00EB3B39">
              <w:rPr>
                <w:color w:val="002060"/>
              </w:rPr>
              <w:t>, Тор</w:t>
            </w:r>
            <w:r>
              <w:rPr>
                <w:color w:val="002060"/>
              </w:rPr>
              <w:t>говые купола (</w:t>
            </w:r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Тель</w:t>
            </w:r>
            <w:r>
              <w:rPr>
                <w:color w:val="002060"/>
              </w:rPr>
              <w:t>пак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Фурушон</w:t>
            </w:r>
            <w:proofErr w:type="spellEnd"/>
            <w:r>
              <w:rPr>
                <w:color w:val="002060"/>
              </w:rPr>
              <w:t xml:space="preserve"> – Астраханская охрана, </w:t>
            </w:r>
            <w:proofErr w:type="spellStart"/>
            <w:r>
              <w:rPr>
                <w:color w:val="002060"/>
              </w:rPr>
              <w:t>Заргарон</w:t>
            </w:r>
            <w:proofErr w:type="spellEnd"/>
            <w:r>
              <w:rPr>
                <w:color w:val="002060"/>
              </w:rPr>
              <w:t xml:space="preserve"> -Ювелир ), Кош</w:t>
            </w:r>
            <w:r w:rsidRPr="00EB3B39">
              <w:rPr>
                <w:color w:val="002060"/>
              </w:rPr>
              <w:t xml:space="preserve"> - Медресе (Медре</w:t>
            </w:r>
            <w:r>
              <w:rPr>
                <w:color w:val="002060"/>
              </w:rPr>
              <w:t xml:space="preserve">се Улугбека и Медресе </w:t>
            </w:r>
            <w:proofErr w:type="spellStart"/>
            <w:r>
              <w:rPr>
                <w:color w:val="002060"/>
              </w:rPr>
              <w:t>Абдулазизх</w:t>
            </w:r>
            <w:r w:rsidRPr="00EB3B39">
              <w:rPr>
                <w:color w:val="002060"/>
              </w:rPr>
              <w:t>ана</w:t>
            </w:r>
            <w:proofErr w:type="spellEnd"/>
            <w:r w:rsidRPr="00EB3B39">
              <w:rPr>
                <w:color w:val="002060"/>
              </w:rPr>
              <w:t xml:space="preserve">). Перерыв на обед. Ансамбль Пои </w:t>
            </w:r>
            <w:proofErr w:type="spellStart"/>
            <w:r w:rsidRPr="00EB3B39">
              <w:rPr>
                <w:color w:val="002060"/>
              </w:rPr>
              <w:t>Калон</w:t>
            </w:r>
            <w:proofErr w:type="spellEnd"/>
            <w:r w:rsidRPr="00EB3B39">
              <w:rPr>
                <w:color w:val="002060"/>
              </w:rPr>
              <w:t xml:space="preserve"> (мечеть и минарет </w:t>
            </w:r>
            <w:proofErr w:type="spellStart"/>
            <w:r w:rsidRPr="00EB3B39">
              <w:rPr>
                <w:color w:val="002060"/>
              </w:rPr>
              <w:t>Калон</w:t>
            </w:r>
            <w:proofErr w:type="spellEnd"/>
            <w:r w:rsidRPr="00EB3B39">
              <w:rPr>
                <w:color w:val="002060"/>
              </w:rPr>
              <w:t>, Мед</w:t>
            </w:r>
            <w:r>
              <w:rPr>
                <w:color w:val="002060"/>
              </w:rPr>
              <w:t xml:space="preserve">ресе Мири Араб - активный), </w:t>
            </w:r>
            <w:proofErr w:type="spellStart"/>
            <w:r>
              <w:rPr>
                <w:color w:val="002060"/>
              </w:rPr>
              <w:t>Арк</w:t>
            </w:r>
            <w:proofErr w:type="spellEnd"/>
            <w:r w:rsidRPr="00EB3B39">
              <w:rPr>
                <w:color w:val="002060"/>
              </w:rPr>
              <w:t xml:space="preserve"> Цитадель, Мавзолей </w:t>
            </w:r>
            <w:proofErr w:type="spellStart"/>
            <w:r w:rsidRPr="00EB3B39">
              <w:rPr>
                <w:color w:val="002060"/>
              </w:rPr>
              <w:t>Саманидов</w:t>
            </w:r>
            <w:proofErr w:type="spellEnd"/>
            <w:r w:rsidRPr="00EB3B39">
              <w:rPr>
                <w:color w:val="002060"/>
              </w:rPr>
              <w:t xml:space="preserve"> и </w:t>
            </w:r>
            <w:proofErr w:type="spellStart"/>
            <w:r w:rsidRPr="00EB3B39">
              <w:rPr>
                <w:color w:val="002060"/>
              </w:rPr>
              <w:t>Чащма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Аюб</w:t>
            </w:r>
            <w:proofErr w:type="spellEnd"/>
            <w:r w:rsidRPr="00EB3B39">
              <w:rPr>
                <w:color w:val="002060"/>
              </w:rPr>
              <w:t>. Ужин. Ночь в Бухаре.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EB3B3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6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Бухара- Самарканд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>Завтрак. Поездка</w:t>
            </w:r>
            <w:r w:rsidRPr="00EB3B39">
              <w:rPr>
                <w:color w:val="002060"/>
              </w:rPr>
              <w:t xml:space="preserve"> в Самарканд. Свободное время в Самарканде. Ужин. Ночь в Самарканде.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Экскурсия </w:t>
            </w:r>
            <w:r w:rsidRPr="00EB3B39">
              <w:rPr>
                <w:color w:val="002060"/>
              </w:rPr>
              <w:t xml:space="preserve">целый день: мавзолей </w:t>
            </w:r>
            <w:proofErr w:type="spellStart"/>
            <w:r w:rsidRPr="00EB3B39">
              <w:rPr>
                <w:color w:val="002060"/>
              </w:rPr>
              <w:t>Гур</w:t>
            </w:r>
            <w:proofErr w:type="spellEnd"/>
            <w:r w:rsidRPr="00EB3B39">
              <w:rPr>
                <w:color w:val="002060"/>
              </w:rPr>
              <w:t>-Амир, анс</w:t>
            </w:r>
            <w:r>
              <w:rPr>
                <w:color w:val="002060"/>
              </w:rPr>
              <w:t xml:space="preserve">амбль </w:t>
            </w:r>
            <w:proofErr w:type="spellStart"/>
            <w:r>
              <w:rPr>
                <w:color w:val="002060"/>
              </w:rPr>
              <w:t>Регистан</w:t>
            </w:r>
            <w:proofErr w:type="spellEnd"/>
            <w:r>
              <w:rPr>
                <w:color w:val="002060"/>
              </w:rPr>
              <w:t xml:space="preserve">, мечеть </w:t>
            </w:r>
            <w:proofErr w:type="spellStart"/>
            <w:r>
              <w:rPr>
                <w:color w:val="002060"/>
              </w:rPr>
              <w:t>Биби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Хану</w:t>
            </w:r>
            <w:r w:rsidRPr="00EB3B39">
              <w:rPr>
                <w:color w:val="002060"/>
              </w:rPr>
              <w:t>м</w:t>
            </w:r>
            <w:proofErr w:type="spellEnd"/>
            <w:r w:rsidRPr="00EB3B39">
              <w:rPr>
                <w:color w:val="002060"/>
              </w:rPr>
              <w:t xml:space="preserve">, базар </w:t>
            </w:r>
            <w:proofErr w:type="spellStart"/>
            <w:r w:rsidRPr="00EB3B39">
              <w:rPr>
                <w:color w:val="002060"/>
              </w:rPr>
              <w:t>Сиаб</w:t>
            </w:r>
            <w:proofErr w:type="spellEnd"/>
            <w:r>
              <w:rPr>
                <w:color w:val="002060"/>
              </w:rPr>
              <w:t>. Перерыв на обед. О</w:t>
            </w:r>
            <w:r w:rsidRPr="00EB3B39">
              <w:rPr>
                <w:color w:val="002060"/>
              </w:rPr>
              <w:t>бсерватория</w:t>
            </w:r>
            <w:r>
              <w:rPr>
                <w:color w:val="002060"/>
              </w:rPr>
              <w:t xml:space="preserve"> Улугбека</w:t>
            </w:r>
            <w:r w:rsidRPr="00EB3B39">
              <w:rPr>
                <w:color w:val="002060"/>
              </w:rPr>
              <w:t>, Не</w:t>
            </w:r>
            <w:r w:rsidR="005B75F4">
              <w:rPr>
                <w:color w:val="002060"/>
              </w:rPr>
              <w:t>крополь Шах</w:t>
            </w:r>
            <w:r w:rsidRPr="00EB3B39">
              <w:rPr>
                <w:color w:val="002060"/>
              </w:rPr>
              <w:t xml:space="preserve">и </w:t>
            </w:r>
            <w:proofErr w:type="spellStart"/>
            <w:r w:rsidRPr="00EB3B39">
              <w:rPr>
                <w:color w:val="002060"/>
              </w:rPr>
              <w:t>Зинда</w:t>
            </w:r>
            <w:proofErr w:type="spellEnd"/>
            <w:r w:rsidRPr="00EB3B39">
              <w:rPr>
                <w:color w:val="002060"/>
              </w:rPr>
              <w:t>. Ужин. Ночь в Самарканде.</w:t>
            </w:r>
          </w:p>
          <w:p w:rsidR="00057049" w:rsidRPr="00D01A7B" w:rsidRDefault="00057049" w:rsidP="00CA6B53">
            <w:pPr>
              <w:rPr>
                <w:color w:val="002060"/>
              </w:rPr>
            </w:pPr>
          </w:p>
        </w:tc>
      </w:tr>
      <w:tr w:rsidR="00947742" w:rsidRPr="005B75F4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Самарканд-Ташкент</w:t>
            </w:r>
          </w:p>
        </w:tc>
        <w:tc>
          <w:tcPr>
            <w:tcW w:w="5082" w:type="dxa"/>
          </w:tcPr>
          <w:p w:rsidR="005B75F4" w:rsidRPr="005B75F4" w:rsidRDefault="005B75F4" w:rsidP="007C46BF">
            <w:pPr>
              <w:rPr>
                <w:color w:val="002060"/>
                <w:lang w:val="de-DE"/>
              </w:rPr>
            </w:pPr>
            <w:r w:rsidRPr="005B75F4">
              <w:rPr>
                <w:color w:val="002060"/>
              </w:rPr>
              <w:t xml:space="preserve">Завтрак. Посещение мавзолея Ходжа </w:t>
            </w:r>
            <w:proofErr w:type="spellStart"/>
            <w:r w:rsidRPr="005B75F4">
              <w:rPr>
                <w:color w:val="002060"/>
              </w:rPr>
              <w:t>Данияра</w:t>
            </w:r>
            <w:proofErr w:type="spellEnd"/>
            <w:r>
              <w:rPr>
                <w:color w:val="002060"/>
              </w:rPr>
              <w:t xml:space="preserve"> и производства шелковых ковров вручную. После обеда поездка</w:t>
            </w:r>
            <w:r w:rsidRPr="005B75F4">
              <w:rPr>
                <w:color w:val="002060"/>
              </w:rPr>
              <w:t xml:space="preserve"> в Ташкент. Ужин. Ночь в Ташкенте.</w:t>
            </w:r>
          </w:p>
          <w:p w:rsidR="005B75F4" w:rsidRPr="005B75F4" w:rsidRDefault="005B75F4" w:rsidP="007C46BF">
            <w:pPr>
              <w:rPr>
                <w:color w:val="002060"/>
              </w:rPr>
            </w:pPr>
          </w:p>
          <w:p w:rsidR="00057049" w:rsidRPr="005B75F4" w:rsidRDefault="00057049" w:rsidP="007C46BF">
            <w:pPr>
              <w:rPr>
                <w:color w:val="002060"/>
              </w:rPr>
            </w:pPr>
          </w:p>
        </w:tc>
      </w:tr>
      <w:tr w:rsidR="00947742" w:rsidRPr="005B75F4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7B5CCA" w:rsidRDefault="005B75F4" w:rsidP="007B5CC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  <w:r w:rsidR="007C46BF">
              <w:rPr>
                <w:color w:val="002060"/>
                <w:lang w:val="de-DE"/>
              </w:rPr>
              <w:t xml:space="preserve"> / </w:t>
            </w:r>
            <w:r w:rsidR="007B5CCA">
              <w:rPr>
                <w:color w:val="002060"/>
              </w:rPr>
              <w:t xml:space="preserve"> - </w:t>
            </w:r>
          </w:p>
        </w:tc>
        <w:tc>
          <w:tcPr>
            <w:tcW w:w="5082" w:type="dxa"/>
          </w:tcPr>
          <w:p w:rsidR="005B75F4" w:rsidRPr="005B75F4" w:rsidRDefault="005B75F4" w:rsidP="008723C5">
            <w:pPr>
              <w:rPr>
                <w:color w:val="002060"/>
              </w:rPr>
            </w:pPr>
            <w:r w:rsidRPr="005B75F4">
              <w:rPr>
                <w:color w:val="002060"/>
              </w:rPr>
              <w:t>Завтрак. Т</w:t>
            </w:r>
            <w:r>
              <w:rPr>
                <w:color w:val="002060"/>
              </w:rPr>
              <w:t>рансфер в аэропорт. Отъезд.</w:t>
            </w:r>
          </w:p>
        </w:tc>
      </w:tr>
    </w:tbl>
    <w:p w:rsidR="00947742" w:rsidRPr="005B75F4" w:rsidRDefault="00947742" w:rsidP="00947742">
      <w:pPr>
        <w:spacing w:after="0"/>
        <w:rPr>
          <w:b/>
          <w:color w:val="002060"/>
        </w:rPr>
      </w:pPr>
    </w:p>
    <w:p w:rsidR="009C6871" w:rsidRPr="009C6871" w:rsidRDefault="0016510A" w:rsidP="005B75F4">
      <w:pPr>
        <w:tabs>
          <w:tab w:val="left" w:pos="420"/>
        </w:tabs>
        <w:rPr>
          <w:color w:val="002060"/>
          <w:sz w:val="24"/>
          <w:szCs w:val="24"/>
        </w:rPr>
      </w:pPr>
      <w:r w:rsidRPr="005B75F4">
        <w:rPr>
          <w:b/>
          <w:color w:val="002060"/>
          <w:sz w:val="40"/>
          <w:szCs w:val="40"/>
        </w:rPr>
        <w:tab/>
      </w:r>
    </w:p>
    <w:p w:rsidR="009C6871" w:rsidRPr="00D01A7B" w:rsidRDefault="009C6871" w:rsidP="009C6871">
      <w:pPr>
        <w:tabs>
          <w:tab w:val="left" w:pos="420"/>
        </w:tabs>
        <w:rPr>
          <w:color w:val="002060"/>
          <w:sz w:val="24"/>
          <w:szCs w:val="24"/>
        </w:rPr>
      </w:pPr>
    </w:p>
    <w:sectPr w:rsidR="009C6871" w:rsidRPr="00D01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20"/>
    <w:multiLevelType w:val="hybridMultilevel"/>
    <w:tmpl w:val="5C3E2A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654DA"/>
    <w:multiLevelType w:val="hybridMultilevel"/>
    <w:tmpl w:val="24D09112"/>
    <w:lvl w:ilvl="0" w:tplc="CA90A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39C5"/>
    <w:multiLevelType w:val="hybridMultilevel"/>
    <w:tmpl w:val="F4283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0"/>
    <w:rsid w:val="00057049"/>
    <w:rsid w:val="0016510A"/>
    <w:rsid w:val="001B253C"/>
    <w:rsid w:val="005B75F4"/>
    <w:rsid w:val="00742929"/>
    <w:rsid w:val="007B5CCA"/>
    <w:rsid w:val="007C46BF"/>
    <w:rsid w:val="008723C5"/>
    <w:rsid w:val="00947742"/>
    <w:rsid w:val="009C6536"/>
    <w:rsid w:val="009C6871"/>
    <w:rsid w:val="00BB7CC0"/>
    <w:rsid w:val="00D01A7B"/>
    <w:rsid w:val="00E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C377"/>
  <w15:chartTrackingRefBased/>
  <w15:docId w15:val="{D16742E9-E371-4DA6-B8ED-81D530B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4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74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2019-08-24T17:05:00Z</dcterms:created>
  <dcterms:modified xsi:type="dcterms:W3CDTF">2019-08-26T14:59:00Z</dcterms:modified>
</cp:coreProperties>
</file>