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5F87C" w14:textId="33C8F032" w:rsidR="00864094" w:rsidRPr="00864094" w:rsidRDefault="00864094" w:rsidP="0086409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ОБЩИЕ ДОПУЩЕНИЯ</w:t>
      </w:r>
    </w:p>
    <w:p w14:paraId="364DDBF1" w14:textId="028E8C19" w:rsidR="0058611C" w:rsidRP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Тип клиента</w:t>
      </w:r>
      <w:r w:rsidRPr="0058611C">
        <w:rPr>
          <w:rFonts w:ascii="Times New Roman" w:hAnsi="Times New Roman" w:cs="Times New Roman"/>
          <w:sz w:val="28"/>
          <w:szCs w:val="28"/>
        </w:rPr>
        <w:t xml:space="preserve">: ПК </w:t>
      </w:r>
      <w:r w:rsidRPr="0058611C">
        <w:rPr>
          <w:rFonts w:ascii="Times New Roman" w:hAnsi="Times New Roman" w:cs="Times New Roman"/>
          <w:sz w:val="28"/>
          <w:szCs w:val="28"/>
          <w:lang w:bidi="ru-RU"/>
        </w:rPr>
        <w:t xml:space="preserve">с 60 </w:t>
      </w:r>
      <w:proofErr w:type="spellStart"/>
      <w:r w:rsidRPr="0058611C">
        <w:rPr>
          <w:rFonts w:ascii="Times New Roman" w:hAnsi="Times New Roman" w:cs="Times New Roman"/>
          <w:sz w:val="28"/>
          <w:szCs w:val="28"/>
          <w:lang w:bidi="ru-RU"/>
        </w:rPr>
        <w:t>Hz</w:t>
      </w:r>
      <w:proofErr w:type="spellEnd"/>
      <w:r w:rsidRPr="0058611C">
        <w:rPr>
          <w:rFonts w:ascii="Times New Roman" w:hAnsi="Times New Roman" w:cs="Times New Roman"/>
          <w:sz w:val="28"/>
          <w:szCs w:val="28"/>
          <w:lang w:bidi="ru-RU"/>
        </w:rPr>
        <w:t xml:space="preserve"> рендер/логикой; целевой регион — Европа (p95 RTT ≈ 120 </w:t>
      </w:r>
      <w:proofErr w:type="spellStart"/>
      <w:r w:rsidRPr="0058611C">
        <w:rPr>
          <w:rFonts w:ascii="Times New Roman" w:hAnsi="Times New Roman" w:cs="Times New Roman"/>
          <w:sz w:val="28"/>
          <w:szCs w:val="28"/>
          <w:lang w:bidi="ru-RU"/>
        </w:rPr>
        <w:t>ms</w:t>
      </w:r>
      <w:proofErr w:type="spellEnd"/>
      <w:r w:rsidRPr="0058611C">
        <w:rPr>
          <w:rFonts w:ascii="Times New Roman" w:hAnsi="Times New Roman" w:cs="Times New Roman"/>
          <w:sz w:val="28"/>
          <w:szCs w:val="28"/>
          <w:lang w:bidi="ru-RU"/>
        </w:rPr>
        <w:t>).</w:t>
      </w:r>
    </w:p>
    <w:p w14:paraId="629B6920" w14:textId="11AAC364" w:rsidR="00B24558" w:rsidRP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Ожидаемые пакетные потери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58611C">
        <w:rPr>
          <w:rFonts w:ascii="Times New Roman" w:hAnsi="Times New Roman" w:cs="Times New Roman"/>
          <w:sz w:val="28"/>
          <w:szCs w:val="28"/>
        </w:rPr>
        <w:t>до 5%</w:t>
      </w:r>
    </w:p>
    <w:p w14:paraId="4886734D" w14:textId="33E4A278" w:rsidR="0058611C" w:rsidRP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58611C">
        <w:rPr>
          <w:rFonts w:ascii="Times New Roman" w:hAnsi="Times New Roman" w:cs="Times New Roman"/>
          <w:b/>
          <w:bCs/>
          <w:sz w:val="28"/>
          <w:szCs w:val="28"/>
          <w:lang w:bidi="ru-RU"/>
        </w:rPr>
        <w:t>Максимум участников в сессии</w:t>
      </w:r>
      <w:r w:rsidRPr="0058611C">
        <w:rPr>
          <w:rFonts w:ascii="Times New Roman" w:hAnsi="Times New Roman" w:cs="Times New Roman"/>
          <w:sz w:val="28"/>
          <w:szCs w:val="28"/>
          <w:lang w:bidi="ru-RU"/>
        </w:rPr>
        <w:t xml:space="preserve">: </w:t>
      </w:r>
      <w:r w:rsidRPr="0058611C">
        <w:rPr>
          <w:rFonts w:ascii="Times New Roman" w:hAnsi="Times New Roman" w:cs="Times New Roman"/>
          <w:sz w:val="28"/>
          <w:szCs w:val="28"/>
          <w:lang w:bidi="ru-RU"/>
        </w:rPr>
        <w:t xml:space="preserve">меньше или равно </w:t>
      </w:r>
      <w:r w:rsidRPr="0058611C">
        <w:rPr>
          <w:rFonts w:ascii="Times New Roman" w:hAnsi="Times New Roman" w:cs="Times New Roman"/>
          <w:sz w:val="28"/>
          <w:szCs w:val="28"/>
          <w:lang w:bidi="ru-RU"/>
        </w:rPr>
        <w:t>16 (реальная игровая/сессионная нагрузка).</w:t>
      </w:r>
    </w:p>
    <w:p w14:paraId="176F2EEA" w14:textId="77777777" w:rsidR="0058611C" w:rsidRP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891267" w14:textId="7DABDA6D" w:rsidR="0058611C" w:rsidRP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СЦЕНАРИЙ (СКВОЗНОЙ ПОТОК)</w:t>
      </w:r>
    </w:p>
    <w:p w14:paraId="6D5491CD" w14:textId="4DF7B5C1" w:rsid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611C">
        <w:rPr>
          <w:rFonts w:ascii="Times New Roman" w:hAnsi="Times New Roman" w:cs="Times New Roman"/>
          <w:sz w:val="28"/>
          <w:szCs w:val="28"/>
        </w:rPr>
        <w:t xml:space="preserve">«Логин → выбор и подключение к сессии → получение стартового </w:t>
      </w:r>
      <w:proofErr w:type="spellStart"/>
      <w:r w:rsidRPr="0058611C">
        <w:rPr>
          <w:rFonts w:ascii="Times New Roman" w:hAnsi="Times New Roman" w:cs="Times New Roman"/>
          <w:sz w:val="28"/>
          <w:szCs w:val="28"/>
        </w:rPr>
        <w:t>снапшота</w:t>
      </w:r>
      <w:proofErr w:type="spellEnd"/>
      <w:r w:rsidRPr="0058611C">
        <w:rPr>
          <w:rFonts w:ascii="Times New Roman" w:hAnsi="Times New Roman" w:cs="Times New Roman"/>
          <w:sz w:val="28"/>
          <w:szCs w:val="28"/>
        </w:rPr>
        <w:t xml:space="preserve"> → участие (публикация поз/вводов) → лаги/потери → </w:t>
      </w:r>
      <w:r>
        <w:rPr>
          <w:rFonts w:ascii="Times New Roman" w:hAnsi="Times New Roman" w:cs="Times New Roman"/>
          <w:sz w:val="28"/>
          <w:szCs w:val="28"/>
        </w:rPr>
        <w:t>переподключение/отключение</w:t>
      </w:r>
      <w:r w:rsidRPr="0058611C">
        <w:rPr>
          <w:rFonts w:ascii="Times New Roman" w:hAnsi="Times New Roman" w:cs="Times New Roman"/>
          <w:sz w:val="28"/>
          <w:szCs w:val="28"/>
        </w:rPr>
        <w:t>»</w:t>
      </w:r>
    </w:p>
    <w:p w14:paraId="516C1CC9" w14:textId="77777777" w:rsid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1CCFB" w14:textId="658F37DA" w:rsid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Ключевые требования</w:t>
      </w:r>
      <w:r w:rsidRPr="005861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идемпотентность</w:t>
      </w:r>
      <w:r>
        <w:rPr>
          <w:rFonts w:ascii="Times New Roman" w:hAnsi="Times New Roman" w:cs="Times New Roman"/>
          <w:sz w:val="28"/>
          <w:szCs w:val="28"/>
        </w:rPr>
        <w:t xml:space="preserve"> подключение</w:t>
      </w:r>
      <w:r w:rsidRPr="0058611C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/</w:t>
      </w:r>
      <w:r w:rsidRPr="00586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отключение</w:t>
      </w:r>
      <w:r w:rsidRPr="0058611C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 xml:space="preserve">(по </w:t>
      </w:r>
      <w:proofErr w:type="spellStart"/>
      <w:r w:rsidRPr="0058611C">
        <w:rPr>
          <w:rFonts w:ascii="Times New Roman" w:hAnsi="Times New Roman" w:cs="Times New Roman"/>
          <w:sz w:val="28"/>
          <w:szCs w:val="28"/>
        </w:rPr>
        <w:t>session_token</w:t>
      </w:r>
      <w:proofErr w:type="spellEnd"/>
      <w:r w:rsidRPr="0058611C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дедупликация входа,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 xml:space="preserve">гарантия </w:t>
      </w:r>
      <w:r w:rsidR="00681513">
        <w:rPr>
          <w:rFonts w:ascii="Times New Roman" w:hAnsi="Times New Roman" w:cs="Times New Roman"/>
          <w:sz w:val="28"/>
          <w:szCs w:val="28"/>
        </w:rPr>
        <w:t xml:space="preserve">активности </w:t>
      </w:r>
      <w:r w:rsidR="00681513" w:rsidRPr="0058611C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16 участников</w:t>
      </w:r>
      <w:r w:rsidRPr="0058611C">
        <w:rPr>
          <w:rFonts w:ascii="Times New Roman" w:hAnsi="Times New Roman" w:cs="Times New Roman"/>
          <w:sz w:val="28"/>
          <w:szCs w:val="28"/>
        </w:rPr>
        <w:t>.</w:t>
      </w:r>
    </w:p>
    <w:p w14:paraId="52619B39" w14:textId="77777777" w:rsid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7C7BFCB" w14:textId="3FCDB9E7" w:rsidR="0058611C" w:rsidRDefault="00864094" w:rsidP="008640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9BF050" wp14:editId="012219E2">
            <wp:extent cx="3656119" cy="4320000"/>
            <wp:effectExtent l="0" t="0" r="1905" b="4445"/>
            <wp:docPr id="199339675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51" r="24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119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5C57A" w14:textId="58ED73F4" w:rsidR="00864094" w:rsidRDefault="00864094" w:rsidP="008640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proofErr w:type="spellStart"/>
      <w:r w:rsidRPr="00864094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8640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864094">
        <w:rPr>
          <w:rFonts w:ascii="Times New Roman" w:hAnsi="Times New Roman" w:cs="Times New Roman"/>
          <w:sz w:val="28"/>
          <w:szCs w:val="28"/>
        </w:rPr>
        <w:t xml:space="preserve"> от рукопожатия до </w:t>
      </w:r>
      <w:proofErr w:type="spellStart"/>
      <w:r w:rsidRPr="00864094">
        <w:rPr>
          <w:rFonts w:ascii="Times New Roman" w:hAnsi="Times New Roman" w:cs="Times New Roman"/>
          <w:sz w:val="28"/>
          <w:szCs w:val="28"/>
        </w:rPr>
        <w:t>heartbeat</w:t>
      </w:r>
      <w:proofErr w:type="spellEnd"/>
    </w:p>
    <w:p w14:paraId="0414527A" w14:textId="10BC0152" w:rsid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A38A44" w14:textId="77777777" w:rsid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0807C8A" w14:textId="3B5BD267" w:rsidR="00864094" w:rsidRDefault="00864094" w:rsidP="008640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F76B6D" wp14:editId="6E3EFAA2">
            <wp:extent cx="1677016" cy="4320000"/>
            <wp:effectExtent l="0" t="0" r="0" b="4445"/>
            <wp:docPr id="42531466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45" r="38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16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0A52A" w14:textId="6C857DF7" w:rsidR="00864094" w:rsidRDefault="00864094" w:rsidP="007C447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 w:rsidRPr="00864094">
        <w:rPr>
          <w:rFonts w:ascii="Times New Roman" w:hAnsi="Times New Roman" w:cs="Times New Roman"/>
          <w:sz w:val="28"/>
          <w:szCs w:val="28"/>
        </w:rPr>
        <w:t xml:space="preserve">State </w:t>
      </w:r>
      <w:proofErr w:type="spellStart"/>
      <w:r w:rsidRPr="00864094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64094">
        <w:rPr>
          <w:rFonts w:ascii="Times New Roman" w:hAnsi="Times New Roman" w:cs="Times New Roman"/>
          <w:sz w:val="28"/>
          <w:szCs w:val="28"/>
        </w:rPr>
        <w:t xml:space="preserve"> — Клиент/Игрок</w:t>
      </w:r>
    </w:p>
    <w:p w14:paraId="545F1CB8" w14:textId="2173910D" w:rsidR="00864094" w:rsidRDefault="00864094" w:rsidP="008640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39B39E" wp14:editId="583E6F41">
            <wp:extent cx="1017106" cy="4320000"/>
            <wp:effectExtent l="0" t="0" r="0" b="4445"/>
            <wp:docPr id="147274149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802" r="43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106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10F5D" w14:textId="3FB49F55" w:rsidR="00864094" w:rsidRPr="00864094" w:rsidRDefault="00864094" w:rsidP="008640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864094">
        <w:rPr>
          <w:rFonts w:ascii="Times New Roman" w:hAnsi="Times New Roman" w:cs="Times New Roman"/>
          <w:sz w:val="28"/>
          <w:szCs w:val="28"/>
          <w:lang w:val="en-US"/>
        </w:rPr>
        <w:t xml:space="preserve"> 2 - State Diagram — </w:t>
      </w:r>
      <w:r w:rsidRPr="00864094">
        <w:rPr>
          <w:rFonts w:ascii="Times New Roman" w:hAnsi="Times New Roman" w:cs="Times New Roman"/>
          <w:sz w:val="28"/>
          <w:szCs w:val="28"/>
        </w:rPr>
        <w:t>Сессия</w:t>
      </w:r>
      <w:r w:rsidRPr="00864094">
        <w:rPr>
          <w:rFonts w:ascii="Times New Roman" w:hAnsi="Times New Roman" w:cs="Times New Roman"/>
          <w:sz w:val="28"/>
          <w:szCs w:val="28"/>
          <w:lang w:val="en-US"/>
        </w:rPr>
        <w:t xml:space="preserve"> / Match</w:t>
      </w:r>
    </w:p>
    <w:p w14:paraId="2755AC7F" w14:textId="77777777" w:rsidR="00864094" w:rsidRP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356BE1" w14:textId="64FD26DB" w:rsidR="0058611C" w:rsidRP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МОДЕЛЬ РЕПЛИКАЦИИ СОСТОЯНИЯ (ГИБРИД)</w:t>
      </w:r>
    </w:p>
    <w:p w14:paraId="32785052" w14:textId="77777777" w:rsidR="0058611C" w:rsidRPr="00864094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Подход</w:t>
      </w:r>
    </w:p>
    <w:p w14:paraId="52852325" w14:textId="720FAD7C" w:rsidR="0058611C" w:rsidRP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58611C">
        <w:rPr>
          <w:rFonts w:ascii="Times New Roman" w:hAnsi="Times New Roman" w:cs="Times New Roman"/>
          <w:sz w:val="28"/>
          <w:szCs w:val="28"/>
        </w:rPr>
        <w:t>напшоты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(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full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snapshots</w:t>
      </w:r>
      <w:r w:rsidRPr="00681513">
        <w:rPr>
          <w:rFonts w:ascii="Times New Roman" w:hAnsi="Times New Roman" w:cs="Times New Roman"/>
          <w:sz w:val="28"/>
          <w:szCs w:val="28"/>
        </w:rPr>
        <w:t xml:space="preserve">) </w:t>
      </w:r>
      <w:r w:rsidRPr="00681513">
        <w:rPr>
          <w:rFonts w:ascii="Times New Roman" w:hAnsi="Times New Roman" w:cs="Times New Roman"/>
          <w:sz w:val="28"/>
          <w:szCs w:val="28"/>
        </w:rPr>
        <w:t xml:space="preserve">— </w:t>
      </w:r>
      <w:r w:rsidR="00681513">
        <w:rPr>
          <w:rFonts w:ascii="Times New Roman" w:hAnsi="Times New Roman" w:cs="Times New Roman"/>
          <w:sz w:val="28"/>
          <w:szCs w:val="28"/>
        </w:rPr>
        <w:t xml:space="preserve">полные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authoritative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snapshot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от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681513">
        <w:rPr>
          <w:rFonts w:ascii="Times New Roman" w:hAnsi="Times New Roman" w:cs="Times New Roman"/>
          <w:sz w:val="28"/>
          <w:szCs w:val="28"/>
        </w:rPr>
        <w:t xml:space="preserve">, 1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Hz</w:t>
      </w:r>
      <w:r w:rsidRPr="00681513">
        <w:rPr>
          <w:rFonts w:ascii="Times New Roman" w:hAnsi="Times New Roman" w:cs="Times New Roman"/>
          <w:sz w:val="28"/>
          <w:szCs w:val="28"/>
        </w:rPr>
        <w:t xml:space="preserve"> (0.2–1 </w:t>
      </w:r>
      <w:r w:rsidRPr="0058611C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при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Pr="0058611C">
        <w:rPr>
          <w:rFonts w:ascii="Times New Roman" w:hAnsi="Times New Roman" w:cs="Times New Roman"/>
          <w:sz w:val="28"/>
          <w:szCs w:val="28"/>
        </w:rPr>
        <w:t>нагрузке</w:t>
      </w:r>
      <w:r w:rsidRPr="00681513">
        <w:rPr>
          <w:rFonts w:ascii="Times New Roman" w:hAnsi="Times New Roman" w:cs="Times New Roman"/>
          <w:sz w:val="28"/>
          <w:szCs w:val="28"/>
        </w:rPr>
        <w:t xml:space="preserve">). </w:t>
      </w:r>
      <w:r w:rsidRPr="0058611C">
        <w:rPr>
          <w:rFonts w:ascii="Times New Roman" w:hAnsi="Times New Roman" w:cs="Times New Roman"/>
          <w:sz w:val="28"/>
          <w:szCs w:val="28"/>
        </w:rPr>
        <w:t xml:space="preserve">Используются для восстановления после </w:t>
      </w:r>
      <w:r w:rsidR="00681513">
        <w:rPr>
          <w:rFonts w:ascii="Times New Roman" w:hAnsi="Times New Roman" w:cs="Times New Roman"/>
          <w:sz w:val="28"/>
          <w:szCs w:val="28"/>
        </w:rPr>
        <w:t>переподключени</w:t>
      </w:r>
      <w:r w:rsidR="00681513">
        <w:rPr>
          <w:rFonts w:ascii="Times New Roman" w:hAnsi="Times New Roman" w:cs="Times New Roman"/>
          <w:sz w:val="28"/>
          <w:szCs w:val="28"/>
        </w:rPr>
        <w:t>я.</w:t>
      </w:r>
    </w:p>
    <w:p w14:paraId="60FB071B" w14:textId="2D38419D" w:rsidR="0058611C" w:rsidRPr="0058611C" w:rsidRDefault="00681513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1513">
        <w:rPr>
          <w:rFonts w:ascii="Times New Roman" w:hAnsi="Times New Roman" w:cs="Times New Roman"/>
          <w:sz w:val="28"/>
          <w:szCs w:val="28"/>
        </w:rPr>
        <w:t>Дельты</w:t>
      </w:r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r w:rsidR="0058611C" w:rsidRPr="0058611C">
        <w:rPr>
          <w:rFonts w:ascii="Times New Roman" w:hAnsi="Times New Roman" w:cs="Times New Roman"/>
          <w:sz w:val="28"/>
          <w:szCs w:val="28"/>
        </w:rPr>
        <w:t>(</w:t>
      </w:r>
      <w:r w:rsidR="0058611C" w:rsidRPr="0058611C">
        <w:rPr>
          <w:rFonts w:ascii="Times New Roman" w:hAnsi="Times New Roman" w:cs="Times New Roman"/>
          <w:sz w:val="28"/>
          <w:szCs w:val="28"/>
          <w:lang w:val="en-US"/>
        </w:rPr>
        <w:t>diffs</w:t>
      </w:r>
      <w:r w:rsidR="0058611C" w:rsidRPr="0058611C">
        <w:rPr>
          <w:rFonts w:ascii="Times New Roman" w:hAnsi="Times New Roman" w:cs="Times New Roman"/>
          <w:sz w:val="28"/>
          <w:szCs w:val="28"/>
        </w:rPr>
        <w:t xml:space="preserve">) — </w:t>
      </w:r>
      <w:r w:rsidRPr="00681513">
        <w:rPr>
          <w:rFonts w:ascii="Times New Roman" w:hAnsi="Times New Roman" w:cs="Times New Roman"/>
          <w:sz w:val="28"/>
          <w:szCs w:val="28"/>
        </w:rPr>
        <w:t>периодические дельты состояния (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deltas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) </w:t>
      </w:r>
      <w:r w:rsidR="0058611C" w:rsidRPr="0058611C">
        <w:rPr>
          <w:rFonts w:ascii="Times New Roman" w:hAnsi="Times New Roman" w:cs="Times New Roman"/>
          <w:sz w:val="28"/>
          <w:szCs w:val="28"/>
        </w:rPr>
        <w:t xml:space="preserve">20 </w:t>
      </w:r>
      <w:r w:rsidR="0058611C" w:rsidRPr="0058611C">
        <w:rPr>
          <w:rFonts w:ascii="Times New Roman" w:hAnsi="Times New Roman" w:cs="Times New Roman"/>
          <w:sz w:val="28"/>
          <w:szCs w:val="28"/>
          <w:lang w:val="en-US"/>
        </w:rPr>
        <w:t>Hz</w:t>
      </w:r>
      <w:r w:rsidR="0058611C" w:rsidRPr="0058611C">
        <w:rPr>
          <w:rFonts w:ascii="Times New Roman" w:hAnsi="Times New Roman" w:cs="Times New Roman"/>
          <w:sz w:val="28"/>
          <w:szCs w:val="28"/>
        </w:rPr>
        <w:t xml:space="preserve"> (50 </w:t>
      </w:r>
      <w:proofErr w:type="spellStart"/>
      <w:r w:rsidR="0058611C" w:rsidRPr="0058611C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="0058611C" w:rsidRPr="0058611C">
        <w:rPr>
          <w:rFonts w:ascii="Times New Roman" w:hAnsi="Times New Roman" w:cs="Times New Roman"/>
          <w:sz w:val="28"/>
          <w:szCs w:val="28"/>
        </w:rPr>
        <w:t>) для частых изменений.</w:t>
      </w:r>
    </w:p>
    <w:p w14:paraId="300335D6" w14:textId="5EC899C4" w:rsidR="0058611C" w:rsidRPr="0058611C" w:rsidRDefault="00681513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События</w:t>
      </w:r>
      <w:r w:rsidR="0058611C" w:rsidRPr="0058611C">
        <w:rPr>
          <w:rFonts w:ascii="Times New Roman" w:hAnsi="Times New Roman" w:cs="Times New Roman"/>
          <w:sz w:val="28"/>
          <w:szCs w:val="28"/>
        </w:rPr>
        <w:t xml:space="preserve"> (</w:t>
      </w:r>
      <w:r w:rsidR="0058611C" w:rsidRPr="0058611C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58611C" w:rsidRPr="0058611C">
        <w:rPr>
          <w:rFonts w:ascii="Times New Roman" w:hAnsi="Times New Roman" w:cs="Times New Roman"/>
          <w:sz w:val="28"/>
          <w:szCs w:val="28"/>
        </w:rPr>
        <w:t>-</w:t>
      </w:r>
      <w:r w:rsidR="0058611C" w:rsidRPr="0058611C">
        <w:rPr>
          <w:rFonts w:ascii="Times New Roman" w:hAnsi="Times New Roman" w:cs="Times New Roman"/>
          <w:sz w:val="28"/>
          <w:szCs w:val="28"/>
          <w:lang w:val="en-US"/>
        </w:rPr>
        <w:t>sourcing</w:t>
      </w:r>
      <w:r w:rsidR="0058611C" w:rsidRPr="0058611C">
        <w:rPr>
          <w:rFonts w:ascii="Times New Roman" w:hAnsi="Times New Roman" w:cs="Times New Roman"/>
          <w:sz w:val="28"/>
          <w:szCs w:val="28"/>
        </w:rPr>
        <w:t xml:space="preserve">) — все входы и важные операции </w:t>
      </w:r>
      <w:proofErr w:type="spellStart"/>
      <w:r w:rsidR="0058611C" w:rsidRPr="0058611C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="0058611C" w:rsidRPr="00586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как события, </w:t>
      </w:r>
      <w:r w:rsidRPr="00681513">
        <w:rPr>
          <w:rFonts w:ascii="Times New Roman" w:hAnsi="Times New Roman" w:cs="Times New Roman"/>
          <w:sz w:val="28"/>
          <w:szCs w:val="28"/>
        </w:rPr>
        <w:t>применяемые в серверной очереди</w:t>
      </w:r>
      <w:r w:rsidR="0058611C" w:rsidRPr="0058611C">
        <w:rPr>
          <w:rFonts w:ascii="Times New Roman" w:hAnsi="Times New Roman" w:cs="Times New Roman"/>
          <w:sz w:val="28"/>
          <w:szCs w:val="28"/>
        </w:rPr>
        <w:t>.</w:t>
      </w:r>
    </w:p>
    <w:p w14:paraId="063522FF" w14:textId="77777777" w:rsidR="0058611C" w:rsidRPr="00864094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Каналы / приоритеты</w:t>
      </w:r>
    </w:p>
    <w:p w14:paraId="6EE030B3" w14:textId="77777777" w:rsidR="00681513" w:rsidRDefault="00681513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1513">
        <w:rPr>
          <w:rFonts w:ascii="Times New Roman" w:hAnsi="Times New Roman" w:cs="Times New Roman"/>
          <w:sz w:val="28"/>
          <w:szCs w:val="28"/>
        </w:rPr>
        <w:t>Надёжный канал (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Reliable</w:t>
      </w:r>
      <w:r w:rsidRPr="00681513">
        <w:rPr>
          <w:rFonts w:ascii="Times New Roman" w:hAnsi="Times New Roman" w:cs="Times New Roman"/>
          <w:sz w:val="28"/>
          <w:szCs w:val="28"/>
        </w:rPr>
        <w:t>)</w:t>
      </w:r>
      <w:r w:rsidR="0058611C" w:rsidRPr="00681513">
        <w:rPr>
          <w:rFonts w:ascii="Times New Roman" w:hAnsi="Times New Roman" w:cs="Times New Roman"/>
          <w:sz w:val="28"/>
          <w:szCs w:val="28"/>
        </w:rPr>
        <w:t xml:space="preserve">: </w:t>
      </w:r>
      <w:r w:rsidRPr="00681513">
        <w:rPr>
          <w:rFonts w:ascii="Times New Roman" w:hAnsi="Times New Roman" w:cs="Times New Roman"/>
          <w:sz w:val="28"/>
          <w:szCs w:val="28"/>
        </w:rPr>
        <w:t xml:space="preserve">для: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leave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снапшотов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>, анкоров/якорей (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anchors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), инвентаря, транзакций,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authoritative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3339BE4" w14:textId="77777777" w:rsidR="00681513" w:rsidRPr="00681513" w:rsidRDefault="00681513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681513">
        <w:rPr>
          <w:rFonts w:ascii="Times New Roman" w:hAnsi="Times New Roman" w:cs="Times New Roman"/>
          <w:sz w:val="28"/>
          <w:szCs w:val="28"/>
        </w:rPr>
        <w:t>Ненадёжный канал (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Unreliable</w:t>
      </w:r>
      <w:r w:rsidRPr="00681513">
        <w:rPr>
          <w:rFonts w:ascii="Times New Roman" w:hAnsi="Times New Roman" w:cs="Times New Roman"/>
          <w:sz w:val="28"/>
          <w:szCs w:val="28"/>
        </w:rPr>
        <w:t>/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681513">
        <w:rPr>
          <w:rFonts w:ascii="Times New Roman" w:hAnsi="Times New Roman" w:cs="Times New Roman"/>
          <w:sz w:val="28"/>
          <w:szCs w:val="28"/>
        </w:rPr>
        <w:t>)</w:t>
      </w:r>
      <w:r w:rsidR="0058611C" w:rsidRPr="00681513">
        <w:rPr>
          <w:rFonts w:ascii="Times New Roman" w:hAnsi="Times New Roman" w:cs="Times New Roman"/>
          <w:sz w:val="28"/>
          <w:szCs w:val="28"/>
        </w:rPr>
        <w:t xml:space="preserve">: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для: позы, частых входов (тик/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inputs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), визуальных частот (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poses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/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tick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).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При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потере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—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пропускаем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/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интерполируем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.</w:t>
      </w:r>
    </w:p>
    <w:p w14:paraId="19D1E119" w14:textId="1DF0649A" w:rsidR="0058611C" w:rsidRDefault="0058611C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611C">
        <w:rPr>
          <w:rFonts w:ascii="Times New Roman" w:hAnsi="Times New Roman" w:cs="Times New Roman"/>
          <w:sz w:val="28"/>
          <w:szCs w:val="28"/>
          <w:lang w:val="en-US"/>
        </w:rPr>
        <w:t>Control channel (low-latency reliable): heartbeats, NACKs, retransmit requests.</w:t>
      </w:r>
    </w:p>
    <w:p w14:paraId="429ED37A" w14:textId="77777777" w:rsidR="00864094" w:rsidRPr="00864094" w:rsidRDefault="00864094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C6E947" w14:textId="77777777" w:rsidR="00864094" w:rsidRPr="00864094" w:rsidRDefault="00864094" w:rsidP="00864094">
      <w:pPr>
        <w:spacing w:after="0" w:line="360" w:lineRule="auto"/>
        <w:jc w:val="both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864094">
        <w:rPr>
          <w:rFonts w:ascii="Times New Roman" w:hAnsi="Times New Roman" w:cs="Times New Roman"/>
          <w:bCs/>
          <w:i/>
          <w:iCs/>
          <w:sz w:val="28"/>
          <w:szCs w:val="28"/>
        </w:rPr>
        <w:t>Таблица - Матрица «Сущность → канал → политика»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73"/>
        <w:gridCol w:w="1838"/>
        <w:gridCol w:w="1648"/>
        <w:gridCol w:w="4086"/>
      </w:tblGrid>
      <w:tr w:rsidR="00864094" w:rsidRPr="00864094" w14:paraId="6B584C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017FD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64094">
              <w:rPr>
                <w:rFonts w:ascii="Times New Roman" w:hAnsi="Times New Roman" w:cs="Times New Roman"/>
                <w:b/>
                <w:bCs/>
              </w:rPr>
              <w:t>Сущность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544E4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64094">
              <w:rPr>
                <w:rFonts w:ascii="Times New Roman" w:hAnsi="Times New Roman" w:cs="Times New Roman"/>
                <w:b/>
                <w:bCs/>
              </w:rPr>
              <w:t>Канал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09B98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64094">
              <w:rPr>
                <w:rFonts w:ascii="Times New Roman" w:hAnsi="Times New Roman" w:cs="Times New Roman"/>
                <w:b/>
                <w:bCs/>
              </w:rPr>
              <w:t>Частота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DFBF8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64094">
              <w:rPr>
                <w:rFonts w:ascii="Times New Roman" w:hAnsi="Times New Roman" w:cs="Times New Roman"/>
                <w:b/>
                <w:bCs/>
              </w:rPr>
              <w:t>Политика</w:t>
            </w:r>
          </w:p>
        </w:tc>
      </w:tr>
      <w:tr w:rsidR="00864094" w:rsidRPr="00864094" w14:paraId="136729D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DE058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Join</w:t>
            </w:r>
            <w:proofErr w:type="spellEnd"/>
            <w:r w:rsidRPr="00864094">
              <w:rPr>
                <w:rFonts w:ascii="Times New Roman" w:hAnsi="Times New Roman" w:cs="Times New Roman"/>
              </w:rPr>
              <w:t>/</w:t>
            </w:r>
            <w:proofErr w:type="spellStart"/>
            <w:r w:rsidRPr="00864094">
              <w:rPr>
                <w:rFonts w:ascii="Times New Roman" w:hAnsi="Times New Roman" w:cs="Times New Roman"/>
              </w:rPr>
              <w:t>Leave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864094">
              <w:rPr>
                <w:rFonts w:ascii="Times New Roman" w:hAnsi="Times New Roman" w:cs="Times New Roman"/>
              </w:rPr>
              <w:t>Auth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tokens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45414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A6160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on-demand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67F1C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864094">
              <w:rPr>
                <w:rFonts w:ascii="Times New Roman" w:hAnsi="Times New Roman" w:cs="Times New Roman"/>
                <w:lang w:val="en-US"/>
              </w:rPr>
              <w:t>idempotent (token), max retries 5, backoff</w:t>
            </w:r>
          </w:p>
        </w:tc>
      </w:tr>
      <w:tr w:rsidR="00864094" w:rsidRPr="00864094" w14:paraId="4DE2A63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D00AF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Snapshot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full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022C6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bulk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E0AB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r w:rsidRPr="00864094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1D8AF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864094">
              <w:rPr>
                <w:rFonts w:ascii="Times New Roman" w:hAnsi="Times New Roman" w:cs="Times New Roman"/>
                <w:lang w:val="en-US"/>
              </w:rPr>
              <w:t>retransmit until ack; chunked, resume by seq</w:t>
            </w:r>
          </w:p>
        </w:tc>
      </w:tr>
      <w:tr w:rsidR="00864094" w:rsidRPr="00864094" w14:paraId="41866EA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044E2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Deltas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state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diff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F59F6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864094">
              <w:rPr>
                <w:rFonts w:ascii="Times New Roman" w:hAnsi="Times New Roman" w:cs="Times New Roman"/>
              </w:rPr>
              <w:t>Unreliable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small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AED43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r w:rsidRPr="00864094">
              <w:rPr>
                <w:rFonts w:ascii="Times New Roman" w:hAnsi="Times New Roman" w:cs="Times New Roman"/>
              </w:rPr>
              <w:t xml:space="preserve">20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CF457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864094">
              <w:rPr>
                <w:rFonts w:ascii="Times New Roman" w:hAnsi="Times New Roman" w:cs="Times New Roman"/>
                <w:lang w:val="en-US"/>
              </w:rPr>
              <w:t>if reliable used — ack windows; if unreliable — sequence numbers + occasional full-diff</w:t>
            </w:r>
          </w:p>
        </w:tc>
      </w:tr>
      <w:tr w:rsidR="00864094" w:rsidRPr="00864094" w14:paraId="37A28F8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F7CE4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Inputs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player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actions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72592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Unreliable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(UDP)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93DB5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r w:rsidRPr="00864094">
              <w:rPr>
                <w:rFonts w:ascii="Times New Roman" w:hAnsi="Times New Roman" w:cs="Times New Roman"/>
              </w:rPr>
              <w:t xml:space="preserve">20–60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(см. тип)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149A2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864094">
              <w:rPr>
                <w:rFonts w:ascii="Times New Roman" w:hAnsi="Times New Roman" w:cs="Times New Roman"/>
                <w:lang w:val="en-US"/>
              </w:rPr>
              <w:t xml:space="preserve">seq </w:t>
            </w:r>
            <w:proofErr w:type="spellStart"/>
            <w:r w:rsidRPr="00864094">
              <w:rPr>
                <w:rFonts w:ascii="Times New Roman" w:hAnsi="Times New Roman" w:cs="Times New Roman"/>
                <w:lang w:val="en-US"/>
              </w:rPr>
              <w:t>nos</w:t>
            </w:r>
            <w:proofErr w:type="spellEnd"/>
            <w:r w:rsidRPr="00864094">
              <w:rPr>
                <w:rFonts w:ascii="Times New Roman" w:hAnsi="Times New Roman" w:cs="Times New Roman"/>
                <w:lang w:val="en-US"/>
              </w:rPr>
              <w:t>, server ignores duplicates, reordering handled by seq</w:t>
            </w:r>
          </w:p>
        </w:tc>
      </w:tr>
      <w:tr w:rsidR="00864094" w:rsidRPr="00864094" w14:paraId="17F4637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86F40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Poses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(XR)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0E236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Unreliable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3041E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r w:rsidRPr="00864094">
              <w:rPr>
                <w:rFonts w:ascii="Times New Roman" w:hAnsi="Times New Roman" w:cs="Times New Roman"/>
              </w:rPr>
              <w:t xml:space="preserve">60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(XR) / 20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(ПК)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1A5D9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864094">
              <w:rPr>
                <w:rFonts w:ascii="Times New Roman" w:hAnsi="Times New Roman" w:cs="Times New Roman"/>
                <w:lang w:val="en-US"/>
              </w:rPr>
              <w:t xml:space="preserve">no </w:t>
            </w:r>
            <w:proofErr w:type="gramStart"/>
            <w:r w:rsidRPr="00864094">
              <w:rPr>
                <w:rFonts w:ascii="Times New Roman" w:hAnsi="Times New Roman" w:cs="Times New Roman"/>
                <w:lang w:val="en-US"/>
              </w:rPr>
              <w:t>retransmit</w:t>
            </w:r>
            <w:proofErr w:type="gramEnd"/>
            <w:r w:rsidRPr="00864094">
              <w:rPr>
                <w:rFonts w:ascii="Times New Roman" w:hAnsi="Times New Roman" w:cs="Times New Roman"/>
                <w:lang w:val="en-US"/>
              </w:rPr>
              <w:t>; client interpolation; server authoritative reconciliation</w:t>
            </w:r>
          </w:p>
        </w:tc>
      </w:tr>
      <w:tr w:rsidR="00864094" w:rsidRPr="00864094" w14:paraId="7809DDE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82918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Anchors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864094">
              <w:rPr>
                <w:rFonts w:ascii="Times New Roman" w:hAnsi="Times New Roman" w:cs="Times New Roman"/>
              </w:rPr>
              <w:t>Scene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ops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D29EE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E4962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on-change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F7BD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commit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4094">
              <w:rPr>
                <w:rFonts w:ascii="Times New Roman" w:hAnsi="Times New Roman" w:cs="Times New Roman"/>
              </w:rPr>
              <w:t>versioned</w:t>
            </w:r>
            <w:proofErr w:type="spellEnd"/>
          </w:p>
        </w:tc>
      </w:tr>
      <w:tr w:rsidR="00864094" w:rsidRPr="00864094" w14:paraId="7106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2FBBA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Heartbeat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FDE84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Reliable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64094">
              <w:rPr>
                <w:rFonts w:ascii="Times New Roman" w:hAnsi="Times New Roman" w:cs="Times New Roman"/>
              </w:rPr>
              <w:t>small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866E4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r w:rsidRPr="00864094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864094">
              <w:rPr>
                <w:rFonts w:ascii="Times New Roman" w:hAnsi="Times New Roman" w:cs="Times New Roman"/>
              </w:rPr>
              <w:t>Hz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(1000 </w:t>
            </w:r>
            <w:proofErr w:type="spellStart"/>
            <w:r w:rsidRPr="00864094">
              <w:rPr>
                <w:rFonts w:ascii="Times New Roman" w:hAnsi="Times New Roman" w:cs="Times New Roman"/>
              </w:rPr>
              <w:t>ms</w:t>
            </w:r>
            <w:proofErr w:type="spellEnd"/>
            <w:r w:rsidRPr="0086409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FF2E5" w14:textId="77777777" w:rsidR="00864094" w:rsidRPr="00864094" w:rsidRDefault="00864094" w:rsidP="0086409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64094">
              <w:rPr>
                <w:rFonts w:ascii="Times New Roman" w:hAnsi="Times New Roman" w:cs="Times New Roman"/>
              </w:rPr>
              <w:t>timeout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4094">
              <w:rPr>
                <w:rFonts w:ascii="Times New Roman" w:hAnsi="Times New Roman" w:cs="Times New Roman"/>
              </w:rPr>
              <w:t>detection</w:t>
            </w:r>
            <w:proofErr w:type="spellEnd"/>
            <w:r w:rsidRPr="0086409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4094">
              <w:rPr>
                <w:rFonts w:ascii="Times New Roman" w:hAnsi="Times New Roman" w:cs="Times New Roman"/>
              </w:rPr>
              <w:t>keep-alive</w:t>
            </w:r>
            <w:proofErr w:type="spellEnd"/>
          </w:p>
        </w:tc>
      </w:tr>
    </w:tbl>
    <w:p w14:paraId="12841B98" w14:textId="77777777" w:rsidR="00681513" w:rsidRDefault="00681513" w:rsidP="006815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037988" w14:textId="11257C13" w:rsidR="00681513" w:rsidRPr="00681513" w:rsidRDefault="00864094" w:rsidP="0068151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1513">
        <w:rPr>
          <w:rFonts w:ascii="Times New Roman" w:hAnsi="Times New Roman" w:cs="Times New Roman"/>
          <w:b/>
          <w:bCs/>
          <w:sz w:val="28"/>
          <w:szCs w:val="28"/>
        </w:rPr>
        <w:t>ОКНА ЛАГ-КОМПЕНСАЦИИ И СГЛАЖИВАНИЯ</w:t>
      </w:r>
    </w:p>
    <w:p w14:paraId="7C59FAAB" w14:textId="77777777" w:rsidR="00681513" w:rsidRPr="00681513" w:rsidRDefault="00681513" w:rsidP="0068151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1513">
        <w:rPr>
          <w:rFonts w:ascii="Times New Roman" w:hAnsi="Times New Roman" w:cs="Times New Roman"/>
          <w:b/>
          <w:bCs/>
          <w:sz w:val="28"/>
          <w:szCs w:val="28"/>
        </w:rPr>
        <w:t xml:space="preserve">Исходные: p95 RTT = 120 </w:t>
      </w:r>
      <w:proofErr w:type="spellStart"/>
      <w:r w:rsidRPr="00681513">
        <w:rPr>
          <w:rFonts w:ascii="Times New Roman" w:hAnsi="Times New Roman" w:cs="Times New Roman"/>
          <w:b/>
          <w:bCs/>
          <w:sz w:val="28"/>
          <w:szCs w:val="28"/>
        </w:rPr>
        <w:t>ms</w:t>
      </w:r>
      <w:proofErr w:type="spellEnd"/>
      <w:r w:rsidRPr="00681513">
        <w:rPr>
          <w:rFonts w:ascii="Times New Roman" w:hAnsi="Times New Roman" w:cs="Times New Roman"/>
          <w:b/>
          <w:bCs/>
          <w:sz w:val="28"/>
          <w:szCs w:val="28"/>
        </w:rPr>
        <w:t>, потери ≤ 5%.</w:t>
      </w:r>
    </w:p>
    <w:p w14:paraId="22F26F07" w14:textId="77777777" w:rsidR="00681513" w:rsidRPr="00681513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Интерполяционный</w:t>
      </w: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буфер</w:t>
      </w: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(client interpolation)</w:t>
      </w:r>
    </w:p>
    <w:p w14:paraId="499A3197" w14:textId="040704A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buffer_ms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= RTT_p95 / 2 + safety</w:t>
      </w:r>
    </w:p>
    <w:p w14:paraId="3B6D43B9" w14:textId="41B97D41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  <w:r w:rsidRPr="00681513">
        <w:rPr>
          <w:rFonts w:ascii="Times New Roman" w:hAnsi="Times New Roman" w:cs="Times New Roman"/>
          <w:sz w:val="28"/>
          <w:szCs w:val="28"/>
        </w:rPr>
        <w:t xml:space="preserve">120/2 + 40 = 100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ms</w:t>
      </w:r>
      <w:proofErr w:type="spellEnd"/>
    </w:p>
    <w:p w14:paraId="69CBF030" w14:textId="6E294E9B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</w:rPr>
        <w:t>buffer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= 100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. Обеспечивает сглаживание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jitter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one-way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delay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>.</w:t>
      </w:r>
    </w:p>
    <w:p w14:paraId="4FCA556D" w14:textId="77777777" w:rsidR="00681513" w:rsidRPr="00681513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Реконсиляция</w:t>
      </w:r>
      <w:proofErr w:type="spellEnd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/ </w:t>
      </w: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replay</w:t>
      </w:r>
      <w:proofErr w:type="spellEnd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window</w:t>
      </w:r>
      <w:proofErr w:type="spellEnd"/>
    </w:p>
    <w:p w14:paraId="203C1755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W_recon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= 1.0 s (</w:t>
      </w:r>
      <w:r w:rsidRPr="00681513">
        <w:rPr>
          <w:rFonts w:ascii="Times New Roman" w:hAnsi="Times New Roman" w:cs="Times New Roman"/>
          <w:sz w:val="28"/>
          <w:szCs w:val="28"/>
        </w:rPr>
        <w:t>при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client_tick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60 Hz ≈ 60 </w:t>
      </w:r>
      <w:r w:rsidRPr="00681513">
        <w:rPr>
          <w:rFonts w:ascii="Times New Roman" w:hAnsi="Times New Roman" w:cs="Times New Roman"/>
          <w:sz w:val="28"/>
          <w:szCs w:val="28"/>
        </w:rPr>
        <w:t>команд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C57DE76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</w:rPr>
        <w:t>После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получения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authoritative snapshot </w:t>
      </w:r>
      <w:r w:rsidRPr="00681513">
        <w:rPr>
          <w:rFonts w:ascii="Times New Roman" w:hAnsi="Times New Roman" w:cs="Times New Roman"/>
          <w:sz w:val="28"/>
          <w:szCs w:val="28"/>
        </w:rPr>
        <w:t>клиент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применяет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snapshot → replays buffered inputs (≤ 1s).</w:t>
      </w:r>
    </w:p>
    <w:p w14:paraId="11FE32C1" w14:textId="649CB5D4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681513">
        <w:rPr>
          <w:rFonts w:ascii="Times New Roman" w:hAnsi="Times New Roman" w:cs="Times New Roman"/>
          <w:sz w:val="28"/>
          <w:szCs w:val="28"/>
        </w:rPr>
        <w:t xml:space="preserve">ри p95=120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и потерях до 5% секунда даёт запас для повторных доставок и корректного UX.</w:t>
      </w:r>
    </w:p>
    <w:p w14:paraId="5FEDE071" w14:textId="77777777" w:rsidR="00681513" w:rsidRPr="00681513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RTO / </w:t>
      </w: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retry</w:t>
      </w:r>
      <w:proofErr w:type="spellEnd"/>
    </w:p>
    <w:p w14:paraId="43C83015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RTO = </w:t>
      </w:r>
      <w:proofErr w:type="gram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max(</w:t>
      </w:r>
      <w:proofErr w:type="gram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500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, 2 * RTT_p95) → </w:t>
      </w:r>
      <w:proofErr w:type="gram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max(</w:t>
      </w:r>
      <w:proofErr w:type="gram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500, 240) = 500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</w:p>
    <w:p w14:paraId="71E97815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</w:rPr>
        <w:t>Политика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681513">
        <w:rPr>
          <w:rFonts w:ascii="Times New Roman" w:hAnsi="Times New Roman" w:cs="Times New Roman"/>
          <w:sz w:val="28"/>
          <w:szCs w:val="28"/>
        </w:rPr>
        <w:t>эксп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. backoff </w:t>
      </w:r>
      <w:r w:rsidRPr="00681513">
        <w:rPr>
          <w:rFonts w:ascii="Times New Roman" w:hAnsi="Times New Roman" w:cs="Times New Roman"/>
          <w:sz w:val="28"/>
          <w:szCs w:val="28"/>
        </w:rPr>
        <w:t>с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jitter,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max_retries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= 5, </w:t>
      </w:r>
      <w:r w:rsidRPr="00681513">
        <w:rPr>
          <w:rFonts w:ascii="Times New Roman" w:hAnsi="Times New Roman" w:cs="Times New Roman"/>
          <w:sz w:val="28"/>
          <w:szCs w:val="28"/>
        </w:rPr>
        <w:t>затем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fallback → full reconnect.</w:t>
      </w:r>
    </w:p>
    <w:p w14:paraId="24B0B165" w14:textId="77777777" w:rsidR="00681513" w:rsidRPr="00681513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Heartbeat</w:t>
      </w:r>
      <w:proofErr w:type="spellEnd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/ </w:t>
      </w:r>
      <w:proofErr w:type="spellStart"/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Timeout</w:t>
      </w:r>
      <w:proofErr w:type="spellEnd"/>
    </w:p>
    <w:p w14:paraId="29923B98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</w:rPr>
        <w:t>heartbeat_interval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= 1000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</w:rPr>
        <w:t xml:space="preserve"> (1 s)</w:t>
      </w:r>
    </w:p>
    <w:p w14:paraId="6A051021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lastRenderedPageBreak/>
        <w:t>timeout_threshold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= 3500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(3 </w:t>
      </w:r>
      <w:r w:rsidRPr="00681513">
        <w:rPr>
          <w:rFonts w:ascii="Times New Roman" w:hAnsi="Times New Roman" w:cs="Times New Roman"/>
          <w:sz w:val="28"/>
          <w:szCs w:val="28"/>
        </w:rPr>
        <w:t>последовательных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heartbeat </w:t>
      </w:r>
      <w:r w:rsidRPr="00681513">
        <w:rPr>
          <w:rFonts w:ascii="Times New Roman" w:hAnsi="Times New Roman" w:cs="Times New Roman"/>
          <w:sz w:val="28"/>
          <w:szCs w:val="28"/>
        </w:rPr>
        <w:t>пропущено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→ Reconnecting)</w:t>
      </w:r>
    </w:p>
    <w:p w14:paraId="5F48C0FD" w14:textId="6AC68242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81513">
        <w:rPr>
          <w:rFonts w:ascii="Times New Roman" w:hAnsi="Times New Roman" w:cs="Times New Roman"/>
          <w:sz w:val="28"/>
          <w:szCs w:val="28"/>
        </w:rPr>
        <w:t>ыравнивание с RTO, устойчивость к кратковременным джиттерам.</w:t>
      </w:r>
    </w:p>
    <w:p w14:paraId="0520A58C" w14:textId="77777777" w:rsidR="00681513" w:rsidRPr="00681513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81513">
        <w:rPr>
          <w:rFonts w:ascii="Times New Roman" w:hAnsi="Times New Roman" w:cs="Times New Roman"/>
          <w:i/>
          <w:iCs/>
          <w:sz w:val="28"/>
          <w:szCs w:val="28"/>
          <w:u w:val="single"/>
        </w:rPr>
        <w:t>XR-специфика</w:t>
      </w:r>
    </w:p>
    <w:p w14:paraId="507B9418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</w:rPr>
        <w:t>Поза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681513">
        <w:rPr>
          <w:rFonts w:ascii="Times New Roman" w:hAnsi="Times New Roman" w:cs="Times New Roman"/>
          <w:sz w:val="28"/>
          <w:szCs w:val="28"/>
        </w:rPr>
        <w:t>тик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: 60 Hz (16.7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681513">
        <w:rPr>
          <w:rFonts w:ascii="Times New Roman" w:hAnsi="Times New Roman" w:cs="Times New Roman"/>
          <w:sz w:val="28"/>
          <w:szCs w:val="28"/>
        </w:rPr>
        <w:t>по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UDP; interpolation 80–120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ms.</w:t>
      </w:r>
      <w:proofErr w:type="spellEnd"/>
    </w:p>
    <w:p w14:paraId="2FED4B50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Anchors/scene ops — reliable, edge-processing (late-latching/time-warp) </w:t>
      </w:r>
      <w:r w:rsidRPr="00681513">
        <w:rPr>
          <w:rFonts w:ascii="Times New Roman" w:hAnsi="Times New Roman" w:cs="Times New Roman"/>
          <w:sz w:val="28"/>
          <w:szCs w:val="28"/>
        </w:rPr>
        <w:t>для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perceived latency.</w:t>
      </w:r>
    </w:p>
    <w:p w14:paraId="71BAE43D" w14:textId="77777777" w:rsid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B987D0" w14:textId="77777777" w:rsidR="00681513" w:rsidRPr="00681513" w:rsidRDefault="00681513" w:rsidP="00681513">
      <w:pPr>
        <w:jc w:val="both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681513">
        <w:rPr>
          <w:rFonts w:ascii="Times New Roman" w:hAnsi="Times New Roman" w:cs="Times New Roman"/>
          <w:bCs/>
          <w:i/>
          <w:iCs/>
          <w:sz w:val="28"/>
          <w:szCs w:val="28"/>
        </w:rPr>
        <w:t>Таблица - параметров обновления (сводная)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7"/>
        <w:gridCol w:w="3523"/>
        <w:gridCol w:w="3675"/>
      </w:tblGrid>
      <w:tr w:rsidR="00681513" w:rsidRPr="00681513" w14:paraId="39963FE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C0E4E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81513">
              <w:rPr>
                <w:rFonts w:ascii="Times New Roman" w:hAnsi="Times New Roman" w:cs="Times New Roman"/>
                <w:b/>
                <w:bCs/>
              </w:rPr>
              <w:t>Параметр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D94B6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81513">
              <w:rPr>
                <w:rFonts w:ascii="Times New Roman" w:hAnsi="Times New Roman" w:cs="Times New Roman"/>
                <w:b/>
                <w:bCs/>
              </w:rPr>
              <w:t>Значение (пример)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EE3CF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81513">
              <w:rPr>
                <w:rFonts w:ascii="Times New Roman" w:hAnsi="Times New Roman" w:cs="Times New Roman"/>
                <w:b/>
                <w:bCs/>
              </w:rPr>
              <w:t>Обоснование / комментарий</w:t>
            </w:r>
          </w:p>
        </w:tc>
      </w:tr>
      <w:tr w:rsidR="00681513" w:rsidRPr="00681513" w14:paraId="3396650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F9574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Server </w:t>
            </w:r>
            <w:proofErr w:type="spellStart"/>
            <w:r w:rsidRPr="00681513">
              <w:rPr>
                <w:rFonts w:ascii="Times New Roman" w:hAnsi="Times New Roman" w:cs="Times New Roman"/>
              </w:rPr>
              <w:t>tick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Hz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576FA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30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Hz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24DFA" w14:textId="4A141C04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Авторитетный тик: баланс точности </w:t>
            </w:r>
            <w:proofErr w:type="spellStart"/>
            <w:r w:rsidRPr="00681513">
              <w:rPr>
                <w:rFonts w:ascii="Times New Roman" w:hAnsi="Times New Roman" w:cs="Times New Roman"/>
              </w:rPr>
              <w:t>vs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нагрузка</w:t>
            </w:r>
          </w:p>
        </w:tc>
      </w:tr>
      <w:tr w:rsidR="00681513" w:rsidRPr="00681513" w14:paraId="0A9C825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DADD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Client </w:t>
            </w:r>
            <w:proofErr w:type="spellStart"/>
            <w:r w:rsidRPr="00681513">
              <w:rPr>
                <w:rFonts w:ascii="Times New Roman" w:hAnsi="Times New Roman" w:cs="Times New Roman"/>
              </w:rPr>
              <w:t>tick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Hz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21A8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60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Hz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20DEA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Для плавной локальной предсказательной симуляции</w:t>
            </w:r>
          </w:p>
        </w:tc>
      </w:tr>
      <w:tr w:rsidR="00681513" w:rsidRPr="00681513" w14:paraId="7CEA53E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1A750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Snapshot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freq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full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8220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1 / 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8EC33" w14:textId="368876C5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Восстановление после </w:t>
            </w:r>
            <w:r>
              <w:rPr>
                <w:rFonts w:ascii="Times New Roman" w:hAnsi="Times New Roman" w:cs="Times New Roman"/>
              </w:rPr>
              <w:t>переподключения</w:t>
            </w:r>
          </w:p>
        </w:tc>
      </w:tr>
      <w:tr w:rsidR="00681513" w:rsidRPr="00681513" w14:paraId="664F122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2DB8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Delta </w:t>
            </w:r>
            <w:proofErr w:type="spellStart"/>
            <w:r w:rsidRPr="00681513">
              <w:rPr>
                <w:rFonts w:ascii="Times New Roman" w:hAnsi="Times New Roman" w:cs="Times New Roman"/>
              </w:rPr>
              <w:t>freq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server→client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0D379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20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Hz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(50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ms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8474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Частые дельты для консистентности; не перегружать сеть</w:t>
            </w:r>
          </w:p>
        </w:tc>
      </w:tr>
      <w:tr w:rsidR="00681513" w:rsidRPr="00681513" w14:paraId="3A19B9C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87555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Client </w:t>
            </w:r>
            <w:proofErr w:type="spellStart"/>
            <w:r w:rsidRPr="00681513">
              <w:rPr>
                <w:rFonts w:ascii="Times New Roman" w:hAnsi="Times New Roman" w:cs="Times New Roman"/>
              </w:rPr>
              <w:t>input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681513">
              <w:rPr>
                <w:rFonts w:ascii="Times New Roman" w:hAnsi="Times New Roman" w:cs="Times New Roman"/>
              </w:rPr>
              <w:t>pose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9E776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  <w:lang w:val="en-US"/>
              </w:rPr>
            </w:pPr>
            <w:r w:rsidRPr="00681513">
              <w:rPr>
                <w:rFonts w:ascii="Times New Roman" w:hAnsi="Times New Roman" w:cs="Times New Roman"/>
                <w:lang w:val="en-US"/>
              </w:rPr>
              <w:t>20 Hz (actions) / 60 Hz (poses XR)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192CD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Частота для UX; уменьшать при </w:t>
            </w:r>
            <w:proofErr w:type="spellStart"/>
            <w:r w:rsidRPr="00681513">
              <w:rPr>
                <w:rFonts w:ascii="Times New Roman" w:hAnsi="Times New Roman" w:cs="Times New Roman"/>
              </w:rPr>
              <w:t>high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loss</w:t>
            </w:r>
            <w:proofErr w:type="spellEnd"/>
          </w:p>
        </w:tc>
      </w:tr>
      <w:tr w:rsidR="00681513" w:rsidRPr="00681513" w14:paraId="3C0BBC0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827EA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Heartbeat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interval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FE6B7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1000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2E8DA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Detect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liveness</w:t>
            </w:r>
            <w:proofErr w:type="spellEnd"/>
          </w:p>
        </w:tc>
      </w:tr>
      <w:tr w:rsidR="00681513" w:rsidRPr="00681513" w14:paraId="0276594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9214D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Timeout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threshold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F48C3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3500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726C0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After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which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enter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Reconnecting</w:t>
            </w:r>
            <w:proofErr w:type="spellEnd"/>
          </w:p>
        </w:tc>
      </w:tr>
      <w:tr w:rsidR="00681513" w:rsidRPr="00681513" w14:paraId="6EAA034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C0E94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Max </w:t>
            </w:r>
            <w:proofErr w:type="spellStart"/>
            <w:r w:rsidRPr="00681513">
              <w:rPr>
                <w:rFonts w:ascii="Times New Roman" w:hAnsi="Times New Roman" w:cs="Times New Roman"/>
              </w:rPr>
              <w:t>packet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7FB11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1200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bytes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7879A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Fits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MTU </w:t>
            </w:r>
            <w:proofErr w:type="spellStart"/>
            <w:r w:rsidRPr="00681513">
              <w:rPr>
                <w:rFonts w:ascii="Times New Roman" w:hAnsi="Times New Roman" w:cs="Times New Roman"/>
              </w:rPr>
              <w:t>after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headers</w:t>
            </w:r>
            <w:proofErr w:type="spellEnd"/>
          </w:p>
        </w:tc>
      </w:tr>
      <w:tr w:rsidR="00681513" w:rsidRPr="00681513" w14:paraId="2E53E53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C7697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Per-client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budget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kbps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E3089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  <w:lang w:val="en-US"/>
              </w:rPr>
            </w:pPr>
            <w:r w:rsidRPr="00681513">
              <w:rPr>
                <w:rFonts w:ascii="Times New Roman" w:hAnsi="Times New Roman" w:cs="Times New Roman"/>
                <w:lang w:val="en-US"/>
              </w:rPr>
              <w:t>input channel ≈ 30 kbps; poses ≈ 40 kbps; reliable channel bursts peak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8BBA8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Расчёт ниже</w:t>
            </w:r>
          </w:p>
        </w:tc>
      </w:tr>
      <w:tr w:rsidR="00681513" w:rsidRPr="00681513" w14:paraId="0EB1FED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1A64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RTO </w:t>
            </w:r>
            <w:proofErr w:type="spellStart"/>
            <w:r w:rsidRPr="00681513">
              <w:rPr>
                <w:rFonts w:ascii="Times New Roman" w:hAnsi="Times New Roman" w:cs="Times New Roman"/>
              </w:rPr>
              <w:t>base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7683C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500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6B3F2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см. выше</w:t>
            </w:r>
          </w:p>
        </w:tc>
      </w:tr>
      <w:tr w:rsidR="00681513" w:rsidRPr="00681513" w14:paraId="4344468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A5339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Max </w:t>
            </w:r>
            <w:proofErr w:type="spellStart"/>
            <w:r w:rsidRPr="00681513">
              <w:rPr>
                <w:rFonts w:ascii="Times New Roman" w:hAnsi="Times New Roman" w:cs="Times New Roman"/>
              </w:rPr>
              <w:t>retries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798BC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B34C6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затем </w:t>
            </w:r>
            <w:proofErr w:type="spellStart"/>
            <w:r w:rsidRPr="00681513">
              <w:rPr>
                <w:rFonts w:ascii="Times New Roman" w:hAnsi="Times New Roman" w:cs="Times New Roman"/>
              </w:rPr>
              <w:t>full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reconnect</w:t>
            </w:r>
            <w:proofErr w:type="spellEnd"/>
          </w:p>
        </w:tc>
      </w:tr>
      <w:tr w:rsidR="00681513" w:rsidRPr="00681513" w14:paraId="7991844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37906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Target SLI — p95 </w:t>
            </w:r>
            <w:proofErr w:type="spellStart"/>
            <w:r w:rsidRPr="00681513">
              <w:rPr>
                <w:rFonts w:ascii="Times New Roman" w:hAnsi="Times New Roman" w:cs="Times New Roman"/>
              </w:rPr>
              <w:t>latency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6A0EF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≤ 120 </w:t>
            </w:r>
            <w:proofErr w:type="spellStart"/>
            <w:r w:rsidRPr="00681513">
              <w:rPr>
                <w:rFonts w:ascii="Times New Roman" w:hAnsi="Times New Roman" w:cs="Times New Roman"/>
              </w:rPr>
              <w:t>ms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513">
              <w:rPr>
                <w:rFonts w:ascii="Times New Roman" w:hAnsi="Times New Roman" w:cs="Times New Roman"/>
              </w:rPr>
              <w:t>one-way</w:t>
            </w:r>
            <w:proofErr w:type="spellEnd"/>
            <w:r w:rsidRPr="006815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8F525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Региональные требования</w:t>
            </w:r>
          </w:p>
        </w:tc>
      </w:tr>
      <w:tr w:rsidR="00681513" w:rsidRPr="00681513" w14:paraId="5A13052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B762C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Acceptable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packet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loss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1579E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≤ 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B15E1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 xml:space="preserve">при &gt;5% </w:t>
            </w:r>
            <w:proofErr w:type="spellStart"/>
            <w:r w:rsidRPr="00681513">
              <w:rPr>
                <w:rFonts w:ascii="Times New Roman" w:hAnsi="Times New Roman" w:cs="Times New Roman"/>
              </w:rPr>
              <w:t>degrade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features</w:t>
            </w:r>
            <w:proofErr w:type="spellEnd"/>
          </w:p>
        </w:tc>
      </w:tr>
      <w:tr w:rsidR="00681513" w:rsidRPr="00681513" w14:paraId="2F1C53E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A37D0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81513">
              <w:rPr>
                <w:rFonts w:ascii="Times New Roman" w:hAnsi="Times New Roman" w:cs="Times New Roman"/>
              </w:rPr>
              <w:t>Successful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reconnect</w:t>
            </w:r>
            <w:proofErr w:type="spellEnd"/>
            <w:r w:rsidRPr="006815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513">
              <w:rPr>
                <w:rFonts w:ascii="Times New Roman" w:hAnsi="Times New Roman" w:cs="Times New Roman"/>
              </w:rPr>
              <w:t>rate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BDD56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≥ 95%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6FD9D" w14:textId="77777777" w:rsidR="00681513" w:rsidRPr="00681513" w:rsidRDefault="00681513" w:rsidP="00681513">
            <w:pPr>
              <w:spacing w:after="160"/>
              <w:jc w:val="both"/>
              <w:rPr>
                <w:rFonts w:ascii="Times New Roman" w:hAnsi="Times New Roman" w:cs="Times New Roman"/>
              </w:rPr>
            </w:pPr>
            <w:r w:rsidRPr="00681513">
              <w:rPr>
                <w:rFonts w:ascii="Times New Roman" w:hAnsi="Times New Roman" w:cs="Times New Roman"/>
              </w:rPr>
              <w:t>цель устойчивости</w:t>
            </w:r>
          </w:p>
        </w:tc>
      </w:tr>
    </w:tbl>
    <w:p w14:paraId="357251BE" w14:textId="77777777" w:rsid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8672EB" w14:textId="7EA07D76" w:rsidR="00681513" w:rsidRPr="00681513" w:rsidRDefault="00864094" w:rsidP="0068151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1513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РАСЧЁТА ПРОПУСКНОЙ СПОСОБНОСТИ</w:t>
      </w:r>
    </w:p>
    <w:p w14:paraId="5AF3944F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Input packet (seq, input bits): ≈ 120 bytes per packet. At 20 Hz → 120 * 20 = 2400 bytes/s ≈ 2.4 KB/s ≈ </w:t>
      </w:r>
      <w:r w:rsidRPr="00681513">
        <w:rPr>
          <w:rFonts w:ascii="Times New Roman" w:hAnsi="Times New Roman" w:cs="Times New Roman"/>
          <w:b/>
          <w:bCs/>
          <w:sz w:val="28"/>
          <w:szCs w:val="28"/>
          <w:lang w:val="en-US" w:bidi="ru-RU"/>
        </w:rPr>
        <w:t>19.2 kbps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.</w:t>
      </w:r>
    </w:p>
    <w:p w14:paraId="4D8D8CF7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Pose packet (XR): ≈ 48 bytes per packet. At 60 Hz → 48*60 = 2880 B/s ≈ </w:t>
      </w:r>
      <w:r w:rsidRPr="00681513">
        <w:rPr>
          <w:rFonts w:ascii="Times New Roman" w:hAnsi="Times New Roman" w:cs="Times New Roman"/>
          <w:b/>
          <w:bCs/>
          <w:sz w:val="28"/>
          <w:szCs w:val="28"/>
          <w:lang w:val="en-US" w:bidi="ru-RU"/>
        </w:rPr>
        <w:t>23 kbps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.</w:t>
      </w:r>
    </w:p>
    <w:p w14:paraId="4A65B9A5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Overhead (UDP/IP headers, encryption): ~30% → </w:t>
      </w:r>
      <w:r w:rsidRPr="00681513">
        <w:rPr>
          <w:rFonts w:ascii="Times New Roman" w:hAnsi="Times New Roman" w:cs="Times New Roman"/>
          <w:i/>
          <w:iCs/>
          <w:sz w:val="28"/>
          <w:szCs w:val="28"/>
          <w:lang w:val="en-US" w:bidi="ru-RU"/>
        </w:rPr>
        <w:t>total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≈ </w:t>
      </w:r>
      <w:r w:rsidRPr="00681513">
        <w:rPr>
          <w:rFonts w:ascii="Times New Roman" w:hAnsi="Times New Roman" w:cs="Times New Roman"/>
          <w:b/>
          <w:bCs/>
          <w:sz w:val="28"/>
          <w:szCs w:val="28"/>
          <w:lang w:val="en-US" w:bidi="ru-RU"/>
        </w:rPr>
        <w:t>30–60 kbps per client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(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в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зависимости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от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набора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каналов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).</w:t>
      </w:r>
    </w:p>
    <w:p w14:paraId="3B8FC795" w14:textId="77777777" w:rsid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681513">
        <w:rPr>
          <w:rFonts w:ascii="Times New Roman" w:hAnsi="Times New Roman" w:cs="Times New Roman"/>
          <w:sz w:val="28"/>
          <w:szCs w:val="28"/>
          <w:lang w:bidi="ru-RU"/>
        </w:rPr>
        <w:t>Для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N=16 -&gt; Server egress ~ 16 * 60 kbps ≈ 960 kbps (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примерно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1 Mbps)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для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game state broadcast — 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приемлемо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.</w:t>
      </w:r>
    </w:p>
    <w:p w14:paraId="10C5826E" w14:textId="77777777" w:rsid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bidi="ru-RU"/>
        </w:rPr>
      </w:pPr>
    </w:p>
    <w:p w14:paraId="64813943" w14:textId="530B3D7A" w:rsidR="00681513" w:rsidRPr="00864094" w:rsidRDefault="00864094" w:rsidP="00681513">
      <w:pPr>
        <w:jc w:val="both"/>
        <w:rPr>
          <w:rFonts w:ascii="Times New Roman" w:hAnsi="Times New Roman" w:cs="Times New Roman"/>
          <w:b/>
          <w:bCs/>
          <w:sz w:val="28"/>
          <w:szCs w:val="28"/>
          <w:lang w:bidi="ru-RU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  <w:lang w:bidi="ru-RU"/>
        </w:rPr>
        <w:t>ПРИВЯЗКА К ПРОФИЛЮ ПКСС</w:t>
      </w:r>
    </w:p>
    <w:p w14:paraId="30A1C18E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Срочно / ненадёжно: частые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UI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-эвенты (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cursor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,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pose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) — отправка по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UDP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 допустима.</w:t>
      </w:r>
    </w:p>
    <w:p w14:paraId="1FE3F8E9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Критично / надёжно: авторитетные операции (сохранение прогресса, транзакции,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anchors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) — через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reliable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channel</w:t>
      </w:r>
      <w:r w:rsidRPr="00681513">
        <w:rPr>
          <w:rFonts w:ascii="Times New Roman" w:hAnsi="Times New Roman" w:cs="Times New Roman"/>
          <w:sz w:val="28"/>
          <w:szCs w:val="28"/>
          <w:lang w:bidi="ru-RU"/>
        </w:rPr>
        <w:t>.</w:t>
      </w:r>
    </w:p>
    <w:p w14:paraId="43294616" w14:textId="70AD697A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 w:bidi="ru-RU"/>
        </w:rPr>
      </w:pP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Инфраструктура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: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брокер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(Kafka/Redis Streams) —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для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event-sourcing / durable logs;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realtime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path —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UDP+reliable-layer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между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>клиентом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 w:bidi="ru-RU"/>
        </w:rPr>
        <w:t xml:space="preserve"> и Node.</w:t>
      </w:r>
    </w:p>
    <w:p w14:paraId="5E7E8936" w14:textId="77777777" w:rsid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1FFA1D" w14:textId="2EA7E137" w:rsidR="00681513" w:rsidRPr="00864094" w:rsidRDefault="00864094" w:rsidP="0068151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094">
        <w:rPr>
          <w:rFonts w:ascii="Times New Roman" w:hAnsi="Times New Roman" w:cs="Times New Roman"/>
          <w:b/>
          <w:bCs/>
          <w:sz w:val="28"/>
          <w:szCs w:val="28"/>
        </w:rPr>
        <w:t>НАБЛЮДАЕМОСТЬ / ПРОВЕРЯЕМОСТЬ (БЕЗ КОДА)</w:t>
      </w:r>
    </w:p>
    <w:p w14:paraId="72CB1AB3" w14:textId="77777777" w:rsidR="00681513" w:rsidRPr="00864094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</w:rPr>
        <w:t>Дашборды (рекомендуемые метрики):</w:t>
      </w:r>
    </w:p>
    <w:p w14:paraId="5B0FFF9C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Auth errors: 401/403 per minute — </w:t>
      </w:r>
      <w:r w:rsidRPr="00681513">
        <w:rPr>
          <w:rFonts w:ascii="Times New Roman" w:hAnsi="Times New Roman" w:cs="Times New Roman"/>
          <w:sz w:val="28"/>
          <w:szCs w:val="28"/>
        </w:rPr>
        <w:t>порог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681513">
        <w:rPr>
          <w:rFonts w:ascii="Times New Roman" w:hAnsi="Times New Roman" w:cs="Times New Roman"/>
          <w:sz w:val="28"/>
          <w:szCs w:val="28"/>
        </w:rPr>
        <w:t>алерт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A5CEFF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Join conflicts: 409 </w:t>
      </w:r>
      <w:proofErr w:type="gramStart"/>
      <w:r w:rsidRPr="00681513">
        <w:rPr>
          <w:rFonts w:ascii="Times New Roman" w:hAnsi="Times New Roman" w:cs="Times New Roman"/>
          <w:sz w:val="28"/>
          <w:szCs w:val="28"/>
          <w:lang w:val="en-US"/>
        </w:rPr>
        <w:t>rate</w:t>
      </w:r>
      <w:proofErr w:type="gram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681513">
        <w:rPr>
          <w:rFonts w:ascii="Times New Roman" w:hAnsi="Times New Roman" w:cs="Times New Roman"/>
          <w:sz w:val="28"/>
          <w:szCs w:val="28"/>
        </w:rPr>
        <w:t>рост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→ investigate.</w:t>
      </w:r>
    </w:p>
    <w:p w14:paraId="338F8E34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Heartbeat misses / disconnects per minute.</w:t>
      </w:r>
    </w:p>
    <w:p w14:paraId="69BE1E6D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p95 latency (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client→server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server→client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FBE089C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Packet loss per region / node.</w:t>
      </w:r>
    </w:p>
    <w:p w14:paraId="74A09430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Reconnect success rate (1h window).</w:t>
      </w:r>
    </w:p>
    <w:p w14:paraId="7833F31F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Resume fail rate.</w:t>
      </w:r>
    </w:p>
    <w:p w14:paraId="18BA7199" w14:textId="77777777" w:rsidR="00681513" w:rsidRPr="00864094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proofErr w:type="spellStart"/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</w:rPr>
        <w:t>Алерты</w:t>
      </w:r>
      <w:proofErr w:type="spellEnd"/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/ </w:t>
      </w: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</w:rPr>
        <w:t>тревоги</w:t>
      </w: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:</w:t>
      </w:r>
    </w:p>
    <w:p w14:paraId="1EDBD0F4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heartbeat gap &gt; 3 s → alert.</w:t>
      </w:r>
    </w:p>
    <w:p w14:paraId="00158A7D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reconnect success &lt; 95% → alert.</w:t>
      </w:r>
    </w:p>
    <w:p w14:paraId="0B7A4002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spike 5xx on </w:t>
      </w:r>
      <w:proofErr w:type="spellStart"/>
      <w:r w:rsidRPr="00681513">
        <w:rPr>
          <w:rFonts w:ascii="Times New Roman" w:hAnsi="Times New Roman" w:cs="Times New Roman"/>
          <w:sz w:val="28"/>
          <w:szCs w:val="28"/>
          <w:lang w:val="en-US"/>
        </w:rPr>
        <w:t>SessionNode</w:t>
      </w:r>
      <w:proofErr w:type="spellEnd"/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→ alert.</w:t>
      </w:r>
    </w:p>
    <w:p w14:paraId="600CE7F1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>growth of empty 200 (heartbeats ack but no data) → possible network blackhole.</w:t>
      </w:r>
    </w:p>
    <w:p w14:paraId="6DF67075" w14:textId="7977C35C" w:rsidR="00681513" w:rsidRPr="00864094" w:rsidRDefault="00681513" w:rsidP="00681513">
      <w:pPr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</w:rPr>
        <w:t>Тестовые</w:t>
      </w: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</w:rPr>
        <w:t>сценарии</w:t>
      </w:r>
      <w:r w:rsidRPr="00864094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(chaos / paper tests):</w:t>
      </w:r>
    </w:p>
    <w:p w14:paraId="224535C9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loss = 10% → </w:t>
      </w:r>
      <w:r w:rsidRPr="00681513">
        <w:rPr>
          <w:rFonts w:ascii="Times New Roman" w:hAnsi="Times New Roman" w:cs="Times New Roman"/>
          <w:sz w:val="28"/>
          <w:szCs w:val="28"/>
        </w:rPr>
        <w:t>важные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события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должны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доставляться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по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reliable channel; UX degrade acceptable but within SLO.</w:t>
      </w:r>
    </w:p>
    <w:p w14:paraId="645C9240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RTT × 2 → interpolation buffer </w:t>
      </w:r>
      <w:r w:rsidRPr="00681513">
        <w:rPr>
          <w:rFonts w:ascii="Times New Roman" w:hAnsi="Times New Roman" w:cs="Times New Roman"/>
          <w:sz w:val="28"/>
          <w:szCs w:val="28"/>
        </w:rPr>
        <w:t>и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reconnect behavior </w:t>
      </w:r>
      <w:r w:rsidRPr="00681513">
        <w:rPr>
          <w:rFonts w:ascii="Times New Roman" w:hAnsi="Times New Roman" w:cs="Times New Roman"/>
          <w:sz w:val="28"/>
          <w:szCs w:val="28"/>
        </w:rPr>
        <w:t>проверяются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479E13" w14:textId="77777777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Node restart → client </w:t>
      </w:r>
      <w:r w:rsidRPr="00681513">
        <w:rPr>
          <w:rFonts w:ascii="Times New Roman" w:hAnsi="Times New Roman" w:cs="Times New Roman"/>
          <w:sz w:val="28"/>
          <w:szCs w:val="28"/>
        </w:rPr>
        <w:t>должен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reconnect </w:t>
      </w:r>
      <w:r w:rsidRPr="00681513">
        <w:rPr>
          <w:rFonts w:ascii="Times New Roman" w:hAnsi="Times New Roman" w:cs="Times New Roman"/>
          <w:sz w:val="28"/>
          <w:szCs w:val="28"/>
        </w:rPr>
        <w:t>и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resume (snapshot + deltas).</w:t>
      </w:r>
    </w:p>
    <w:p w14:paraId="24DC9DA3" w14:textId="34885BE6" w:rsidR="00681513" w:rsidRPr="00681513" w:rsidRDefault="00681513" w:rsidP="006815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Duplicate joins → idempotency preserved, </w:t>
      </w:r>
      <w:r w:rsidRPr="00681513">
        <w:rPr>
          <w:rFonts w:ascii="Times New Roman" w:hAnsi="Times New Roman" w:cs="Times New Roman"/>
          <w:sz w:val="28"/>
          <w:szCs w:val="28"/>
        </w:rPr>
        <w:t>только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один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слот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1513">
        <w:rPr>
          <w:rFonts w:ascii="Times New Roman" w:hAnsi="Times New Roman" w:cs="Times New Roman"/>
          <w:sz w:val="28"/>
          <w:szCs w:val="28"/>
        </w:rPr>
        <w:t>выделен</w:t>
      </w:r>
      <w:r w:rsidRPr="006815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681513" w:rsidRPr="006815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B464F"/>
    <w:multiLevelType w:val="multilevel"/>
    <w:tmpl w:val="F0BC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F52A9"/>
    <w:multiLevelType w:val="multilevel"/>
    <w:tmpl w:val="E306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7423DA"/>
    <w:multiLevelType w:val="multilevel"/>
    <w:tmpl w:val="34527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8897974">
    <w:abstractNumId w:val="1"/>
  </w:num>
  <w:num w:numId="2" w16cid:durableId="731805491">
    <w:abstractNumId w:val="0"/>
  </w:num>
  <w:num w:numId="3" w16cid:durableId="40134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11C"/>
    <w:rsid w:val="0058611C"/>
    <w:rsid w:val="00681513"/>
    <w:rsid w:val="007C4476"/>
    <w:rsid w:val="00864094"/>
    <w:rsid w:val="00AF1908"/>
    <w:rsid w:val="00B24558"/>
    <w:rsid w:val="00F47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F97BD"/>
  <w15:chartTrackingRefBased/>
  <w15:docId w15:val="{AAA3A6FC-36CD-4140-90DD-441CA4FE3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6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1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1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6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6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61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61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861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861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861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861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861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6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6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6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6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61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861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61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6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61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8611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8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894</Words>
  <Characters>5097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1</cp:revision>
  <dcterms:created xsi:type="dcterms:W3CDTF">2025-11-11T08:47:00Z</dcterms:created>
  <dcterms:modified xsi:type="dcterms:W3CDTF">2025-11-11T09:20:00Z</dcterms:modified>
</cp:coreProperties>
</file>