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91DF" w14:textId="76137545" w:rsidR="00B24558" w:rsidRPr="00F908DA" w:rsidRDefault="000B3243" w:rsidP="00B327C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09522862"/>
      <w:bookmarkEnd w:id="0"/>
      <w:r w:rsidRPr="00F908DA">
        <w:rPr>
          <w:rFonts w:ascii="Times New Roman" w:hAnsi="Times New Roman" w:cs="Times New Roman"/>
          <w:b/>
          <w:bCs/>
          <w:sz w:val="28"/>
          <w:szCs w:val="28"/>
        </w:rPr>
        <w:t>Формирование технического задание коммерческой направленности.</w:t>
      </w:r>
    </w:p>
    <w:p w14:paraId="4858FABC" w14:textId="787B12CC" w:rsidR="00A7732D" w:rsidRPr="00F908DA" w:rsidRDefault="00A7732D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08DA">
        <w:rPr>
          <w:rFonts w:ascii="Times New Roman" w:hAnsi="Times New Roman" w:cs="Times New Roman"/>
          <w:sz w:val="28"/>
          <w:szCs w:val="28"/>
        </w:rPr>
        <w:t xml:space="preserve">Выбранный музыкальный трек: </w:t>
      </w:r>
      <w:r w:rsidRPr="00F908DA">
        <w:rPr>
          <w:rFonts w:ascii="Times New Roman" w:hAnsi="Times New Roman" w:cs="Times New Roman"/>
          <w:sz w:val="28"/>
          <w:szCs w:val="28"/>
          <w:lang w:val="en-US"/>
        </w:rPr>
        <w:t>Devil</w:t>
      </w:r>
      <w:r w:rsidRPr="00F908DA">
        <w:rPr>
          <w:rFonts w:ascii="Times New Roman" w:hAnsi="Times New Roman" w:cs="Times New Roman"/>
          <w:sz w:val="28"/>
          <w:szCs w:val="28"/>
        </w:rPr>
        <w:t xml:space="preserve"> </w:t>
      </w:r>
      <w:r w:rsidRPr="00F908DA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F908DA">
        <w:rPr>
          <w:rFonts w:ascii="Times New Roman" w:hAnsi="Times New Roman" w:cs="Times New Roman"/>
          <w:sz w:val="28"/>
          <w:szCs w:val="28"/>
        </w:rPr>
        <w:t xml:space="preserve"> </w:t>
      </w:r>
      <w:r w:rsidRPr="00F908DA">
        <w:rPr>
          <w:rFonts w:ascii="Times New Roman" w:hAnsi="Times New Roman" w:cs="Times New Roman"/>
          <w:sz w:val="28"/>
          <w:szCs w:val="28"/>
          <w:lang w:val="en-US"/>
        </w:rPr>
        <w:t>Disguise</w:t>
      </w:r>
      <w:r w:rsidRPr="00F908DA">
        <w:rPr>
          <w:rFonts w:ascii="Times New Roman" w:hAnsi="Times New Roman" w:cs="Times New Roman"/>
          <w:sz w:val="28"/>
          <w:szCs w:val="28"/>
        </w:rPr>
        <w:t xml:space="preserve"> – </w:t>
      </w:r>
      <w:r w:rsidRPr="00A7732D">
        <w:rPr>
          <w:rFonts w:ascii="Times New Roman" w:hAnsi="Times New Roman" w:cs="Times New Roman"/>
          <w:sz w:val="28"/>
          <w:szCs w:val="28"/>
          <w:lang w:val="en-US"/>
        </w:rPr>
        <w:t>Marino</w:t>
      </w:r>
    </w:p>
    <w:p w14:paraId="3A66F725" w14:textId="77777777" w:rsidR="00A7732D" w:rsidRPr="00F908DA" w:rsidRDefault="00A7732D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 xml:space="preserve">Дата релиза: </w:t>
      </w:r>
      <w:r w:rsidRPr="00F908DA">
        <w:rPr>
          <w:rFonts w:ascii="Times New Roman" w:hAnsi="Times New Roman" w:cs="Times New Roman"/>
          <w:sz w:val="28"/>
          <w:szCs w:val="28"/>
        </w:rPr>
        <w:t>18 июля 2025 года.</w:t>
      </w:r>
    </w:p>
    <w:p w14:paraId="664C6CD0" w14:textId="2213CE7D" w:rsidR="00A7732D" w:rsidRPr="00F908DA" w:rsidRDefault="00A7732D" w:rsidP="00B327C4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08DA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</w:p>
    <w:p w14:paraId="171AB1A1" w14:textId="207B2EA7" w:rsidR="00A7732D" w:rsidRPr="00F908DA" w:rsidRDefault="00A7732D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Возраст</w:t>
      </w:r>
      <w:r w:rsidRPr="00F908DA">
        <w:rPr>
          <w:rFonts w:ascii="Times New Roman" w:hAnsi="Times New Roman" w:cs="Times New Roman"/>
          <w:sz w:val="28"/>
          <w:szCs w:val="28"/>
        </w:rPr>
        <w:t>ной диапазон</w:t>
      </w:r>
      <w:r w:rsidRPr="00F908DA">
        <w:rPr>
          <w:rFonts w:ascii="Times New Roman" w:hAnsi="Times New Roman" w:cs="Times New Roman"/>
          <w:sz w:val="28"/>
          <w:szCs w:val="28"/>
        </w:rPr>
        <w:t xml:space="preserve">: </w:t>
      </w:r>
      <w:r w:rsidRPr="00F908DA">
        <w:rPr>
          <w:rFonts w:ascii="Times New Roman" w:hAnsi="Times New Roman" w:cs="Times New Roman"/>
          <w:sz w:val="28"/>
          <w:szCs w:val="28"/>
        </w:rPr>
        <w:t>16–35 лет</w:t>
      </w:r>
    </w:p>
    <w:p w14:paraId="5B0D779F" w14:textId="77777777" w:rsidR="00A7732D" w:rsidRPr="00F908DA" w:rsidRDefault="00A7732D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 xml:space="preserve">Интересы: </w:t>
      </w:r>
    </w:p>
    <w:p w14:paraId="589FFD38" w14:textId="36BB93FB" w:rsidR="00A7732D" w:rsidRPr="00F908DA" w:rsidRDefault="00A7732D" w:rsidP="00B327C4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Поклонники современной альтернативной музыки</w:t>
      </w:r>
      <w:r w:rsidR="00202193" w:rsidRPr="00F908DA">
        <w:rPr>
          <w:rFonts w:ascii="Times New Roman" w:hAnsi="Times New Roman" w:cs="Times New Roman"/>
          <w:sz w:val="28"/>
          <w:szCs w:val="28"/>
        </w:rPr>
        <w:t>: инди-рок, электроника, поп</w:t>
      </w:r>
      <w:r w:rsidRPr="00F908DA">
        <w:rPr>
          <w:rFonts w:ascii="Times New Roman" w:hAnsi="Times New Roman" w:cs="Times New Roman"/>
          <w:sz w:val="28"/>
          <w:szCs w:val="28"/>
        </w:rPr>
        <w:t>;</w:t>
      </w:r>
    </w:p>
    <w:p w14:paraId="77612965" w14:textId="47E52647" w:rsidR="00A7732D" w:rsidRPr="00F908DA" w:rsidRDefault="00A7732D" w:rsidP="00B327C4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Интересуется визуальными образами с элементами контраста и двоякости</w:t>
      </w:r>
      <w:r w:rsidR="00202193" w:rsidRPr="00F908DA">
        <w:rPr>
          <w:rFonts w:ascii="Times New Roman" w:hAnsi="Times New Roman" w:cs="Times New Roman"/>
          <w:sz w:val="28"/>
          <w:szCs w:val="28"/>
        </w:rPr>
        <w:t xml:space="preserve">. Ценят минимализм и стиль. </w:t>
      </w:r>
    </w:p>
    <w:p w14:paraId="55F6CFDA" w14:textId="25ED68C9" w:rsidR="00A7732D" w:rsidRPr="00F908DA" w:rsidRDefault="00A7732D" w:rsidP="00B327C4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 xml:space="preserve">Активные пользователи </w:t>
      </w:r>
      <w:r w:rsidR="00790D57" w:rsidRPr="00F908DA">
        <w:rPr>
          <w:rFonts w:ascii="Times New Roman" w:hAnsi="Times New Roman" w:cs="Times New Roman"/>
          <w:sz w:val="28"/>
          <w:szCs w:val="28"/>
        </w:rPr>
        <w:t>социальных сетей</w:t>
      </w:r>
    </w:p>
    <w:p w14:paraId="6DCC4C8A" w14:textId="2171AA14" w:rsidR="00790D57" w:rsidRPr="00F908DA" w:rsidRDefault="00790D57" w:rsidP="00B327C4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08DA">
        <w:rPr>
          <w:rFonts w:ascii="Times New Roman" w:hAnsi="Times New Roman" w:cs="Times New Roman"/>
          <w:b/>
          <w:bCs/>
          <w:sz w:val="28"/>
          <w:szCs w:val="28"/>
        </w:rPr>
        <w:t>Первичный анализ трека</w:t>
      </w:r>
    </w:p>
    <w:p w14:paraId="42FFF4C8" w14:textId="77777777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Основная тема: Противопоставление и сочетание двух образов – дьявола и опрятного человека.</w:t>
      </w:r>
    </w:p>
    <w:p w14:paraId="705E6350" w14:textId="77777777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Жанр и стилистика: современная альтернатива.</w:t>
      </w:r>
    </w:p>
    <w:p w14:paraId="7014D8EA" w14:textId="77777777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Эмоциональный посыл: напряжение, скрытая угроза.</w:t>
      </w:r>
    </w:p>
    <w:p w14:paraId="2A6DF800" w14:textId="6AD275BA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Ключевые приемы: контраст, двойственность, маска.</w:t>
      </w:r>
    </w:p>
    <w:p w14:paraId="25A1DFF1" w14:textId="5A28A4DA" w:rsidR="00790D57" w:rsidRPr="00F908DA" w:rsidRDefault="00202193" w:rsidP="00B327C4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08DA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790D57" w:rsidRPr="00F908DA">
        <w:rPr>
          <w:rFonts w:ascii="Times New Roman" w:hAnsi="Times New Roman" w:cs="Times New Roman"/>
          <w:b/>
          <w:bCs/>
          <w:sz w:val="28"/>
          <w:szCs w:val="28"/>
        </w:rPr>
        <w:t>тилистические особенности</w:t>
      </w:r>
    </w:p>
    <w:p w14:paraId="1AFA8979" w14:textId="0349ABD5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 xml:space="preserve">Стилистика визуала: </w:t>
      </w:r>
      <w:r w:rsidR="00202193" w:rsidRPr="00F908DA">
        <w:rPr>
          <w:rFonts w:ascii="Times New Roman" w:hAnsi="Times New Roman" w:cs="Times New Roman"/>
          <w:sz w:val="28"/>
          <w:szCs w:val="28"/>
        </w:rPr>
        <w:t>эстетика темных цветов, минимализм, неоновые акценты.</w:t>
      </w:r>
    </w:p>
    <w:p w14:paraId="645AB40B" w14:textId="72AB2EB1" w:rsidR="00202193" w:rsidRPr="00F908DA" w:rsidRDefault="00202193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 xml:space="preserve">Цветовые решения: неоновые акценты, преобладание темных цветов, использование </w:t>
      </w:r>
      <w:r w:rsidRPr="00F908DA">
        <w:rPr>
          <w:rFonts w:ascii="Times New Roman" w:hAnsi="Times New Roman" w:cs="Times New Roman"/>
          <w:sz w:val="28"/>
          <w:szCs w:val="28"/>
          <w:lang w:val="en-US"/>
        </w:rPr>
        <w:t>VHS</w:t>
      </w:r>
      <w:r w:rsidRPr="00F908DA">
        <w:rPr>
          <w:rFonts w:ascii="Times New Roman" w:hAnsi="Times New Roman" w:cs="Times New Roman"/>
          <w:sz w:val="28"/>
          <w:szCs w:val="28"/>
        </w:rPr>
        <w:t xml:space="preserve"> эффекта на изображении.</w:t>
      </w:r>
    </w:p>
    <w:p w14:paraId="24D98429" w14:textId="0E3538F8" w:rsidR="00202193" w:rsidRPr="00F908DA" w:rsidRDefault="00202193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Коммерческая направленность:</w:t>
      </w:r>
    </w:p>
    <w:p w14:paraId="1BD8E31A" w14:textId="534012D5" w:rsidR="00202193" w:rsidRPr="00F908DA" w:rsidRDefault="00202193" w:rsidP="00B327C4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Материалы легко адаптируются под социальные сети и стриминговые площадки.</w:t>
      </w:r>
    </w:p>
    <w:p w14:paraId="3AF4E913" w14:textId="545FF6B3" w:rsidR="00202193" w:rsidRPr="00F908DA" w:rsidRDefault="00202193" w:rsidP="00B327C4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Возможность использовать как промо материал</w:t>
      </w:r>
    </w:p>
    <w:p w14:paraId="7D4C815F" w14:textId="48E15C3A" w:rsidR="00202193" w:rsidRPr="00F908DA" w:rsidRDefault="00202193" w:rsidP="00B327C4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Визуал должен быть узнаваемым и эмоционально цепляющим.</w:t>
      </w:r>
    </w:p>
    <w:p w14:paraId="3AC31D1B" w14:textId="23C3C357" w:rsidR="00790D57" w:rsidRPr="00F908DA" w:rsidRDefault="00790D57" w:rsidP="00B327C4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08DA">
        <w:rPr>
          <w:rFonts w:ascii="Times New Roman" w:hAnsi="Times New Roman" w:cs="Times New Roman"/>
          <w:b/>
          <w:bCs/>
          <w:sz w:val="28"/>
          <w:szCs w:val="28"/>
        </w:rPr>
        <w:t>Технические ограничения</w:t>
      </w:r>
    </w:p>
    <w:p w14:paraId="7227BD70" w14:textId="37006596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Формат: графические материалы (обложка).</w:t>
      </w:r>
    </w:p>
    <w:p w14:paraId="0A783D5B" w14:textId="19B80E70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lastRenderedPageBreak/>
        <w:t>Максимальный объем файла: до 20 МБ.</w:t>
      </w:r>
    </w:p>
    <w:p w14:paraId="5A9CEBD8" w14:textId="400D1FCE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 xml:space="preserve">Разрешение: оптимизированно для разных платформ (печати и </w:t>
      </w:r>
      <w:r w:rsidRPr="00F908D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F908DA">
        <w:rPr>
          <w:rFonts w:ascii="Times New Roman" w:hAnsi="Times New Roman" w:cs="Times New Roman"/>
          <w:sz w:val="28"/>
          <w:szCs w:val="28"/>
        </w:rPr>
        <w:t>)</w:t>
      </w:r>
    </w:p>
    <w:p w14:paraId="140A1C31" w14:textId="14985A20" w:rsidR="00790D57" w:rsidRPr="00F908DA" w:rsidRDefault="00790D57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sz w:val="28"/>
          <w:szCs w:val="28"/>
        </w:rPr>
        <w:t>Совместимость: адаптация под форматы популярных музыкальных стриминговых сервисов.</w:t>
      </w:r>
    </w:p>
    <w:p w14:paraId="445AC0E3" w14:textId="2821E7D4" w:rsidR="000B3243" w:rsidRPr="00F908DA" w:rsidRDefault="000B3243" w:rsidP="00B327C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08DA">
        <w:rPr>
          <w:rFonts w:ascii="Times New Roman" w:hAnsi="Times New Roman" w:cs="Times New Roman"/>
          <w:b/>
          <w:bCs/>
          <w:sz w:val="28"/>
          <w:szCs w:val="28"/>
        </w:rPr>
        <w:t>Разработка референс набора.</w:t>
      </w:r>
    </w:p>
    <w:p w14:paraId="3B06E0E1" w14:textId="50916A14" w:rsidR="00F908DA" w:rsidRDefault="00F908DA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Поиск референс набора производился на нескольких крупных веб-платформах</w:t>
      </w:r>
      <w:r w:rsidRPr="00F908DA">
        <w:rPr>
          <w:rFonts w:ascii="Times New Roman" w:hAnsi="Times New Roman" w:cs="Times New Roman"/>
          <w:noProof/>
          <w:sz w:val="28"/>
          <w:szCs w:val="28"/>
        </w:rPr>
        <w:t xml:space="preserve">: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Pinterest</w:t>
      </w:r>
      <w:r w:rsidRPr="00F908DA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ArtStation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</w:t>
      </w:r>
      <w:r w:rsidRPr="00F908D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Behance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7E6B417C" w14:textId="719F837E" w:rsidR="00F908DA" w:rsidRDefault="006E1743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Для создания хорошей обложки мной было выбрано одно из основных правил композиции правило третей. Данное правило заключается в том, что основной объект помещается в одну из треть изображения, а остальные две трети остаются свободными. </w:t>
      </w:r>
      <w:r w:rsidRPr="006E1743">
        <w:rPr>
          <w:rFonts w:ascii="Times New Roman" w:hAnsi="Times New Roman" w:cs="Times New Roman"/>
          <w:noProof/>
          <w:sz w:val="28"/>
          <w:szCs w:val="28"/>
        </w:rPr>
        <w:t>По сравнению с другими формами композиции,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6E1743">
        <w:rPr>
          <w:rFonts w:ascii="Times New Roman" w:hAnsi="Times New Roman" w:cs="Times New Roman"/>
          <w:noProof/>
          <w:sz w:val="28"/>
          <w:szCs w:val="28"/>
        </w:rPr>
        <w:t>правило третей обычно приводит к созданию убедительных и хорошо скомпонованных кадров.</w:t>
      </w:r>
      <w:r w:rsidRPr="006E174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Пример работы с использованием правила третей для фотографии изображен на рисунке 1.</w:t>
      </w:r>
    </w:p>
    <w:p w14:paraId="5930235C" w14:textId="34B91CE2" w:rsidR="006E1743" w:rsidRDefault="006E1743" w:rsidP="00B327C4">
      <w:pPr>
        <w:spacing w:after="0" w:line="24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634A20D2" wp14:editId="219240C0">
            <wp:extent cx="5400000" cy="3601924"/>
            <wp:effectExtent l="0" t="0" r="0" b="0"/>
            <wp:docPr id="1708604275" name="Рисунок 9" descr="Как применить правило третей в портретной и уличной фотограф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Как применить правило третей в портретной и уличной фотографии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601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B4030" w14:textId="3F7FA4F4" w:rsidR="006E1743" w:rsidRDefault="006E1743" w:rsidP="00B327C4">
      <w:pPr>
        <w:spacing w:line="240" w:lineRule="auto"/>
        <w:ind w:firstLine="709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1 – Пример использования правила третей в фотографии</w:t>
      </w:r>
    </w:p>
    <w:p w14:paraId="11BD30BB" w14:textId="787A9BEA" w:rsidR="006E1743" w:rsidRPr="00F908DA" w:rsidRDefault="00E83F0E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Основным предметом изобрженным на нашем постере будет дорожный знак. Пример дорожного знака и постера с ним изображен на рисунке 2.</w:t>
      </w:r>
    </w:p>
    <w:p w14:paraId="1582FBE7" w14:textId="4593328B" w:rsidR="000B3243" w:rsidRPr="00F908DA" w:rsidRDefault="000B3243" w:rsidP="00B327C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908D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3198A6" wp14:editId="5A6C0D18">
            <wp:extent cx="2538061" cy="2952000"/>
            <wp:effectExtent l="0" t="0" r="0" b="1270"/>
            <wp:docPr id="1452083382" name="Рисунок 1" descr="Изображение выглядит как текст, знак, указатель, на открытом воздух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83382" name="Рисунок 1" descr="Изображение выглядит как текст, знак, указатель, на открытом воздух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061" cy="295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08DA" w:rsidRPr="00F908DA">
        <w:drawing>
          <wp:inline distT="0" distB="0" distL="0" distR="0" wp14:anchorId="777F2AB6" wp14:editId="2F5491D9">
            <wp:extent cx="2952000" cy="2952000"/>
            <wp:effectExtent l="0" t="0" r="1270" b="1270"/>
            <wp:docPr id="1436842045" name="Рисунок 2" descr="Изображение пина-исто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Изображение пина-истории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00" cy="295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FA248" w14:textId="4A5C6827" w:rsidR="000B3243" w:rsidRPr="00E83F0E" w:rsidRDefault="00E83F0E" w:rsidP="00B327C4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Дорожный знак стоп и постер с ним</w:t>
      </w:r>
    </w:p>
    <w:p w14:paraId="02B6D3BB" w14:textId="4B681241" w:rsidR="007044D0" w:rsidRPr="00E83F0E" w:rsidRDefault="00E83F0E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придания эффекта шума</w:t>
      </w:r>
      <w:r w:rsidRPr="00E83F0E">
        <w:rPr>
          <w:rFonts w:ascii="Times New Roman" w:hAnsi="Times New Roman" w:cs="Times New Roman"/>
          <w:noProof/>
          <w:sz w:val="28"/>
          <w:szCs w:val="28"/>
        </w:rPr>
        <w:t>/</w:t>
      </w:r>
      <w:r>
        <w:rPr>
          <w:rFonts w:ascii="Times New Roman" w:hAnsi="Times New Roman" w:cs="Times New Roman"/>
          <w:noProof/>
          <w:sz w:val="28"/>
          <w:szCs w:val="28"/>
        </w:rPr>
        <w:t xml:space="preserve">сбоя будут использоваться глич эффекты и эффект старых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VHS</w:t>
      </w:r>
      <w:r w:rsidRPr="00E83F0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касет. Данные эффекты изображены на рисунке 3.</w:t>
      </w:r>
    </w:p>
    <w:p w14:paraId="64846231" w14:textId="3E6F1132" w:rsidR="007044D0" w:rsidRPr="00F908DA" w:rsidRDefault="007044D0" w:rsidP="00B327C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908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440718" wp14:editId="3E5A6F95">
            <wp:extent cx="2736000" cy="2736000"/>
            <wp:effectExtent l="0" t="0" r="7620" b="7620"/>
            <wp:docPr id="869300394" name="Рисунок 6" descr="Изображение выглядит как Красочность, снимок экрана, размытие, карти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00394" name="Рисунок 6" descr="Изображение выглядит как Красочность, снимок экрана, размытие, карти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" t="21429" r="-317" b="22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000" cy="27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08DA" w:rsidRPr="00F908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F370FF" wp14:editId="47374B67">
            <wp:extent cx="2736000" cy="2736000"/>
            <wp:effectExtent l="0" t="0" r="7620" b="7620"/>
            <wp:docPr id="1406701318" name="Рисунок 7" descr="Изображение выглядит как снимок экрана, синий, Красочность, Цвет Majorelle blue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701318" name="Рисунок 7" descr="Изображение выглядит как снимок экрана, синий, Красочность, Цвет Majorelle blue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06" b="197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000" cy="27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41951B" w14:textId="6952385E" w:rsidR="007044D0" w:rsidRPr="00E83F0E" w:rsidRDefault="00E83F0E" w:rsidP="00B327C4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Пост-эффекты для постера</w:t>
      </w:r>
    </w:p>
    <w:p w14:paraId="00198D09" w14:textId="44C05636" w:rsidR="00F908DA" w:rsidRDefault="00E83F0E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Для создания большего количества деталей по краям изображения будут добавлены следы стекшей краски (рисунок 4). </w:t>
      </w:r>
    </w:p>
    <w:p w14:paraId="6F51217D" w14:textId="18026BA7" w:rsidR="007044D0" w:rsidRDefault="00B327C4" w:rsidP="00B327C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2C1BD4" wp14:editId="5A01FF64">
            <wp:extent cx="5400000" cy="3575373"/>
            <wp:effectExtent l="0" t="0" r="0" b="6350"/>
            <wp:docPr id="7771748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575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9239B" w14:textId="77283C94" w:rsidR="00E83F0E" w:rsidRPr="00F908DA" w:rsidRDefault="00E83F0E" w:rsidP="00B327C4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Эффект</w:t>
      </w:r>
      <w:r w:rsidR="00B327C4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стекшей краски</w:t>
      </w:r>
    </w:p>
    <w:p w14:paraId="5FEDF80A" w14:textId="6113E6C8" w:rsidR="000B3243" w:rsidRDefault="000B3243" w:rsidP="00B327C4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08DA">
        <w:rPr>
          <w:rFonts w:ascii="Times New Roman" w:hAnsi="Times New Roman" w:cs="Times New Roman"/>
          <w:b/>
          <w:bCs/>
          <w:sz w:val="28"/>
          <w:szCs w:val="28"/>
        </w:rPr>
        <w:t>Создание прототипа и доработка его.</w:t>
      </w:r>
    </w:p>
    <w:p w14:paraId="1CC9604F" w14:textId="73761DE9" w:rsidR="00E83F0E" w:rsidRPr="00E83F0E" w:rsidRDefault="00E83F0E" w:rsidP="00B327C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Постер прошел несколько итераций доработки если быть точнее, то три.</w:t>
      </w:r>
      <w:r w:rsidR="00B327C4">
        <w:rPr>
          <w:rFonts w:ascii="Times New Roman" w:hAnsi="Times New Roman" w:cs="Times New Roman"/>
          <w:sz w:val="28"/>
          <w:szCs w:val="28"/>
        </w:rPr>
        <w:t xml:space="preserve"> В-первой был создан черновой вариант работы проработана основа постера. Во-второй были добавлены цвета изменена цвето-коррекция убраны следы красной краски с краю изображения. В финальной же итерации были добавлены неоновые цветовые контрасты, эффекты подтекшей сверху краски. Изменен стиль надписи названия трека для соответствия общей концепции постера. Каждая итерация показана на рисунках 5–7.</w:t>
      </w:r>
    </w:p>
    <w:p w14:paraId="5D5AFF5A" w14:textId="587D5237" w:rsidR="000B3243" w:rsidRDefault="007044D0" w:rsidP="00B327C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818571" wp14:editId="2D9525C6">
            <wp:extent cx="3589643" cy="3600000"/>
            <wp:effectExtent l="0" t="0" r="0" b="635"/>
            <wp:docPr id="1120375932" name="Рисунок 3" descr="Изображение выглядит как текст, плакат, Графика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75932" name="Рисунок 3" descr="Изображение выглядит как текст, плакат, Графика, графический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643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E769D" w14:textId="6E30C43B" w:rsidR="00B327C4" w:rsidRPr="00B327C4" w:rsidRDefault="00B327C4" w:rsidP="00B327C4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Первый «черновой» вариант постера</w:t>
      </w:r>
    </w:p>
    <w:p w14:paraId="47749F1B" w14:textId="0D0621B7" w:rsidR="007044D0" w:rsidRDefault="00B327C4" w:rsidP="00B327C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481EAE" wp14:editId="17A4EFED">
            <wp:extent cx="3589643" cy="3600000"/>
            <wp:effectExtent l="0" t="0" r="0" b="635"/>
            <wp:docPr id="264731129" name="Рисунок 4" descr="Изображение выглядит как текст, Графика, графический дизайн,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31129" name="Рисунок 4" descr="Изображение выглядит как текст, Графика, графический дизайн,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643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2677C" w14:textId="0376D09F" w:rsidR="00B327C4" w:rsidRPr="00B327C4" w:rsidRDefault="00B327C4" w:rsidP="00B327C4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Добавление цветов изменение цвето-коррекции</w:t>
      </w:r>
    </w:p>
    <w:p w14:paraId="000927F4" w14:textId="72379CA7" w:rsidR="007044D0" w:rsidRDefault="00B327C4" w:rsidP="00B327C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908D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A81A276" wp14:editId="15667BB8">
            <wp:extent cx="3589640" cy="3600000"/>
            <wp:effectExtent l="0" t="0" r="0" b="635"/>
            <wp:docPr id="618286707" name="Рисунок 5" descr="Изображение выглядит как искусство, текст, Графика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86707" name="Рисунок 5" descr="Изображение выглядит как искусство, текст, Графика, графический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640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91C0C" w14:textId="7C09E2BA" w:rsidR="00B327C4" w:rsidRPr="00B327C4" w:rsidRDefault="00B327C4" w:rsidP="00B327C4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Финальная работа</w:t>
      </w:r>
    </w:p>
    <w:p w14:paraId="2D93C8E0" w14:textId="0BF38EEE" w:rsidR="007044D0" w:rsidRPr="00F908DA" w:rsidRDefault="007044D0" w:rsidP="00B327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7044D0" w:rsidRPr="00F908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C18E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FA402E7"/>
    <w:multiLevelType w:val="hybridMultilevel"/>
    <w:tmpl w:val="02EC82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3339225">
    <w:abstractNumId w:val="0"/>
  </w:num>
  <w:num w:numId="2" w16cid:durableId="1462922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99"/>
    <w:rsid w:val="000B3243"/>
    <w:rsid w:val="00202193"/>
    <w:rsid w:val="00320499"/>
    <w:rsid w:val="006E1743"/>
    <w:rsid w:val="007044D0"/>
    <w:rsid w:val="007157B3"/>
    <w:rsid w:val="00790D57"/>
    <w:rsid w:val="00A7732D"/>
    <w:rsid w:val="00B24558"/>
    <w:rsid w:val="00B327C4"/>
    <w:rsid w:val="00E83F0E"/>
    <w:rsid w:val="00F471EC"/>
    <w:rsid w:val="00F90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029AC"/>
  <w15:chartTrackingRefBased/>
  <w15:docId w15:val="{7E66E5F7-C410-4C90-AEFC-20EF43636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0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0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0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0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0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04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04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04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04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0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0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0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04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04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04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04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04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04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04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0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04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0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04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04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04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04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0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04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2049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E1743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E17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8550DD-5368-4E34-AB8B-831695176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466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Шило</dc:creator>
  <cp:keywords/>
  <dc:description/>
  <cp:lastModifiedBy>Юра Шило</cp:lastModifiedBy>
  <cp:revision>2</cp:revision>
  <dcterms:created xsi:type="dcterms:W3CDTF">2025-09-23T08:06:00Z</dcterms:created>
  <dcterms:modified xsi:type="dcterms:W3CDTF">2025-09-23T09:36:00Z</dcterms:modified>
</cp:coreProperties>
</file>