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4F87" w14:textId="77777777" w:rsidR="008D77BF" w:rsidRPr="00BE2DC5" w:rsidRDefault="008D77BF" w:rsidP="008D77B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8D77BF" w:rsidRPr="00BE2DC5" w14:paraId="22DD3B61" w14:textId="77777777" w:rsidTr="0076084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DF357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3A294593" wp14:editId="5C5EF4A3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7BF" w:rsidRPr="00BE2DC5" w14:paraId="3D0885AC" w14:textId="77777777" w:rsidTr="0076084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BCBDC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8D77BF" w:rsidRPr="00BE2DC5" w14:paraId="53747049" w14:textId="77777777" w:rsidTr="0076084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CEDA8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2435F52A" w14:textId="0E047471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«</w:t>
            </w:r>
            <w:proofErr w:type="gramStart"/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</w:t>
            </w:r>
            <w:proofErr w:type="gramEnd"/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технологический университет»</w:t>
            </w:r>
          </w:p>
          <w:p w14:paraId="450B0966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5047F61" w14:textId="77777777" w:rsidR="008D77BF" w:rsidRPr="00BE2DC5" w:rsidRDefault="008D77BF" w:rsidP="008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97846F" w14:textId="77777777" w:rsidR="008D77BF" w:rsidRPr="00BE2DC5" w:rsidRDefault="008D77BF" w:rsidP="008D77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7C041C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инструментального и прикладного программного обеспечения (ИППО)</w:t>
      </w:r>
    </w:p>
    <w:p w14:paraId="65A87CFB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CF958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A84EE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8D77BF" w:rsidRPr="00BE2DC5" w14:paraId="242ADCCD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80595" w14:textId="5D50DC6E" w:rsidR="008D77BF" w:rsidRPr="000852C8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0852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</w:tr>
      <w:tr w:rsidR="008D77BF" w:rsidRPr="00BE2DC5" w14:paraId="1F6F3774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57CBE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8D77BF" w:rsidRPr="00BE2DC5" w14:paraId="65A3DAFB" w14:textId="77777777" w:rsidTr="0076084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F19FC" w14:textId="7CD01415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Проектирование </w:t>
            </w:r>
            <w:r w:rsidR="000852C8"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клиент</w:t>
            </w:r>
            <w:r w:rsidR="000852C8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</w:t>
            </w:r>
            <w:proofErr w:type="spellStart"/>
            <w:r w:rsidR="000852C8">
              <w:rPr>
                <w:rFonts w:ascii="Times New Roman" w:eastAsia="Droid Sans Fallback" w:hAnsi="Times New Roman" w:cs="Times New Roman"/>
                <w:sz w:val="28"/>
                <w:szCs w:val="28"/>
                <w:lang w:val="en-US" w:eastAsia="zh-CN" w:bidi="hi-IN"/>
                <w14:ligatures w14:val="none"/>
              </w:rPr>
              <w:t>серверных</w:t>
            </w:r>
            <w:proofErr w:type="spellEnd"/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систем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40849EE8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D0F343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D112807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6399AD1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F50A9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8D77BF" w:rsidRPr="00BE2DC5" w14:paraId="0D198B6A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4BBC1" w14:textId="55219205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</w:t>
            </w:r>
            <w:r w:rsidR="00BF06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33</w:t>
            </w:r>
            <w:r w:rsidR="00BF06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3BC8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3B141940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6419C3AC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608D9" w14:textId="77777777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E2E2C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Иерусалимов</w:t>
            </w:r>
            <w:proofErr w:type="spellEnd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И.Д.</w:t>
            </w:r>
          </w:p>
        </w:tc>
        <w:tc>
          <w:tcPr>
            <w:tcW w:w="0" w:type="auto"/>
            <w:vAlign w:val="center"/>
            <w:hideMark/>
          </w:tcPr>
          <w:p w14:paraId="0B8E107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5CFE3C89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48AA8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81B7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423BD5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159CDA61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52BAA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8CEB4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2EC73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D726F77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2AF2DB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Практическая работа выполнена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CB3B878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65B87F33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F4BCCA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Зачтено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54FB757C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4DD709A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D9A7CA6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AACC77E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16E08CA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553E2F5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E36A5F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18A1A8C" w14:textId="77777777" w:rsidR="008D77BF" w:rsidRPr="00C175BE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44736DA9" w14:textId="650D5194" w:rsidR="00E55F67" w:rsidRDefault="00E55F67" w:rsidP="004374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ТЕМА</w:t>
      </w:r>
      <w:r w:rsidRPr="00E55F6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: </w:t>
      </w:r>
      <w:r w:rsidRPr="00DE73FA">
        <w:rPr>
          <w:rFonts w:ascii="Times New Roman" w:hAnsi="Times New Roman" w:cs="Times New Roman"/>
          <w:b/>
          <w:bCs/>
          <w:sz w:val="28"/>
          <w:szCs w:val="28"/>
        </w:rPr>
        <w:t>24 “Механика сезонных предметов”</w:t>
      </w:r>
    </w:p>
    <w:p w14:paraId="5A2B19C5" w14:textId="22889A13" w:rsidR="000852C8" w:rsidRPr="000852C8" w:rsidRDefault="000852C8" w:rsidP="000852C8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52C8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Коротко</w:t>
      </w:r>
      <w:proofErr w:type="spellEnd"/>
      <w:r w:rsidRPr="000852C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о </w:t>
      </w:r>
      <w:proofErr w:type="spellStart"/>
      <w:r w:rsidRPr="000852C8">
        <w:rPr>
          <w:rFonts w:ascii="Times New Roman" w:hAnsi="Times New Roman" w:cs="Times New Roman"/>
          <w:b/>
          <w:bCs/>
          <w:sz w:val="28"/>
          <w:szCs w:val="28"/>
          <w:lang w:val="en-US"/>
        </w:rPr>
        <w:t>системе</w:t>
      </w:r>
      <w:proofErr w:type="spellEnd"/>
    </w:p>
    <w:p w14:paraId="5289E6E0" w14:textId="472AEFE8" w:rsidR="0050041E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2C8">
        <w:rPr>
          <w:rFonts w:ascii="Times New Roman" w:hAnsi="Times New Roman" w:cs="Times New Roman"/>
          <w:sz w:val="28"/>
          <w:szCs w:val="28"/>
        </w:rPr>
        <w:t>Система —</w:t>
      </w:r>
      <w:r w:rsidRPr="000852C8">
        <w:rPr>
          <w:rFonts w:ascii="Times New Roman" w:hAnsi="Times New Roman" w:cs="Times New Roman"/>
          <w:sz w:val="28"/>
          <w:szCs w:val="28"/>
        </w:rPr>
        <w:t xml:space="preserve"> </w:t>
      </w:r>
      <w:r w:rsidRPr="000852C8">
        <w:rPr>
          <w:rFonts w:ascii="Times New Roman" w:hAnsi="Times New Roman" w:cs="Times New Roman"/>
          <w:sz w:val="28"/>
          <w:szCs w:val="28"/>
        </w:rPr>
        <w:t xml:space="preserve">платформа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0852C8">
        <w:rPr>
          <w:rFonts w:ascii="Times New Roman" w:hAnsi="Times New Roman" w:cs="Times New Roman"/>
          <w:sz w:val="28"/>
          <w:szCs w:val="28"/>
        </w:rPr>
        <w:t xml:space="preserve">обмена </w:t>
      </w:r>
      <w:r>
        <w:rPr>
          <w:rFonts w:ascii="Times New Roman" w:hAnsi="Times New Roman" w:cs="Times New Roman"/>
          <w:sz w:val="28"/>
          <w:szCs w:val="28"/>
        </w:rPr>
        <w:t>сезонной валюты на игровые предметы</w:t>
      </w:r>
      <w:r w:rsidRPr="000852C8">
        <w:rPr>
          <w:rFonts w:ascii="Times New Roman" w:hAnsi="Times New Roman" w:cs="Times New Roman"/>
          <w:sz w:val="28"/>
          <w:szCs w:val="28"/>
        </w:rPr>
        <w:t xml:space="preserve">: клиенты смотрят каталог, покупают предметы и получают их в инвентарь. Ключевой пользователь — игрок. Система интегрируется с внешними </w:t>
      </w:r>
      <w:r w:rsidRPr="000852C8">
        <w:rPr>
          <w:rFonts w:ascii="Times New Roman" w:hAnsi="Times New Roman" w:cs="Times New Roman"/>
          <w:sz w:val="28"/>
          <w:szCs w:val="28"/>
          <w:lang w:val="en-US"/>
        </w:rPr>
        <w:t>Billing</w:t>
      </w:r>
      <w:r w:rsidRPr="000852C8">
        <w:rPr>
          <w:rFonts w:ascii="Times New Roman" w:hAnsi="Times New Roman" w:cs="Times New Roman"/>
          <w:sz w:val="28"/>
          <w:szCs w:val="28"/>
        </w:rPr>
        <w:t xml:space="preserve">- и </w:t>
      </w:r>
      <w:r w:rsidRPr="000852C8">
        <w:rPr>
          <w:rFonts w:ascii="Times New Roman" w:hAnsi="Times New Roman" w:cs="Times New Roman"/>
          <w:sz w:val="28"/>
          <w:szCs w:val="28"/>
          <w:lang w:val="en-US"/>
        </w:rPr>
        <w:t>Notification</w:t>
      </w:r>
      <w:r w:rsidRPr="000852C8">
        <w:rPr>
          <w:rFonts w:ascii="Times New Roman" w:hAnsi="Times New Roman" w:cs="Times New Roman"/>
          <w:sz w:val="28"/>
          <w:szCs w:val="28"/>
        </w:rPr>
        <w:t xml:space="preserve">-сервисами, с аналитикой и </w:t>
      </w:r>
      <w:r w:rsidRPr="000852C8">
        <w:rPr>
          <w:rFonts w:ascii="Times New Roman" w:hAnsi="Times New Roman" w:cs="Times New Roman"/>
          <w:sz w:val="28"/>
          <w:szCs w:val="28"/>
          <w:lang w:val="en-US"/>
        </w:rPr>
        <w:t>SSO</w:t>
      </w:r>
      <w:r w:rsidRPr="000852C8">
        <w:rPr>
          <w:rFonts w:ascii="Times New Roman" w:hAnsi="Times New Roman" w:cs="Times New Roman"/>
          <w:sz w:val="28"/>
          <w:szCs w:val="28"/>
        </w:rPr>
        <w:t>/</w:t>
      </w:r>
      <w:r w:rsidRPr="000852C8">
        <w:rPr>
          <w:rFonts w:ascii="Times New Roman" w:hAnsi="Times New Roman" w:cs="Times New Roman"/>
          <w:sz w:val="28"/>
          <w:szCs w:val="28"/>
          <w:lang w:val="en-US"/>
        </w:rPr>
        <w:t>IDP</w:t>
      </w:r>
      <w:r w:rsidRPr="000852C8">
        <w:rPr>
          <w:rFonts w:ascii="Times New Roman" w:hAnsi="Times New Roman" w:cs="Times New Roman"/>
          <w:sz w:val="28"/>
          <w:szCs w:val="28"/>
        </w:rPr>
        <w:t xml:space="preserve"> для авторизации. Основные требования — низкая задержка чтения каталога и корректная обработка покупок.</w:t>
      </w:r>
    </w:p>
    <w:p w14:paraId="72C0AF7F" w14:textId="77777777" w:rsid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A12FE4" w14:textId="705B5B2F" w:rsidR="000852C8" w:rsidRPr="000852C8" w:rsidRDefault="000852C8" w:rsidP="000852C8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52C8">
        <w:rPr>
          <w:rFonts w:ascii="Times New Roman" w:hAnsi="Times New Roman" w:cs="Times New Roman"/>
          <w:b/>
          <w:bCs/>
          <w:sz w:val="28"/>
          <w:szCs w:val="28"/>
          <w:lang w:val="en-US"/>
        </w:rPr>
        <w:t>Определите</w:t>
      </w:r>
      <w:proofErr w:type="spellEnd"/>
      <w:r w:rsidRPr="000852C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52C8">
        <w:rPr>
          <w:rFonts w:ascii="Times New Roman" w:hAnsi="Times New Roman" w:cs="Times New Roman"/>
          <w:b/>
          <w:bCs/>
          <w:sz w:val="28"/>
          <w:szCs w:val="28"/>
          <w:lang w:val="en-US"/>
        </w:rPr>
        <w:t>границу</w:t>
      </w:r>
      <w:proofErr w:type="spellEnd"/>
      <w:r w:rsidRPr="000852C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52C8">
        <w:rPr>
          <w:rFonts w:ascii="Times New Roman" w:hAnsi="Times New Roman" w:cs="Times New Roman"/>
          <w:b/>
          <w:bCs/>
          <w:sz w:val="28"/>
          <w:szCs w:val="28"/>
          <w:lang w:val="en-US"/>
        </w:rPr>
        <w:t>системы</w:t>
      </w:r>
      <w:proofErr w:type="spellEnd"/>
    </w:p>
    <w:p w14:paraId="607F3664" w14:textId="1948A453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852C8">
        <w:rPr>
          <w:rFonts w:ascii="Times New Roman" w:hAnsi="Times New Roman" w:cs="Times New Roman"/>
          <w:i/>
          <w:iCs/>
          <w:sz w:val="28"/>
          <w:szCs w:val="28"/>
          <w:u w:val="single"/>
        </w:rPr>
        <w:t>Внутри системы</w:t>
      </w:r>
      <w:r w:rsidRPr="000852C8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0ECA6643" w14:textId="51092D7F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2C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852C8">
        <w:rPr>
          <w:rFonts w:ascii="Times New Roman" w:hAnsi="Times New Roman" w:cs="Times New Roman"/>
          <w:sz w:val="28"/>
          <w:szCs w:val="28"/>
        </w:rPr>
        <w:t xml:space="preserve"> </w:t>
      </w:r>
      <w:r w:rsidRPr="000852C8">
        <w:rPr>
          <w:rFonts w:ascii="Times New Roman" w:hAnsi="Times New Roman" w:cs="Times New Roman"/>
          <w:sz w:val="28"/>
          <w:szCs w:val="28"/>
          <w:lang w:val="en-US"/>
        </w:rPr>
        <w:t>Backend</w:t>
      </w:r>
    </w:p>
    <w:p w14:paraId="77729A0F" w14:textId="23DF47F5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2C8">
        <w:rPr>
          <w:rFonts w:ascii="Times New Roman" w:hAnsi="Times New Roman" w:cs="Times New Roman"/>
          <w:sz w:val="28"/>
          <w:szCs w:val="28"/>
          <w:lang w:val="en-US"/>
        </w:rPr>
        <w:t>BFF</w:t>
      </w:r>
    </w:p>
    <w:p w14:paraId="7D212C23" w14:textId="4BC8193F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</w:t>
      </w:r>
      <w:r w:rsidRPr="000852C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Покупки</w:t>
      </w:r>
      <w:r w:rsidRPr="000852C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Инвентарь</w:t>
      </w:r>
      <w:r w:rsidRPr="000852C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Пользовательский сервисы</w:t>
      </w:r>
    </w:p>
    <w:p w14:paraId="3524E24A" w14:textId="24DD5FA8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2C8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0852C8">
        <w:rPr>
          <w:rFonts w:ascii="Times New Roman" w:hAnsi="Times New Roman" w:cs="Times New Roman"/>
          <w:sz w:val="28"/>
          <w:szCs w:val="28"/>
        </w:rPr>
        <w:t xml:space="preserve"> </w:t>
      </w:r>
      <w:r w:rsidRPr="000852C8">
        <w:rPr>
          <w:rFonts w:ascii="Times New Roman" w:hAnsi="Times New Roman" w:cs="Times New Roman"/>
          <w:sz w:val="28"/>
          <w:szCs w:val="28"/>
          <w:lang w:val="en-US"/>
        </w:rPr>
        <w:t>broker</w:t>
      </w:r>
      <w:r w:rsidRPr="000852C8">
        <w:rPr>
          <w:rFonts w:ascii="Times New Roman" w:hAnsi="Times New Roman" w:cs="Times New Roman"/>
          <w:sz w:val="28"/>
          <w:szCs w:val="28"/>
        </w:rPr>
        <w:t xml:space="preserve">, </w:t>
      </w:r>
      <w:r w:rsidRPr="000852C8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852C8">
        <w:rPr>
          <w:rFonts w:ascii="Times New Roman" w:hAnsi="Times New Roman" w:cs="Times New Roman"/>
          <w:sz w:val="28"/>
          <w:szCs w:val="28"/>
        </w:rPr>
        <w:t xml:space="preserve">, </w:t>
      </w:r>
      <w:r w:rsidRPr="000852C8">
        <w:rPr>
          <w:rFonts w:ascii="Times New Roman" w:hAnsi="Times New Roman" w:cs="Times New Roman"/>
          <w:sz w:val="28"/>
          <w:szCs w:val="28"/>
          <w:lang w:val="en-US"/>
        </w:rPr>
        <w:t>Cache</w:t>
      </w:r>
    </w:p>
    <w:p w14:paraId="0FA1170B" w14:textId="78C55CC8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2C8">
        <w:rPr>
          <w:rFonts w:ascii="Times New Roman" w:hAnsi="Times New Roman" w:cs="Times New Roman"/>
          <w:sz w:val="28"/>
          <w:szCs w:val="28"/>
        </w:rPr>
        <w:t xml:space="preserve">API Gateway, </w:t>
      </w:r>
      <w:proofErr w:type="spellStart"/>
      <w:r w:rsidRPr="000852C8">
        <w:rPr>
          <w:rFonts w:ascii="Times New Roman" w:hAnsi="Times New Roman" w:cs="Times New Roman"/>
          <w:sz w:val="28"/>
          <w:szCs w:val="28"/>
        </w:rPr>
        <w:t>Auth</w:t>
      </w:r>
      <w:proofErr w:type="spellEnd"/>
    </w:p>
    <w:p w14:paraId="31FDB4C6" w14:textId="77777777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0CD71C" w14:textId="306B23C9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852C8">
        <w:rPr>
          <w:rFonts w:ascii="Times New Roman" w:hAnsi="Times New Roman" w:cs="Times New Roman"/>
          <w:i/>
          <w:iCs/>
          <w:sz w:val="28"/>
          <w:szCs w:val="28"/>
          <w:u w:val="single"/>
        </w:rPr>
        <w:t>Снаружи системы</w:t>
      </w:r>
      <w:r w:rsidRPr="000852C8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7E0C8AD9" w14:textId="5D32EB90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2C8">
        <w:rPr>
          <w:rFonts w:ascii="Times New Roman" w:hAnsi="Times New Roman" w:cs="Times New Roman"/>
          <w:sz w:val="28"/>
          <w:szCs w:val="28"/>
        </w:rPr>
        <w:t>Платежный провайдер</w:t>
      </w:r>
    </w:p>
    <w:p w14:paraId="68E25A8A" w14:textId="29A266BB" w:rsid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Провайдер аутентификации</w:t>
      </w:r>
    </w:p>
    <w:p w14:paraId="392FDF23" w14:textId="46925646" w:rsidR="000852C8" w:rsidRP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Провайдер уведомлений</w:t>
      </w:r>
    </w:p>
    <w:p w14:paraId="22802952" w14:textId="1DA64AAD" w:rsid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Аналитика</w:t>
      </w:r>
    </w:p>
    <w:p w14:paraId="5DBD785E" w14:textId="77777777" w:rsidR="000852C8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7F9662" w14:textId="3332DDF2" w:rsidR="000852C8" w:rsidRPr="00174EE9" w:rsidRDefault="00174EE9" w:rsidP="000852C8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proofErr w:type="spellStart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>онтейнеры</w:t>
      </w:r>
      <w:proofErr w:type="spellEnd"/>
      <w:r w:rsidR="000852C8" w:rsidRPr="000852C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5B40090" w14:textId="1DE9AB48" w:rsidR="00174EE9" w:rsidRPr="00174EE9" w:rsidRDefault="00174EE9" w:rsidP="00174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/ Mobile App — UI, </w:t>
      </w:r>
      <w:r>
        <w:rPr>
          <w:rFonts w:ascii="Times New Roman" w:hAnsi="Times New Roman" w:cs="Times New Roman"/>
          <w:sz w:val="28"/>
          <w:szCs w:val="28"/>
        </w:rPr>
        <w:t>локальное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кэширование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вызов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BFF/API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HTTPS/WebSocket.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>Протоколы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: HTTPS, WebSocket.</w:t>
      </w:r>
    </w:p>
    <w:p w14:paraId="37712155" w14:textId="5E75F3C8" w:rsidR="00174EE9" w:rsidRPr="00174EE9" w:rsidRDefault="00174EE9" w:rsidP="00174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>API Gateway —rate-limit,</w:t>
      </w:r>
      <w:r>
        <w:rPr>
          <w:rFonts w:ascii="Times New Roman" w:hAnsi="Times New Roman" w:cs="Times New Roman"/>
          <w:sz w:val="28"/>
          <w:szCs w:val="28"/>
        </w:rPr>
        <w:t xml:space="preserve"> проверка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аутентификации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>Протоколы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: HTTPS.</w:t>
      </w:r>
    </w:p>
    <w:p w14:paraId="49F8BD69" w14:textId="1525DD5E" w:rsidR="00174EE9" w:rsidRPr="00174EE9" w:rsidRDefault="00174EE9" w:rsidP="00174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>BFF</w:t>
      </w:r>
      <w:r w:rsidRPr="00174EE9">
        <w:rPr>
          <w:rFonts w:ascii="Times New Roman" w:hAnsi="Times New Roman" w:cs="Times New Roman"/>
          <w:sz w:val="28"/>
          <w:szCs w:val="28"/>
        </w:rPr>
        <w:t xml:space="preserve"> — агрегирует данные под конкретный клиент, уменьшает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payload</w:t>
      </w:r>
      <w:r w:rsidRPr="00174EE9">
        <w:rPr>
          <w:rFonts w:ascii="Times New Roman" w:hAnsi="Times New Roman" w:cs="Times New Roman"/>
          <w:sz w:val="28"/>
          <w:szCs w:val="28"/>
        </w:rPr>
        <w:t>.</w:t>
      </w:r>
      <w:r w:rsidR="00274560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 xml:space="preserve">Протоколы: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174EE9">
        <w:rPr>
          <w:rFonts w:ascii="Times New Roman" w:hAnsi="Times New Roman" w:cs="Times New Roman"/>
          <w:sz w:val="28"/>
          <w:szCs w:val="28"/>
        </w:rPr>
        <w:t>/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174EE9">
        <w:rPr>
          <w:rFonts w:ascii="Times New Roman" w:hAnsi="Times New Roman" w:cs="Times New Roman"/>
          <w:sz w:val="28"/>
          <w:szCs w:val="28"/>
        </w:rPr>
        <w:t>.</w:t>
      </w:r>
    </w:p>
    <w:p w14:paraId="6687328B" w14:textId="77777777" w:rsidR="00174EE9" w:rsidRPr="00174EE9" w:rsidRDefault="00174EE9" w:rsidP="00174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062E3" w14:textId="35B73677" w:rsidR="00174EE9" w:rsidRPr="00174EE9" w:rsidRDefault="00174EE9" w:rsidP="00174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74EE9">
        <w:rPr>
          <w:rFonts w:ascii="Times New Roman" w:hAnsi="Times New Roman" w:cs="Times New Roman"/>
          <w:sz w:val="28"/>
          <w:szCs w:val="28"/>
        </w:rPr>
        <w:t xml:space="preserve"> /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174EE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микросервисы</w:t>
      </w:r>
      <w:r w:rsidRPr="00174EE9">
        <w:rPr>
          <w:rFonts w:ascii="Times New Roman" w:hAnsi="Times New Roman" w:cs="Times New Roman"/>
          <w:sz w:val="28"/>
          <w:szCs w:val="28"/>
        </w:rPr>
        <w:t xml:space="preserve">) — 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174E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Покупка</w:t>
      </w:r>
      <w:r w:rsidRPr="00174E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Инвентарь</w:t>
      </w:r>
      <w:r w:rsidRPr="00174E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174EE9">
        <w:rPr>
          <w:rFonts w:ascii="Times New Roman" w:hAnsi="Times New Roman" w:cs="Times New Roman"/>
          <w:sz w:val="28"/>
          <w:szCs w:val="28"/>
        </w:rPr>
        <w:t>. Каждый — отдельный контейнер.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>Протоколы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: REST, JSON.</w:t>
      </w:r>
    </w:p>
    <w:p w14:paraId="704D570C" w14:textId="75B91884" w:rsidR="00174EE9" w:rsidRPr="00174EE9" w:rsidRDefault="00174EE9" w:rsidP="00174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Event Broker — </w:t>
      </w:r>
      <w:r w:rsidRPr="00174EE9">
        <w:rPr>
          <w:rFonts w:ascii="Times New Roman" w:hAnsi="Times New Roman" w:cs="Times New Roman"/>
          <w:sz w:val="28"/>
          <w:szCs w:val="28"/>
        </w:rPr>
        <w:t>асинхронные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>события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покупка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confirmed → issue item).</w:t>
      </w:r>
    </w:p>
    <w:p w14:paraId="4EF8A57E" w14:textId="6CEF8303" w:rsidR="00174EE9" w:rsidRPr="00174EE9" w:rsidRDefault="00174EE9" w:rsidP="00174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Database — </w:t>
      </w:r>
      <w:r w:rsidRPr="00174EE9">
        <w:rPr>
          <w:rFonts w:ascii="Times New Roman" w:hAnsi="Times New Roman" w:cs="Times New Roman"/>
          <w:sz w:val="28"/>
          <w:szCs w:val="28"/>
        </w:rPr>
        <w:t>транзакционные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>данные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(purchases, inventory, users).</w:t>
      </w:r>
    </w:p>
    <w:p w14:paraId="3D4E24EC" w14:textId="77777777" w:rsidR="00174EE9" w:rsidRPr="00274560" w:rsidRDefault="00174EE9" w:rsidP="00174EE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876A5C" w14:textId="2ABDAE28" w:rsidR="00174EE9" w:rsidRPr="00174EE9" w:rsidRDefault="00174EE9" w:rsidP="000852C8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>Декомпозируйте</w:t>
      </w:r>
      <w:proofErr w:type="spellEnd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>один</w:t>
      </w:r>
      <w:proofErr w:type="spellEnd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контейнер</w:t>
      </w:r>
      <w:proofErr w:type="spellEnd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</w:t>
      </w:r>
      <w:proofErr w:type="spellEnd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компонент</w:t>
      </w:r>
      <w:proofErr w:type="spellEnd"/>
    </w:p>
    <w:p w14:paraId="6321DD54" w14:textId="54B4F1A4" w:rsidR="00174EE9" w:rsidRPr="0050144A" w:rsidRDefault="00174EE9" w:rsidP="00174EE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>API Controller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Pr="00174EE9">
        <w:rPr>
          <w:rFonts w:ascii="Times New Roman" w:hAnsi="Times New Roman" w:cs="Times New Roman"/>
          <w:sz w:val="28"/>
          <w:szCs w:val="28"/>
        </w:rPr>
        <w:t>принимает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POST /purchases, </w:t>
      </w:r>
      <w:r w:rsidRPr="00174EE9">
        <w:rPr>
          <w:rFonts w:ascii="Times New Roman" w:hAnsi="Times New Roman" w:cs="Times New Roman"/>
          <w:sz w:val="28"/>
          <w:szCs w:val="28"/>
        </w:rPr>
        <w:t>валидация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>входа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9248F3" w14:textId="66D5E739" w:rsidR="00174EE9" w:rsidRPr="00174EE9" w:rsidRDefault="00174EE9" w:rsidP="00174EE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>Purchase Service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Pr="00174EE9">
        <w:rPr>
          <w:rFonts w:ascii="Times New Roman" w:hAnsi="Times New Roman" w:cs="Times New Roman"/>
          <w:sz w:val="28"/>
          <w:szCs w:val="28"/>
        </w:rPr>
        <w:t>бизнес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74EE9">
        <w:rPr>
          <w:rFonts w:ascii="Times New Roman" w:hAnsi="Times New Roman" w:cs="Times New Roman"/>
          <w:sz w:val="28"/>
          <w:szCs w:val="28"/>
        </w:rPr>
        <w:t>координатор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F5FA69" w14:textId="78260D37" w:rsidR="00174EE9" w:rsidRPr="00174EE9" w:rsidRDefault="00174EE9" w:rsidP="00174EE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 xml:space="preserve">— интерфейс к внешнему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Billing</w:t>
      </w:r>
      <w:r w:rsidRPr="00174EE9">
        <w:rPr>
          <w:rFonts w:ascii="Times New Roman" w:hAnsi="Times New Roman" w:cs="Times New Roman"/>
          <w:sz w:val="28"/>
          <w:szCs w:val="28"/>
        </w:rPr>
        <w:t xml:space="preserve">, реализует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retry</w:t>
      </w:r>
      <w:r w:rsidRPr="00174EE9">
        <w:rPr>
          <w:rFonts w:ascii="Times New Roman" w:hAnsi="Times New Roman" w:cs="Times New Roman"/>
          <w:sz w:val="28"/>
          <w:szCs w:val="28"/>
        </w:rPr>
        <w:t>/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backoff</w:t>
      </w:r>
      <w:r w:rsidRPr="00174EE9">
        <w:rPr>
          <w:rFonts w:ascii="Times New Roman" w:hAnsi="Times New Roman" w:cs="Times New Roman"/>
          <w:sz w:val="28"/>
          <w:szCs w:val="28"/>
        </w:rPr>
        <w:t xml:space="preserve"> и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mapping</w:t>
      </w:r>
      <w:r w:rsidRPr="00174EE9">
        <w:rPr>
          <w:rFonts w:ascii="Times New Roman" w:hAnsi="Times New Roman" w:cs="Times New Roman"/>
          <w:sz w:val="28"/>
          <w:szCs w:val="28"/>
        </w:rPr>
        <w:t xml:space="preserve"> ошибок.</w:t>
      </w:r>
    </w:p>
    <w:p w14:paraId="74647C59" w14:textId="2CB007C0" w:rsidR="00174EE9" w:rsidRPr="00174EE9" w:rsidRDefault="00174EE9" w:rsidP="00174EE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>Idempotency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 xml:space="preserve">— компонент, сохраняющий </w:t>
      </w:r>
      <w:r>
        <w:rPr>
          <w:rFonts w:ascii="Times New Roman" w:hAnsi="Times New Roman" w:cs="Times New Roman"/>
          <w:sz w:val="28"/>
          <w:szCs w:val="28"/>
        </w:rPr>
        <w:t>ключ ответа</w:t>
      </w:r>
      <w:r w:rsidRPr="00174EE9">
        <w:rPr>
          <w:rFonts w:ascii="Times New Roman" w:hAnsi="Times New Roman" w:cs="Times New Roman"/>
          <w:sz w:val="28"/>
          <w:szCs w:val="28"/>
        </w:rPr>
        <w:t>.</w:t>
      </w:r>
    </w:p>
    <w:p w14:paraId="72C2E5FF" w14:textId="4538BCCE" w:rsidR="00174EE9" w:rsidRPr="00174EE9" w:rsidRDefault="00174EE9" w:rsidP="00174EE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 xml:space="preserve">—сохранение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purchase</w:t>
      </w:r>
      <w:r w:rsidRPr="00174EE9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базе данных</w:t>
      </w:r>
      <w:r w:rsidRPr="00174EE9">
        <w:rPr>
          <w:rFonts w:ascii="Times New Roman" w:hAnsi="Times New Roman" w:cs="Times New Roman"/>
          <w:sz w:val="28"/>
          <w:szCs w:val="28"/>
        </w:rPr>
        <w:t>.</w:t>
      </w:r>
    </w:p>
    <w:p w14:paraId="63C568BF" w14:textId="77777777" w:rsidR="00174EE9" w:rsidRDefault="00174EE9" w:rsidP="00174EE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  <w:lang w:val="en-US"/>
        </w:rPr>
        <w:t>Publisher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 xml:space="preserve">— публикация событий в </w:t>
      </w:r>
      <w:r>
        <w:rPr>
          <w:rFonts w:ascii="Times New Roman" w:hAnsi="Times New Roman" w:cs="Times New Roman"/>
          <w:sz w:val="28"/>
          <w:szCs w:val="28"/>
        </w:rPr>
        <w:t>базе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174EE9">
        <w:rPr>
          <w:rFonts w:ascii="Times New Roman" w:hAnsi="Times New Roman" w:cs="Times New Roman"/>
          <w:sz w:val="28"/>
          <w:szCs w:val="28"/>
        </w:rPr>
        <w:t>.</w:t>
      </w:r>
    </w:p>
    <w:p w14:paraId="05091979" w14:textId="0F490851" w:rsidR="00174EE9" w:rsidRPr="00174EE9" w:rsidRDefault="00174EE9" w:rsidP="00174EE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74EE9"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174EE9">
        <w:rPr>
          <w:rFonts w:ascii="Times New Roman" w:hAnsi="Times New Roman" w:cs="Times New Roman"/>
          <w:sz w:val="28"/>
          <w:szCs w:val="28"/>
        </w:rPr>
        <w:t xml:space="preserve"> </w:t>
      </w:r>
      <w:r w:rsidRPr="00174EE9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ведет логирование, собирает метрики</w:t>
      </w:r>
      <w:r w:rsidRPr="00174EE9">
        <w:rPr>
          <w:rFonts w:ascii="Times New Roman" w:hAnsi="Times New Roman" w:cs="Times New Roman"/>
          <w:sz w:val="28"/>
          <w:szCs w:val="28"/>
        </w:rPr>
        <w:t>.</w:t>
      </w:r>
    </w:p>
    <w:p w14:paraId="45DD74A4" w14:textId="77777777" w:rsidR="00174EE9" w:rsidRPr="00174EE9" w:rsidRDefault="00174EE9" w:rsidP="00174EE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8290C" w14:textId="074DC540" w:rsidR="00174EE9" w:rsidRPr="00174EE9" w:rsidRDefault="00174EE9" w:rsidP="000852C8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4EE9">
        <w:rPr>
          <w:rFonts w:ascii="Times New Roman" w:hAnsi="Times New Roman" w:cs="Times New Roman"/>
          <w:b/>
          <w:bCs/>
          <w:sz w:val="28"/>
          <w:szCs w:val="28"/>
          <w:lang w:val="en-US"/>
        </w:rPr>
        <w:t>C4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-диаграммы</w:t>
      </w:r>
    </w:p>
    <w:p w14:paraId="22F4D766" w14:textId="77777777" w:rsidR="00174EE9" w:rsidRDefault="00174EE9" w:rsidP="00174EE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2E946" w14:textId="1AD973D0" w:rsidR="00174EE9" w:rsidRDefault="0050144A" w:rsidP="005014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F5DD4E" wp14:editId="72A4AB99">
            <wp:extent cx="3600000" cy="3387541"/>
            <wp:effectExtent l="0" t="0" r="635" b="3810"/>
            <wp:docPr id="200151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38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D749" w14:textId="5D5B1589" w:rsidR="0050144A" w:rsidRDefault="0050144A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144A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144A">
        <w:rPr>
          <w:rFonts w:ascii="Times New Roman" w:hAnsi="Times New Roman" w:cs="Times New Roman"/>
          <w:sz w:val="28"/>
          <w:szCs w:val="28"/>
        </w:rPr>
        <w:t xml:space="preserve"> </w:t>
      </w:r>
      <w:r w:rsidR="00804833" w:rsidRPr="00804833">
        <w:rPr>
          <w:rFonts w:ascii="Times New Roman" w:hAnsi="Times New Roman" w:cs="Times New Roman"/>
          <w:sz w:val="28"/>
          <w:szCs w:val="28"/>
        </w:rPr>
        <w:t xml:space="preserve">System </w:t>
      </w:r>
      <w:proofErr w:type="spellStart"/>
      <w:r w:rsidR="00804833" w:rsidRPr="0080483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="00804833" w:rsidRPr="008048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833" w:rsidRPr="00804833">
        <w:rPr>
          <w:rFonts w:ascii="Times New Roman" w:hAnsi="Times New Roman" w:cs="Times New Roman"/>
          <w:sz w:val="28"/>
          <w:szCs w:val="28"/>
        </w:rPr>
        <w:t>Diagram</w:t>
      </w:r>
      <w:proofErr w:type="spellEnd"/>
    </w:p>
    <w:p w14:paraId="77C6E324" w14:textId="25234AE7" w:rsidR="0050144A" w:rsidRDefault="0050144A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B2C5B5" wp14:editId="214BCE38">
            <wp:extent cx="3600000" cy="6814603"/>
            <wp:effectExtent l="0" t="0" r="635" b="5715"/>
            <wp:docPr id="10956670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1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3214" w14:textId="5A519CE1" w:rsidR="0050144A" w:rsidRDefault="0050144A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144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0144A">
        <w:rPr>
          <w:rFonts w:ascii="Times New Roman" w:hAnsi="Times New Roman" w:cs="Times New Roman"/>
          <w:sz w:val="28"/>
          <w:szCs w:val="28"/>
        </w:rPr>
        <w:t>2</w:t>
      </w:r>
      <w:r w:rsidRPr="005014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1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833" w:rsidRPr="00804833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="00804833" w:rsidRPr="008048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4833" w:rsidRPr="00804833">
        <w:rPr>
          <w:rFonts w:ascii="Times New Roman" w:hAnsi="Times New Roman" w:cs="Times New Roman"/>
          <w:sz w:val="28"/>
          <w:szCs w:val="28"/>
        </w:rPr>
        <w:t>Diagram</w:t>
      </w:r>
      <w:proofErr w:type="spellEnd"/>
    </w:p>
    <w:p w14:paraId="4644152A" w14:textId="0E174246" w:rsidR="0050144A" w:rsidRDefault="006235F9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9A2A61" wp14:editId="335CE704">
            <wp:extent cx="5705475" cy="4505325"/>
            <wp:effectExtent l="0" t="0" r="9525" b="9525"/>
            <wp:docPr id="11706379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B550" w14:textId="4C5C36B1" w:rsidR="0050144A" w:rsidRPr="00804833" w:rsidRDefault="0050144A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144A">
        <w:rPr>
          <w:rFonts w:ascii="Times New Roman" w:hAnsi="Times New Roman" w:cs="Times New Roman"/>
          <w:sz w:val="28"/>
          <w:szCs w:val="28"/>
        </w:rPr>
        <w:t>Рисунок</w:t>
      </w:r>
      <w:r w:rsidRPr="0080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483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0483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804833" w:rsidRPr="00804833">
        <w:rPr>
          <w:rFonts w:ascii="Times New Roman" w:hAnsi="Times New Roman" w:cs="Times New Roman"/>
          <w:sz w:val="28"/>
          <w:szCs w:val="28"/>
          <w:lang w:val="en-US"/>
        </w:rPr>
        <w:t>Component Diagram</w:t>
      </w:r>
    </w:p>
    <w:p w14:paraId="5FF49BB9" w14:textId="45E0B0C2" w:rsidR="0050144A" w:rsidRPr="00804833" w:rsidRDefault="00804833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F48A77" wp14:editId="5A9D2F81">
            <wp:extent cx="5940425" cy="1940560"/>
            <wp:effectExtent l="0" t="0" r="3175" b="2540"/>
            <wp:docPr id="19948704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E3FF" w14:textId="7A20B12C" w:rsidR="0050144A" w:rsidRPr="00804833" w:rsidRDefault="0050144A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144A">
        <w:rPr>
          <w:rFonts w:ascii="Times New Roman" w:hAnsi="Times New Roman" w:cs="Times New Roman"/>
          <w:sz w:val="28"/>
          <w:szCs w:val="28"/>
        </w:rPr>
        <w:t>Рисунок</w:t>
      </w:r>
      <w:r w:rsidRPr="00804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4833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80483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804833" w:rsidRPr="00804833">
        <w:rPr>
          <w:rFonts w:ascii="Times New Roman" w:hAnsi="Times New Roman" w:cs="Times New Roman"/>
          <w:sz w:val="28"/>
          <w:szCs w:val="28"/>
          <w:lang w:val="en-US"/>
        </w:rPr>
        <w:t>System Landscape Diagram</w:t>
      </w:r>
    </w:p>
    <w:p w14:paraId="116574AC" w14:textId="77777777" w:rsidR="0050144A" w:rsidRPr="00804833" w:rsidRDefault="0050144A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0A821C" w14:textId="77777777" w:rsidR="0050144A" w:rsidRPr="00804833" w:rsidRDefault="0050144A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A58396" w14:textId="77777777" w:rsidR="0050144A" w:rsidRPr="00804833" w:rsidRDefault="0050144A" w:rsidP="00501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883BC6" w14:textId="77777777" w:rsidR="000852C8" w:rsidRPr="00804833" w:rsidRDefault="000852C8" w:rsidP="00085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852C8" w:rsidRPr="00804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213"/>
    <w:multiLevelType w:val="hybridMultilevel"/>
    <w:tmpl w:val="2B002274"/>
    <w:lvl w:ilvl="0" w:tplc="AF060116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B787B"/>
    <w:multiLevelType w:val="hybridMultilevel"/>
    <w:tmpl w:val="494A0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B76CA3"/>
    <w:multiLevelType w:val="hybridMultilevel"/>
    <w:tmpl w:val="790C5C68"/>
    <w:lvl w:ilvl="0" w:tplc="A0985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12E"/>
    <w:multiLevelType w:val="hybridMultilevel"/>
    <w:tmpl w:val="64B033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3776EE"/>
    <w:multiLevelType w:val="hybridMultilevel"/>
    <w:tmpl w:val="B22AA6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704712"/>
    <w:multiLevelType w:val="hybridMultilevel"/>
    <w:tmpl w:val="857A2910"/>
    <w:lvl w:ilvl="0" w:tplc="474A4D7A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85FDB"/>
    <w:multiLevelType w:val="hybridMultilevel"/>
    <w:tmpl w:val="2F287816"/>
    <w:lvl w:ilvl="0" w:tplc="3F9EDF1C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C3329"/>
    <w:multiLevelType w:val="hybridMultilevel"/>
    <w:tmpl w:val="F80EC7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88374C"/>
    <w:multiLevelType w:val="hybridMultilevel"/>
    <w:tmpl w:val="373AFE7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545D3F"/>
    <w:multiLevelType w:val="hybridMultilevel"/>
    <w:tmpl w:val="9AAC32E6"/>
    <w:lvl w:ilvl="0" w:tplc="BFC0DAA6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629CF"/>
    <w:multiLevelType w:val="hybridMultilevel"/>
    <w:tmpl w:val="3EF002D4"/>
    <w:lvl w:ilvl="0" w:tplc="CC9C1E64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1942CB"/>
    <w:multiLevelType w:val="hybridMultilevel"/>
    <w:tmpl w:val="5C56A66E"/>
    <w:lvl w:ilvl="0" w:tplc="ED7C4C88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F1AC1"/>
    <w:multiLevelType w:val="hybridMultilevel"/>
    <w:tmpl w:val="38B038F2"/>
    <w:lvl w:ilvl="0" w:tplc="41104E82">
      <w:numFmt w:val="bullet"/>
      <w:lvlText w:val="-"/>
      <w:lvlJc w:val="left"/>
      <w:pPr>
        <w:ind w:left="1069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646600F"/>
    <w:multiLevelType w:val="hybridMultilevel"/>
    <w:tmpl w:val="0C406258"/>
    <w:lvl w:ilvl="0" w:tplc="A18A9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A0F1D2E"/>
    <w:multiLevelType w:val="hybridMultilevel"/>
    <w:tmpl w:val="D0ACE5C4"/>
    <w:lvl w:ilvl="0" w:tplc="7A5489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85445"/>
    <w:multiLevelType w:val="hybridMultilevel"/>
    <w:tmpl w:val="5B0EC4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F87873"/>
    <w:multiLevelType w:val="hybridMultilevel"/>
    <w:tmpl w:val="2DC2CF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327DC8"/>
    <w:multiLevelType w:val="multilevel"/>
    <w:tmpl w:val="920A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3DC44244"/>
    <w:multiLevelType w:val="hybridMultilevel"/>
    <w:tmpl w:val="5E1E14D0"/>
    <w:lvl w:ilvl="0" w:tplc="B2C6DB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E450EFF"/>
    <w:multiLevelType w:val="multilevel"/>
    <w:tmpl w:val="1384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5C3EBC"/>
    <w:multiLevelType w:val="hybridMultilevel"/>
    <w:tmpl w:val="DA8CE2F6"/>
    <w:lvl w:ilvl="0" w:tplc="0EAADCC6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6F31407"/>
    <w:multiLevelType w:val="hybridMultilevel"/>
    <w:tmpl w:val="12500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AD47852"/>
    <w:multiLevelType w:val="hybridMultilevel"/>
    <w:tmpl w:val="36C0B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F067104"/>
    <w:multiLevelType w:val="hybridMultilevel"/>
    <w:tmpl w:val="FDA673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CE7880"/>
    <w:multiLevelType w:val="hybridMultilevel"/>
    <w:tmpl w:val="0EE6C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B67EC5"/>
    <w:multiLevelType w:val="hybridMultilevel"/>
    <w:tmpl w:val="B3FAFFAC"/>
    <w:lvl w:ilvl="0" w:tplc="8244F39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C7C4A"/>
    <w:multiLevelType w:val="hybridMultilevel"/>
    <w:tmpl w:val="F2567D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D800E33"/>
    <w:multiLevelType w:val="hybridMultilevel"/>
    <w:tmpl w:val="A70E4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A949FE"/>
    <w:multiLevelType w:val="multilevel"/>
    <w:tmpl w:val="A6E4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707D2C54"/>
    <w:multiLevelType w:val="hybridMultilevel"/>
    <w:tmpl w:val="954A9E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AD18F6"/>
    <w:multiLevelType w:val="multilevel"/>
    <w:tmpl w:val="931C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743AD"/>
    <w:multiLevelType w:val="hybridMultilevel"/>
    <w:tmpl w:val="392EF3C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7D20064"/>
    <w:multiLevelType w:val="hybridMultilevel"/>
    <w:tmpl w:val="5860C0DC"/>
    <w:lvl w:ilvl="0" w:tplc="5248010E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633BFE"/>
    <w:multiLevelType w:val="hybridMultilevel"/>
    <w:tmpl w:val="760AD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47850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600405">
    <w:abstractNumId w:val="33"/>
  </w:num>
  <w:num w:numId="3" w16cid:durableId="1184321071">
    <w:abstractNumId w:val="22"/>
  </w:num>
  <w:num w:numId="4" w16cid:durableId="1740638016">
    <w:abstractNumId w:val="20"/>
  </w:num>
  <w:num w:numId="5" w16cid:durableId="64644260">
    <w:abstractNumId w:val="10"/>
  </w:num>
  <w:num w:numId="6" w16cid:durableId="1311135945">
    <w:abstractNumId w:val="13"/>
  </w:num>
  <w:num w:numId="7" w16cid:durableId="226232599">
    <w:abstractNumId w:val="28"/>
  </w:num>
  <w:num w:numId="8" w16cid:durableId="2010595056">
    <w:abstractNumId w:val="17"/>
  </w:num>
  <w:num w:numId="9" w16cid:durableId="1636181785">
    <w:abstractNumId w:val="5"/>
  </w:num>
  <w:num w:numId="10" w16cid:durableId="1768184870">
    <w:abstractNumId w:val="32"/>
  </w:num>
  <w:num w:numId="11" w16cid:durableId="1894384830">
    <w:abstractNumId w:val="6"/>
  </w:num>
  <w:num w:numId="12" w16cid:durableId="1062219983">
    <w:abstractNumId w:val="11"/>
  </w:num>
  <w:num w:numId="13" w16cid:durableId="1177504632">
    <w:abstractNumId w:val="27"/>
  </w:num>
  <w:num w:numId="14" w16cid:durableId="833958119">
    <w:abstractNumId w:val="25"/>
  </w:num>
  <w:num w:numId="15" w16cid:durableId="327056718">
    <w:abstractNumId w:val="9"/>
  </w:num>
  <w:num w:numId="16" w16cid:durableId="398791700">
    <w:abstractNumId w:val="24"/>
  </w:num>
  <w:num w:numId="17" w16cid:durableId="1222868241">
    <w:abstractNumId w:val="15"/>
  </w:num>
  <w:num w:numId="18" w16cid:durableId="1821267904">
    <w:abstractNumId w:val="16"/>
  </w:num>
  <w:num w:numId="19" w16cid:durableId="1665889356">
    <w:abstractNumId w:val="21"/>
  </w:num>
  <w:num w:numId="20" w16cid:durableId="2094010252">
    <w:abstractNumId w:val="4"/>
  </w:num>
  <w:num w:numId="21" w16cid:durableId="811367865">
    <w:abstractNumId w:val="26"/>
  </w:num>
  <w:num w:numId="22" w16cid:durableId="639462263">
    <w:abstractNumId w:val="3"/>
  </w:num>
  <w:num w:numId="23" w16cid:durableId="1642684815">
    <w:abstractNumId w:val="29"/>
  </w:num>
  <w:num w:numId="24" w16cid:durableId="439178374">
    <w:abstractNumId w:val="23"/>
  </w:num>
  <w:num w:numId="25" w16cid:durableId="1832138115">
    <w:abstractNumId w:val="7"/>
  </w:num>
  <w:num w:numId="26" w16cid:durableId="1627273097">
    <w:abstractNumId w:val="14"/>
  </w:num>
  <w:num w:numId="27" w16cid:durableId="1967395778">
    <w:abstractNumId w:val="12"/>
  </w:num>
  <w:num w:numId="28" w16cid:durableId="119225082">
    <w:abstractNumId w:val="0"/>
  </w:num>
  <w:num w:numId="29" w16cid:durableId="625476051">
    <w:abstractNumId w:val="8"/>
  </w:num>
  <w:num w:numId="30" w16cid:durableId="2053459547">
    <w:abstractNumId w:val="2"/>
  </w:num>
  <w:num w:numId="31" w16cid:durableId="9228925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74506370">
    <w:abstractNumId w:val="31"/>
  </w:num>
  <w:num w:numId="33" w16cid:durableId="1907258176">
    <w:abstractNumId w:val="18"/>
  </w:num>
  <w:num w:numId="34" w16cid:durableId="1222909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FD"/>
    <w:rsid w:val="00000E22"/>
    <w:rsid w:val="00025A03"/>
    <w:rsid w:val="00075BD3"/>
    <w:rsid w:val="00083350"/>
    <w:rsid w:val="000852C8"/>
    <w:rsid w:val="000E255A"/>
    <w:rsid w:val="00152ED6"/>
    <w:rsid w:val="00174EE9"/>
    <w:rsid w:val="00195DB5"/>
    <w:rsid w:val="001F3599"/>
    <w:rsid w:val="00274560"/>
    <w:rsid w:val="002C6C65"/>
    <w:rsid w:val="003B485E"/>
    <w:rsid w:val="003E2F22"/>
    <w:rsid w:val="00410E56"/>
    <w:rsid w:val="00437404"/>
    <w:rsid w:val="004465CC"/>
    <w:rsid w:val="004B6334"/>
    <w:rsid w:val="0050041E"/>
    <w:rsid w:val="0050144A"/>
    <w:rsid w:val="00550F95"/>
    <w:rsid w:val="0055720A"/>
    <w:rsid w:val="005D166A"/>
    <w:rsid w:val="006235F9"/>
    <w:rsid w:val="006D52CD"/>
    <w:rsid w:val="007042BD"/>
    <w:rsid w:val="00715358"/>
    <w:rsid w:val="007514DC"/>
    <w:rsid w:val="007926CE"/>
    <w:rsid w:val="007C0DF6"/>
    <w:rsid w:val="007E5D34"/>
    <w:rsid w:val="00804833"/>
    <w:rsid w:val="00825D7F"/>
    <w:rsid w:val="0087444E"/>
    <w:rsid w:val="008A6737"/>
    <w:rsid w:val="008D1205"/>
    <w:rsid w:val="008D77BF"/>
    <w:rsid w:val="008F05FD"/>
    <w:rsid w:val="00922011"/>
    <w:rsid w:val="0097165E"/>
    <w:rsid w:val="0099074C"/>
    <w:rsid w:val="00B00215"/>
    <w:rsid w:val="00BB7285"/>
    <w:rsid w:val="00BF06F0"/>
    <w:rsid w:val="00C175BE"/>
    <w:rsid w:val="00C9655B"/>
    <w:rsid w:val="00CD617D"/>
    <w:rsid w:val="00CE6376"/>
    <w:rsid w:val="00D35DFC"/>
    <w:rsid w:val="00D40C42"/>
    <w:rsid w:val="00D43B27"/>
    <w:rsid w:val="00D556AA"/>
    <w:rsid w:val="00DD1DB3"/>
    <w:rsid w:val="00E2571B"/>
    <w:rsid w:val="00E27D80"/>
    <w:rsid w:val="00E435F0"/>
    <w:rsid w:val="00E55F67"/>
    <w:rsid w:val="00E76594"/>
    <w:rsid w:val="00F6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48EAC"/>
  <w15:chartTrackingRefBased/>
  <w15:docId w15:val="{CBB4941A-3F6E-4C96-A603-BFCC8FF2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55A"/>
  </w:style>
  <w:style w:type="paragraph" w:styleId="1">
    <w:name w:val="heading 1"/>
    <w:basedOn w:val="a"/>
    <w:next w:val="a"/>
    <w:link w:val="10"/>
    <w:uiPriority w:val="9"/>
    <w:qFormat/>
    <w:rsid w:val="008F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5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5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5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5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5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57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A6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60168-2E7A-4247-9867-75995B0B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5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18</cp:revision>
  <dcterms:created xsi:type="dcterms:W3CDTF">2025-09-18T04:44:00Z</dcterms:created>
  <dcterms:modified xsi:type="dcterms:W3CDTF">2025-11-29T10:39:00Z</dcterms:modified>
</cp:coreProperties>
</file>