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E239E" w14:textId="77777777" w:rsidR="00BC78B5" w:rsidRDefault="00000000">
      <w:pPr>
        <w:spacing w:before="70"/>
        <w:ind w:left="913" w:right="388"/>
        <w:jc w:val="center"/>
        <w:rPr>
          <w:b/>
          <w:sz w:val="28"/>
        </w:rPr>
      </w:pPr>
      <w:r>
        <w:rPr>
          <w:b/>
          <w:sz w:val="28"/>
        </w:rPr>
        <w:t>МИНОБРНАУКИ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РОССИИ</w:t>
      </w:r>
    </w:p>
    <w:p w14:paraId="6AB955B0" w14:textId="77777777" w:rsidR="00BC78B5" w:rsidRDefault="00000000">
      <w:pPr>
        <w:spacing w:before="166" w:line="360" w:lineRule="auto"/>
        <w:ind w:left="2021" w:right="1494"/>
        <w:jc w:val="center"/>
        <w:rPr>
          <w:b/>
          <w:sz w:val="28"/>
        </w:rPr>
      </w:pPr>
      <w:r>
        <w:rPr>
          <w:b/>
          <w:spacing w:val="-2"/>
          <w:sz w:val="28"/>
        </w:rPr>
        <w:t xml:space="preserve">САНКТ-ПЕТЕРБУРГСКИЙ </w:t>
      </w:r>
      <w:r>
        <w:rPr>
          <w:b/>
          <w:spacing w:val="-1"/>
          <w:sz w:val="28"/>
        </w:rPr>
        <w:t>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6319335A" w14:textId="77777777" w:rsidR="00BC78B5" w:rsidRDefault="00000000">
      <w:pPr>
        <w:spacing w:line="321" w:lineRule="exact"/>
        <w:ind w:left="913" w:right="387"/>
        <w:jc w:val="center"/>
        <w:rPr>
          <w:b/>
          <w:sz w:val="28"/>
        </w:rPr>
      </w:pPr>
      <w:r>
        <w:rPr>
          <w:b/>
          <w:spacing w:val="-1"/>
          <w:sz w:val="28"/>
        </w:rPr>
        <w:t>«ЛЭТИ»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ИМ.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В.И.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УЛЬЯНОВА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(ЛЕНИНА)</w:t>
      </w:r>
    </w:p>
    <w:p w14:paraId="58D3EB8B" w14:textId="77777777" w:rsidR="00BC78B5" w:rsidRDefault="00000000">
      <w:pPr>
        <w:spacing w:before="160"/>
        <w:ind w:left="913" w:right="384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ЭВМ</w:t>
      </w:r>
    </w:p>
    <w:p w14:paraId="55002A42" w14:textId="77777777" w:rsidR="00BC78B5" w:rsidRDefault="00BC78B5">
      <w:pPr>
        <w:pStyle w:val="a3"/>
        <w:rPr>
          <w:b/>
          <w:sz w:val="30"/>
        </w:rPr>
      </w:pPr>
    </w:p>
    <w:p w14:paraId="0261FC00" w14:textId="77777777" w:rsidR="00BC78B5" w:rsidRDefault="00BC78B5">
      <w:pPr>
        <w:pStyle w:val="a3"/>
        <w:rPr>
          <w:b/>
          <w:sz w:val="30"/>
        </w:rPr>
      </w:pPr>
    </w:p>
    <w:p w14:paraId="040D2D32" w14:textId="77777777" w:rsidR="00BC78B5" w:rsidRDefault="00BC78B5">
      <w:pPr>
        <w:pStyle w:val="a3"/>
        <w:rPr>
          <w:b/>
          <w:sz w:val="30"/>
        </w:rPr>
      </w:pPr>
    </w:p>
    <w:p w14:paraId="088B9C8E" w14:textId="77777777" w:rsidR="00BC78B5" w:rsidRDefault="00BC78B5">
      <w:pPr>
        <w:pStyle w:val="a3"/>
        <w:rPr>
          <w:b/>
          <w:sz w:val="30"/>
        </w:rPr>
      </w:pPr>
    </w:p>
    <w:p w14:paraId="6F019F55" w14:textId="77777777" w:rsidR="00BC78B5" w:rsidRDefault="00BC78B5">
      <w:pPr>
        <w:pStyle w:val="a3"/>
        <w:rPr>
          <w:b/>
          <w:sz w:val="30"/>
        </w:rPr>
      </w:pPr>
    </w:p>
    <w:p w14:paraId="2C4A73D3" w14:textId="77777777" w:rsidR="00BC78B5" w:rsidRDefault="00BC78B5">
      <w:pPr>
        <w:pStyle w:val="a3"/>
        <w:rPr>
          <w:b/>
          <w:sz w:val="30"/>
        </w:rPr>
      </w:pPr>
    </w:p>
    <w:p w14:paraId="3F4A2079" w14:textId="77777777" w:rsidR="00BC78B5" w:rsidRDefault="00BC78B5">
      <w:pPr>
        <w:pStyle w:val="a3"/>
        <w:rPr>
          <w:b/>
          <w:sz w:val="30"/>
        </w:rPr>
      </w:pPr>
    </w:p>
    <w:p w14:paraId="19CC8BFD" w14:textId="77777777" w:rsidR="00BC78B5" w:rsidRDefault="00BC78B5">
      <w:pPr>
        <w:pStyle w:val="a3"/>
        <w:rPr>
          <w:b/>
          <w:sz w:val="30"/>
        </w:rPr>
      </w:pPr>
    </w:p>
    <w:p w14:paraId="57232E11" w14:textId="77777777" w:rsidR="00BC78B5" w:rsidRDefault="00BC78B5">
      <w:pPr>
        <w:pStyle w:val="a3"/>
        <w:spacing w:before="1"/>
        <w:rPr>
          <w:b/>
          <w:sz w:val="40"/>
        </w:rPr>
      </w:pPr>
    </w:p>
    <w:p w14:paraId="7BAB351D" w14:textId="77777777" w:rsidR="00BC78B5" w:rsidRDefault="00000000">
      <w:pPr>
        <w:spacing w:before="1"/>
        <w:ind w:left="913" w:right="1071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2218BCC" w14:textId="77777777" w:rsidR="00BC78B5" w:rsidRDefault="00000000">
      <w:pPr>
        <w:spacing w:before="160"/>
        <w:ind w:left="2091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«Производственная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практика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НИР»</w:t>
      </w:r>
    </w:p>
    <w:p w14:paraId="0BFD1177" w14:textId="77777777" w:rsidR="00BC78B5" w:rsidRDefault="00000000">
      <w:pPr>
        <w:spacing w:before="163" w:line="360" w:lineRule="auto"/>
        <w:ind w:left="2113" w:right="665" w:hanging="1115"/>
        <w:rPr>
          <w:b/>
          <w:sz w:val="28"/>
        </w:rPr>
      </w:pPr>
      <w:r>
        <w:rPr>
          <w:b/>
          <w:sz w:val="28"/>
        </w:rPr>
        <w:t>Тема: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Создание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графического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настройщика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приборов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тепловычислителей</w:t>
      </w:r>
      <w:proofErr w:type="spellEnd"/>
      <w:r>
        <w:rPr>
          <w:b/>
          <w:sz w:val="28"/>
        </w:rPr>
        <w:t xml:space="preserve"> (СПТ96Х,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СПТ76Х,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СПЕ)</w:t>
      </w:r>
    </w:p>
    <w:p w14:paraId="0693BB8E" w14:textId="77777777" w:rsidR="00BC78B5" w:rsidRDefault="00BC78B5">
      <w:pPr>
        <w:pStyle w:val="a3"/>
        <w:rPr>
          <w:b/>
          <w:sz w:val="20"/>
        </w:rPr>
      </w:pPr>
    </w:p>
    <w:p w14:paraId="6C8EE856" w14:textId="77777777" w:rsidR="00BC78B5" w:rsidRDefault="00BC78B5">
      <w:pPr>
        <w:pStyle w:val="a3"/>
        <w:rPr>
          <w:b/>
          <w:sz w:val="20"/>
        </w:rPr>
      </w:pPr>
    </w:p>
    <w:p w14:paraId="41741C76" w14:textId="77777777" w:rsidR="00BC78B5" w:rsidRDefault="00BC78B5">
      <w:pPr>
        <w:pStyle w:val="a3"/>
        <w:rPr>
          <w:b/>
          <w:sz w:val="20"/>
        </w:rPr>
      </w:pPr>
    </w:p>
    <w:p w14:paraId="1E74A007" w14:textId="77777777" w:rsidR="00BC78B5" w:rsidRDefault="00BC78B5">
      <w:pPr>
        <w:pStyle w:val="a3"/>
        <w:rPr>
          <w:b/>
          <w:sz w:val="20"/>
        </w:rPr>
      </w:pPr>
    </w:p>
    <w:p w14:paraId="7B2BF91E" w14:textId="77777777" w:rsidR="00BC78B5" w:rsidRDefault="00BC78B5">
      <w:pPr>
        <w:pStyle w:val="a3"/>
        <w:rPr>
          <w:b/>
          <w:sz w:val="20"/>
        </w:rPr>
      </w:pPr>
    </w:p>
    <w:p w14:paraId="6100E62A" w14:textId="77777777" w:rsidR="00BC78B5" w:rsidRDefault="00BC78B5">
      <w:pPr>
        <w:pStyle w:val="a3"/>
        <w:rPr>
          <w:b/>
          <w:sz w:val="20"/>
        </w:rPr>
      </w:pPr>
    </w:p>
    <w:p w14:paraId="7A8AB33E" w14:textId="77777777" w:rsidR="00BC78B5" w:rsidRDefault="00BC78B5">
      <w:pPr>
        <w:pStyle w:val="a3"/>
        <w:rPr>
          <w:b/>
          <w:sz w:val="20"/>
        </w:rPr>
      </w:pPr>
    </w:p>
    <w:p w14:paraId="360B577F" w14:textId="77777777" w:rsidR="00BC78B5" w:rsidRDefault="00BC78B5">
      <w:pPr>
        <w:pStyle w:val="a3"/>
        <w:rPr>
          <w:b/>
          <w:sz w:val="20"/>
        </w:rPr>
      </w:pPr>
    </w:p>
    <w:p w14:paraId="501A64B4" w14:textId="77777777" w:rsidR="00BC78B5" w:rsidRDefault="00BC78B5">
      <w:pPr>
        <w:pStyle w:val="a3"/>
        <w:rPr>
          <w:b/>
          <w:sz w:val="20"/>
        </w:rPr>
      </w:pPr>
    </w:p>
    <w:p w14:paraId="1F9629C8" w14:textId="77777777" w:rsidR="00BC78B5" w:rsidRDefault="00BC78B5">
      <w:pPr>
        <w:pStyle w:val="a3"/>
        <w:rPr>
          <w:b/>
          <w:sz w:val="20"/>
        </w:rPr>
      </w:pPr>
    </w:p>
    <w:p w14:paraId="5ECD8FB5" w14:textId="77777777" w:rsidR="00BC78B5" w:rsidRDefault="00BC78B5">
      <w:pPr>
        <w:pStyle w:val="a3"/>
        <w:rPr>
          <w:b/>
          <w:sz w:val="20"/>
        </w:rPr>
      </w:pPr>
    </w:p>
    <w:p w14:paraId="0F0EF97C" w14:textId="77777777" w:rsidR="00BC78B5" w:rsidRDefault="00BC78B5">
      <w:pPr>
        <w:pStyle w:val="a3"/>
        <w:rPr>
          <w:b/>
          <w:sz w:val="20"/>
        </w:rPr>
      </w:pPr>
    </w:p>
    <w:p w14:paraId="4C85BEA5" w14:textId="77777777" w:rsidR="00BC78B5" w:rsidRDefault="00BC78B5">
      <w:pPr>
        <w:pStyle w:val="a3"/>
        <w:rPr>
          <w:b/>
          <w:sz w:val="20"/>
        </w:rPr>
      </w:pPr>
    </w:p>
    <w:p w14:paraId="41EFAD69" w14:textId="77777777" w:rsidR="00BC78B5" w:rsidRDefault="00BC78B5">
      <w:pPr>
        <w:pStyle w:val="a3"/>
        <w:spacing w:before="5"/>
        <w:rPr>
          <w:b/>
        </w:rPr>
      </w:pPr>
    </w:p>
    <w:tbl>
      <w:tblPr>
        <w:tblStyle w:val="TableNormal"/>
        <w:tblW w:w="0" w:type="auto"/>
        <w:tblInd w:w="832" w:type="dxa"/>
        <w:tblLayout w:type="fixed"/>
        <w:tblLook w:val="01E0" w:firstRow="1" w:lastRow="1" w:firstColumn="1" w:lastColumn="1" w:noHBand="0" w:noVBand="0"/>
      </w:tblPr>
      <w:tblGrid>
        <w:gridCol w:w="3448"/>
        <w:gridCol w:w="2398"/>
        <w:gridCol w:w="3176"/>
      </w:tblGrid>
      <w:tr w:rsidR="00BC78B5" w14:paraId="016CBDCF" w14:textId="77777777">
        <w:trPr>
          <w:trHeight w:val="473"/>
        </w:trPr>
        <w:tc>
          <w:tcPr>
            <w:tcW w:w="3448" w:type="dxa"/>
          </w:tcPr>
          <w:p w14:paraId="22DC7D72" w14:textId="77777777" w:rsidR="00BC78B5" w:rsidRDefault="0000000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гр.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8303</w:t>
            </w:r>
          </w:p>
        </w:tc>
        <w:tc>
          <w:tcPr>
            <w:tcW w:w="2398" w:type="dxa"/>
            <w:tcBorders>
              <w:bottom w:val="single" w:sz="4" w:space="0" w:color="000000"/>
            </w:tcBorders>
          </w:tcPr>
          <w:p w14:paraId="7FC55241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176" w:type="dxa"/>
          </w:tcPr>
          <w:p w14:paraId="4FF191A1" w14:textId="77777777" w:rsidR="00BC78B5" w:rsidRDefault="00000000">
            <w:pPr>
              <w:pStyle w:val="TableParagraph"/>
              <w:spacing w:line="311" w:lineRule="exact"/>
              <w:ind w:right="279"/>
              <w:jc w:val="right"/>
              <w:rPr>
                <w:sz w:val="28"/>
              </w:rPr>
            </w:pPr>
            <w:r>
              <w:rPr>
                <w:sz w:val="28"/>
              </w:rPr>
              <w:t>Кабанов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Н.С.</w:t>
            </w:r>
          </w:p>
        </w:tc>
      </w:tr>
      <w:tr w:rsidR="00BC78B5" w14:paraId="3C0FE530" w14:textId="77777777">
        <w:trPr>
          <w:trHeight w:val="614"/>
        </w:trPr>
        <w:tc>
          <w:tcPr>
            <w:tcW w:w="3448" w:type="dxa"/>
          </w:tcPr>
          <w:p w14:paraId="43BA6C64" w14:textId="77777777" w:rsidR="00BC78B5" w:rsidRDefault="00000000">
            <w:pPr>
              <w:pStyle w:val="TableParagraph"/>
              <w:spacing w:before="122"/>
              <w:ind w:left="200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</w:p>
        </w:tc>
        <w:tc>
          <w:tcPr>
            <w:tcW w:w="2398" w:type="dxa"/>
            <w:tcBorders>
              <w:top w:val="single" w:sz="4" w:space="0" w:color="000000"/>
              <w:bottom w:val="single" w:sz="4" w:space="0" w:color="000000"/>
            </w:tcBorders>
          </w:tcPr>
          <w:p w14:paraId="61DD0906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176" w:type="dxa"/>
          </w:tcPr>
          <w:p w14:paraId="77B02888" w14:textId="77777777" w:rsidR="00BC78B5" w:rsidRDefault="00000000">
            <w:pPr>
              <w:pStyle w:val="TableParagraph"/>
              <w:spacing w:before="122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Морозов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С.М.</w:t>
            </w:r>
          </w:p>
        </w:tc>
      </w:tr>
    </w:tbl>
    <w:p w14:paraId="48D83EF9" w14:textId="77777777" w:rsidR="00BC78B5" w:rsidRDefault="00BC78B5">
      <w:pPr>
        <w:pStyle w:val="a3"/>
        <w:rPr>
          <w:b/>
          <w:sz w:val="20"/>
        </w:rPr>
      </w:pPr>
    </w:p>
    <w:p w14:paraId="2AF4BCD0" w14:textId="77777777" w:rsidR="00BC78B5" w:rsidRDefault="00BC78B5">
      <w:pPr>
        <w:pStyle w:val="a3"/>
        <w:rPr>
          <w:b/>
          <w:sz w:val="20"/>
        </w:rPr>
      </w:pPr>
    </w:p>
    <w:p w14:paraId="09FC2FB0" w14:textId="77777777" w:rsidR="00BC78B5" w:rsidRDefault="00BC78B5">
      <w:pPr>
        <w:pStyle w:val="a3"/>
        <w:rPr>
          <w:b/>
          <w:sz w:val="20"/>
        </w:rPr>
      </w:pPr>
    </w:p>
    <w:p w14:paraId="2DB8A0BE" w14:textId="0E63FC89" w:rsidR="00BC78B5" w:rsidRPr="001A7893" w:rsidRDefault="00000000" w:rsidP="001A7893">
      <w:pPr>
        <w:pStyle w:val="a3"/>
        <w:spacing w:before="267" w:line="360" w:lineRule="auto"/>
        <w:jc w:val="center"/>
      </w:pPr>
      <w:r>
        <w:t>Санкт-Петербург</w:t>
      </w:r>
    </w:p>
    <w:p w14:paraId="1EFB5977" w14:textId="77777777" w:rsidR="00BC78B5" w:rsidRDefault="00000000" w:rsidP="001A7893">
      <w:pPr>
        <w:pStyle w:val="a3"/>
        <w:spacing w:before="89" w:line="360" w:lineRule="auto"/>
        <w:jc w:val="center"/>
      </w:pPr>
      <w:r>
        <w:t>2023</w:t>
      </w:r>
    </w:p>
    <w:p w14:paraId="2BA3E5CD" w14:textId="77777777" w:rsidR="00BC78B5" w:rsidRDefault="00BC78B5">
      <w:pPr>
        <w:jc w:val="center"/>
        <w:sectPr w:rsidR="00BC78B5" w:rsidSect="00492C94">
          <w:type w:val="continuous"/>
          <w:pgSz w:w="11920" w:h="16850"/>
          <w:pgMar w:top="1134" w:right="567" w:bottom="1134" w:left="1701" w:header="720" w:footer="720" w:gutter="0"/>
          <w:cols w:space="720"/>
        </w:sectPr>
      </w:pPr>
    </w:p>
    <w:p w14:paraId="49B3AC75" w14:textId="77777777" w:rsidR="00BC78B5" w:rsidRDefault="00000000">
      <w:pPr>
        <w:spacing w:before="70"/>
        <w:ind w:left="1320" w:right="1494"/>
        <w:jc w:val="center"/>
        <w:rPr>
          <w:b/>
          <w:sz w:val="28"/>
        </w:rPr>
      </w:pPr>
      <w:r>
        <w:rPr>
          <w:b/>
          <w:sz w:val="28"/>
        </w:rPr>
        <w:lastRenderedPageBreak/>
        <w:t>ЗАДАНИЕ</w:t>
      </w:r>
    </w:p>
    <w:p w14:paraId="0CEBED2F" w14:textId="77777777" w:rsidR="00BC78B5" w:rsidRDefault="00000000">
      <w:pPr>
        <w:spacing w:before="164"/>
        <w:ind w:left="913" w:right="389"/>
        <w:jc w:val="center"/>
        <w:rPr>
          <w:b/>
          <w:sz w:val="28"/>
        </w:rPr>
      </w:pPr>
      <w:r>
        <w:rPr>
          <w:b/>
          <w:spacing w:val="-2"/>
          <w:sz w:val="28"/>
        </w:rPr>
        <w:t>НА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НАУЧНО-ИССЛЕДОВАТЕЛЬСКУЮ</w:t>
      </w:r>
      <w:r>
        <w:rPr>
          <w:b/>
          <w:spacing w:val="4"/>
          <w:sz w:val="28"/>
        </w:rPr>
        <w:t xml:space="preserve"> </w:t>
      </w:r>
      <w:r>
        <w:rPr>
          <w:b/>
          <w:spacing w:val="-1"/>
          <w:sz w:val="28"/>
        </w:rPr>
        <w:t>РАБОТУ</w:t>
      </w:r>
    </w:p>
    <w:p w14:paraId="51F6CE09" w14:textId="77777777" w:rsidR="00BC78B5" w:rsidRDefault="00BC78B5">
      <w:pPr>
        <w:pStyle w:val="a3"/>
        <w:rPr>
          <w:b/>
          <w:sz w:val="20"/>
        </w:rPr>
      </w:pPr>
    </w:p>
    <w:p w14:paraId="044AFE53" w14:textId="77777777" w:rsidR="00BC78B5" w:rsidRDefault="00BC78B5">
      <w:pPr>
        <w:pStyle w:val="a3"/>
        <w:rPr>
          <w:b/>
          <w:sz w:val="20"/>
        </w:rPr>
      </w:pPr>
    </w:p>
    <w:p w14:paraId="4C0B5B77" w14:textId="77777777" w:rsidR="00BC78B5" w:rsidRDefault="00BC78B5">
      <w:pPr>
        <w:pStyle w:val="a3"/>
        <w:rPr>
          <w:b/>
          <w:sz w:val="17"/>
        </w:rPr>
      </w:pPr>
    </w:p>
    <w:tbl>
      <w:tblPr>
        <w:tblStyle w:val="TableNormal"/>
        <w:tblW w:w="0" w:type="auto"/>
        <w:tblInd w:w="124" w:type="dxa"/>
        <w:tblLayout w:type="fixed"/>
        <w:tblLook w:val="01E0" w:firstRow="1" w:lastRow="1" w:firstColumn="1" w:lastColumn="1" w:noHBand="0" w:noVBand="0"/>
      </w:tblPr>
      <w:tblGrid>
        <w:gridCol w:w="5265"/>
        <w:gridCol w:w="1385"/>
        <w:gridCol w:w="3351"/>
      </w:tblGrid>
      <w:tr w:rsidR="00BC78B5" w14:paraId="05065168" w14:textId="77777777">
        <w:trPr>
          <w:trHeight w:val="561"/>
        </w:trPr>
        <w:tc>
          <w:tcPr>
            <w:tcW w:w="5265" w:type="dxa"/>
          </w:tcPr>
          <w:p w14:paraId="6AC0CF9A" w14:textId="77777777" w:rsidR="00BC78B5" w:rsidRDefault="00000000">
            <w:pPr>
              <w:pStyle w:val="TableParagraph"/>
              <w:spacing w:line="311" w:lineRule="exact"/>
              <w:ind w:left="907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Кабанов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Н.С.</w:t>
            </w:r>
          </w:p>
        </w:tc>
        <w:tc>
          <w:tcPr>
            <w:tcW w:w="1385" w:type="dxa"/>
          </w:tcPr>
          <w:p w14:paraId="01E92BF4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6947DD6B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123F9124" w14:textId="77777777">
        <w:trPr>
          <w:trHeight w:val="750"/>
        </w:trPr>
        <w:tc>
          <w:tcPr>
            <w:tcW w:w="5265" w:type="dxa"/>
          </w:tcPr>
          <w:p w14:paraId="5E6DACBD" w14:textId="77777777" w:rsidR="00BC78B5" w:rsidRDefault="00000000">
            <w:pPr>
              <w:pStyle w:val="TableParagraph"/>
              <w:spacing w:before="239"/>
              <w:ind w:left="907"/>
              <w:rPr>
                <w:sz w:val="28"/>
              </w:rPr>
            </w:pPr>
            <w:r>
              <w:rPr>
                <w:sz w:val="28"/>
              </w:rPr>
              <w:t>Группа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8303</w:t>
            </w:r>
          </w:p>
        </w:tc>
        <w:tc>
          <w:tcPr>
            <w:tcW w:w="1385" w:type="dxa"/>
          </w:tcPr>
          <w:p w14:paraId="3088C413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09D6D895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12E6F6FE" w14:textId="77777777">
        <w:trPr>
          <w:trHeight w:val="1308"/>
        </w:trPr>
        <w:tc>
          <w:tcPr>
            <w:tcW w:w="10001" w:type="dxa"/>
            <w:gridSpan w:val="3"/>
          </w:tcPr>
          <w:p w14:paraId="2BAFD0B8" w14:textId="77777777" w:rsidR="00BC78B5" w:rsidRDefault="00000000">
            <w:pPr>
              <w:pStyle w:val="TableParagraph"/>
              <w:spacing w:before="177" w:line="357" w:lineRule="auto"/>
              <w:ind w:left="200" w:firstLine="707"/>
              <w:rPr>
                <w:sz w:val="28"/>
              </w:rPr>
            </w:pPr>
            <w:r>
              <w:rPr>
                <w:sz w:val="28"/>
              </w:rPr>
              <w:t>Тема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работы: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Создание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графического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настройщика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приборов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тепловычислителей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(СПТ96Х,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СПТ76Х,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СПЕ).</w:t>
            </w:r>
          </w:p>
        </w:tc>
      </w:tr>
      <w:tr w:rsidR="00BC78B5" w14:paraId="5C331286" w14:textId="77777777">
        <w:trPr>
          <w:trHeight w:val="1931"/>
        </w:trPr>
        <w:tc>
          <w:tcPr>
            <w:tcW w:w="10001" w:type="dxa"/>
            <w:gridSpan w:val="3"/>
          </w:tcPr>
          <w:p w14:paraId="419E2113" w14:textId="77777777" w:rsidR="00BC78B5" w:rsidRDefault="00BC78B5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6A67B595" w14:textId="77777777" w:rsidR="00BC78B5" w:rsidRDefault="00000000">
            <w:pPr>
              <w:pStyle w:val="TableParagraph"/>
              <w:ind w:left="907"/>
              <w:rPr>
                <w:sz w:val="28"/>
              </w:rPr>
            </w:pPr>
            <w:r>
              <w:rPr>
                <w:sz w:val="28"/>
              </w:rPr>
              <w:t>Исходные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данные:</w:t>
            </w:r>
          </w:p>
          <w:p w14:paraId="27AE139C" w14:textId="0E2B9EE0" w:rsidR="00BC78B5" w:rsidRDefault="00000000">
            <w:pPr>
              <w:pStyle w:val="TableParagraph"/>
              <w:spacing w:before="161" w:line="360" w:lineRule="auto"/>
              <w:ind w:left="200" w:right="105" w:firstLine="707"/>
              <w:rPr>
                <w:sz w:val="28"/>
              </w:rPr>
            </w:pPr>
            <w:r>
              <w:rPr>
                <w:spacing w:val="-2"/>
                <w:sz w:val="28"/>
              </w:rPr>
              <w:t>Формулирование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постановки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задачи,</w:t>
            </w:r>
            <w:r>
              <w:rPr>
                <w:spacing w:val="-16"/>
                <w:sz w:val="28"/>
              </w:rPr>
              <w:t xml:space="preserve"> </w:t>
            </w:r>
            <w:r w:rsidR="005F1415">
              <w:rPr>
                <w:spacing w:val="-2"/>
                <w:sz w:val="28"/>
              </w:rPr>
              <w:t xml:space="preserve">создание функционала вывода данных и дальнейшего экспорта </w:t>
            </w:r>
            <w:r w:rsidR="00852085">
              <w:rPr>
                <w:spacing w:val="-2"/>
                <w:sz w:val="28"/>
              </w:rPr>
              <w:t xml:space="preserve">их </w:t>
            </w:r>
            <w:proofErr w:type="gramStart"/>
            <w:r w:rsidR="00852085">
              <w:rPr>
                <w:spacing w:val="-67"/>
                <w:sz w:val="28"/>
              </w:rPr>
              <w:t>и</w:t>
            </w:r>
            <w:r w:rsidR="00852085">
              <w:rPr>
                <w:spacing w:val="-15"/>
                <w:sz w:val="28"/>
              </w:rPr>
              <w:t xml:space="preserve">  обзор</w:t>
            </w:r>
            <w:proofErr w:type="gramEnd"/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литературы</w:t>
            </w:r>
          </w:p>
        </w:tc>
      </w:tr>
      <w:tr w:rsidR="00BC78B5" w14:paraId="5CE49F25" w14:textId="77777777">
        <w:trPr>
          <w:trHeight w:val="2489"/>
        </w:trPr>
        <w:tc>
          <w:tcPr>
            <w:tcW w:w="10001" w:type="dxa"/>
            <w:gridSpan w:val="3"/>
          </w:tcPr>
          <w:p w14:paraId="2E5A8A21" w14:textId="77777777" w:rsidR="00BC78B5" w:rsidRDefault="00BC78B5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6271D998" w14:textId="77777777" w:rsidR="00BC78B5" w:rsidRDefault="00000000">
            <w:pPr>
              <w:pStyle w:val="TableParagraph"/>
              <w:ind w:left="907"/>
              <w:rPr>
                <w:sz w:val="28"/>
              </w:rPr>
            </w:pPr>
            <w:r>
              <w:rPr>
                <w:sz w:val="28"/>
              </w:rPr>
              <w:t>Содержание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пояснительной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записки:</w:t>
            </w:r>
          </w:p>
          <w:p w14:paraId="44B5929B" w14:textId="77777777" w:rsidR="00BC78B5" w:rsidRDefault="00000000">
            <w:pPr>
              <w:pStyle w:val="TableParagraph"/>
              <w:spacing w:before="163"/>
              <w:ind w:left="907"/>
              <w:rPr>
                <w:sz w:val="28"/>
              </w:rPr>
            </w:pPr>
            <w:r>
              <w:rPr>
                <w:spacing w:val="-2"/>
                <w:sz w:val="28"/>
              </w:rPr>
              <w:t>«Содержание»,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«Основные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термины»,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«Введение»,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«Постановка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задачи»,</w:t>
            </w:r>
          </w:p>
          <w:p w14:paraId="04C61DDA" w14:textId="77777777" w:rsidR="00BC78B5" w:rsidRDefault="00000000">
            <w:pPr>
              <w:pStyle w:val="TableParagraph"/>
              <w:spacing w:before="161"/>
              <w:ind w:left="200"/>
              <w:rPr>
                <w:sz w:val="28"/>
              </w:rPr>
            </w:pPr>
            <w:r>
              <w:rPr>
                <w:spacing w:val="-1"/>
                <w:sz w:val="28"/>
              </w:rPr>
              <w:t>«Результаты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работы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весеннем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семестре»,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«План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осенний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семестр»,</w:t>
            </w:r>
          </w:p>
          <w:p w14:paraId="3F73E9FF" w14:textId="77777777" w:rsidR="00BC78B5" w:rsidRDefault="00000000">
            <w:pPr>
              <w:pStyle w:val="TableParagraph"/>
              <w:spacing w:before="160"/>
              <w:ind w:left="200"/>
              <w:rPr>
                <w:sz w:val="28"/>
              </w:rPr>
            </w:pPr>
            <w:r>
              <w:rPr>
                <w:spacing w:val="-1"/>
                <w:sz w:val="28"/>
              </w:rPr>
              <w:t>«Список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использованных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источников»</w:t>
            </w:r>
          </w:p>
        </w:tc>
      </w:tr>
      <w:tr w:rsidR="00BC78B5" w14:paraId="4924BA8F" w14:textId="77777777">
        <w:trPr>
          <w:trHeight w:val="1463"/>
        </w:trPr>
        <w:tc>
          <w:tcPr>
            <w:tcW w:w="10001" w:type="dxa"/>
            <w:gridSpan w:val="3"/>
          </w:tcPr>
          <w:p w14:paraId="49BA4188" w14:textId="77777777" w:rsidR="00BC78B5" w:rsidRDefault="00BC78B5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0970D840" w14:textId="77777777" w:rsidR="00BC78B5" w:rsidRDefault="00000000">
            <w:pPr>
              <w:pStyle w:val="TableParagraph"/>
              <w:spacing w:line="360" w:lineRule="auto"/>
              <w:ind w:left="907" w:right="3039"/>
              <w:rPr>
                <w:sz w:val="28"/>
              </w:rPr>
            </w:pPr>
            <w:r>
              <w:rPr>
                <w:spacing w:val="-1"/>
                <w:sz w:val="28"/>
              </w:rPr>
              <w:t>Предполагаемый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объем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пояснительной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записки</w:t>
            </w:r>
            <w:proofErr w:type="gramStart"/>
            <w:r>
              <w:rPr>
                <w:sz w:val="28"/>
              </w:rPr>
              <w:t>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страниц.</w:t>
            </w:r>
          </w:p>
        </w:tc>
      </w:tr>
      <w:tr w:rsidR="00BC78B5" w14:paraId="73746B53" w14:textId="77777777">
        <w:trPr>
          <w:trHeight w:val="846"/>
        </w:trPr>
        <w:tc>
          <w:tcPr>
            <w:tcW w:w="5265" w:type="dxa"/>
          </w:tcPr>
          <w:p w14:paraId="2115D957" w14:textId="77777777" w:rsidR="00BC78B5" w:rsidRDefault="00000000">
            <w:pPr>
              <w:pStyle w:val="TableParagraph"/>
              <w:spacing w:before="258"/>
              <w:ind w:left="907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выдачи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задания:</w:t>
            </w:r>
          </w:p>
        </w:tc>
        <w:tc>
          <w:tcPr>
            <w:tcW w:w="1385" w:type="dxa"/>
          </w:tcPr>
          <w:p w14:paraId="5E3FACD4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4BD63322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39D8BD54" w14:textId="77777777">
        <w:trPr>
          <w:trHeight w:val="834"/>
        </w:trPr>
        <w:tc>
          <w:tcPr>
            <w:tcW w:w="5265" w:type="dxa"/>
          </w:tcPr>
          <w:p w14:paraId="54465666" w14:textId="7740A92D" w:rsidR="00BC78B5" w:rsidRDefault="00000000">
            <w:pPr>
              <w:pStyle w:val="TableParagraph"/>
              <w:spacing w:before="255"/>
              <w:ind w:left="907"/>
              <w:rPr>
                <w:sz w:val="28"/>
              </w:rPr>
            </w:pPr>
            <w:r>
              <w:rPr>
                <w:spacing w:val="-1"/>
                <w:sz w:val="28"/>
              </w:rPr>
              <w:t>Дата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сдачи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реферата:</w:t>
            </w:r>
            <w:r>
              <w:rPr>
                <w:spacing w:val="-12"/>
                <w:sz w:val="28"/>
              </w:rPr>
              <w:t xml:space="preserve"> </w:t>
            </w:r>
            <w:r w:rsidR="009A7237">
              <w:rPr>
                <w:spacing w:val="-1"/>
                <w:sz w:val="28"/>
                <w:lang w:val="en-US"/>
              </w:rPr>
              <w:t>18</w:t>
            </w:r>
            <w:r>
              <w:rPr>
                <w:spacing w:val="-1"/>
                <w:sz w:val="28"/>
              </w:rPr>
              <w:t>.</w:t>
            </w:r>
            <w:r w:rsidR="009A7237">
              <w:rPr>
                <w:spacing w:val="-1"/>
                <w:sz w:val="28"/>
                <w:lang w:val="en-US"/>
              </w:rPr>
              <w:t>12</w:t>
            </w:r>
            <w:r>
              <w:rPr>
                <w:spacing w:val="-1"/>
                <w:sz w:val="28"/>
              </w:rPr>
              <w:t>.2023г.</w:t>
            </w:r>
          </w:p>
        </w:tc>
        <w:tc>
          <w:tcPr>
            <w:tcW w:w="1385" w:type="dxa"/>
          </w:tcPr>
          <w:p w14:paraId="296D5BA7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6361CBEA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418803CC" w14:textId="77777777">
        <w:trPr>
          <w:trHeight w:val="753"/>
        </w:trPr>
        <w:tc>
          <w:tcPr>
            <w:tcW w:w="5265" w:type="dxa"/>
          </w:tcPr>
          <w:p w14:paraId="4AE419E1" w14:textId="77777777" w:rsidR="00BC78B5" w:rsidRDefault="00000000">
            <w:pPr>
              <w:pStyle w:val="TableParagraph"/>
              <w:spacing w:before="246"/>
              <w:ind w:left="907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защиты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реферата:</w:t>
            </w:r>
          </w:p>
        </w:tc>
        <w:tc>
          <w:tcPr>
            <w:tcW w:w="1385" w:type="dxa"/>
          </w:tcPr>
          <w:p w14:paraId="2BC1A8D4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3F76898F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30671155" w14:textId="77777777">
        <w:trPr>
          <w:trHeight w:val="663"/>
        </w:trPr>
        <w:tc>
          <w:tcPr>
            <w:tcW w:w="5265" w:type="dxa"/>
          </w:tcPr>
          <w:p w14:paraId="1A068294" w14:textId="77777777" w:rsidR="00BC78B5" w:rsidRDefault="00000000">
            <w:pPr>
              <w:pStyle w:val="TableParagraph"/>
              <w:spacing w:before="174"/>
              <w:ind w:left="907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1385" w:type="dxa"/>
            <w:tcBorders>
              <w:bottom w:val="single" w:sz="4" w:space="0" w:color="000000"/>
            </w:tcBorders>
          </w:tcPr>
          <w:p w14:paraId="06CC169A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5E8BB336" w14:textId="77777777" w:rsidR="00BC78B5" w:rsidRDefault="00000000">
            <w:pPr>
              <w:pStyle w:val="TableParagraph"/>
              <w:spacing w:before="174"/>
              <w:ind w:right="502"/>
              <w:jc w:val="right"/>
              <w:rPr>
                <w:sz w:val="28"/>
              </w:rPr>
            </w:pPr>
            <w:r>
              <w:rPr>
                <w:sz w:val="28"/>
              </w:rPr>
              <w:t>Кабанов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Н.С.</w:t>
            </w:r>
          </w:p>
        </w:tc>
      </w:tr>
      <w:tr w:rsidR="00BC78B5" w14:paraId="6C166798" w14:textId="77777777">
        <w:trPr>
          <w:trHeight w:val="614"/>
        </w:trPr>
        <w:tc>
          <w:tcPr>
            <w:tcW w:w="5265" w:type="dxa"/>
          </w:tcPr>
          <w:p w14:paraId="7D10C73C" w14:textId="77777777" w:rsidR="00BC78B5" w:rsidRDefault="00000000">
            <w:pPr>
              <w:pStyle w:val="TableParagraph"/>
              <w:spacing w:before="124"/>
              <w:ind w:left="907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</w:p>
        </w:tc>
        <w:tc>
          <w:tcPr>
            <w:tcW w:w="1385" w:type="dxa"/>
            <w:tcBorders>
              <w:top w:val="single" w:sz="4" w:space="0" w:color="000000"/>
              <w:bottom w:val="single" w:sz="4" w:space="0" w:color="000000"/>
            </w:tcBorders>
          </w:tcPr>
          <w:p w14:paraId="07B85571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45B28147" w14:textId="77777777" w:rsidR="00BC78B5" w:rsidRDefault="00000000">
            <w:pPr>
              <w:pStyle w:val="TableParagraph"/>
              <w:spacing w:before="124"/>
              <w:ind w:right="421"/>
              <w:jc w:val="right"/>
              <w:rPr>
                <w:sz w:val="28"/>
              </w:rPr>
            </w:pPr>
            <w:r>
              <w:rPr>
                <w:sz w:val="28"/>
              </w:rPr>
              <w:t>Морозов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С.М.</w:t>
            </w:r>
          </w:p>
        </w:tc>
      </w:tr>
    </w:tbl>
    <w:p w14:paraId="32911427" w14:textId="77777777" w:rsidR="00BC78B5" w:rsidRDefault="00BC78B5">
      <w:pPr>
        <w:jc w:val="right"/>
        <w:rPr>
          <w:sz w:val="28"/>
        </w:rPr>
        <w:sectPr w:rsidR="00BC78B5" w:rsidSect="00492C94">
          <w:footerReference w:type="default" r:id="rId8"/>
          <w:pgSz w:w="11920" w:h="16850"/>
          <w:pgMar w:top="1134" w:right="567" w:bottom="1134" w:left="1701" w:header="0" w:footer="1437" w:gutter="0"/>
          <w:pgNumType w:start="2"/>
          <w:cols w:space="720"/>
        </w:sectPr>
      </w:pPr>
    </w:p>
    <w:p w14:paraId="02BEDF3C" w14:textId="77777777" w:rsidR="00BC78B5" w:rsidRDefault="00000000">
      <w:pPr>
        <w:spacing w:before="70"/>
        <w:ind w:left="913" w:right="381"/>
        <w:jc w:val="center"/>
        <w:rPr>
          <w:b/>
          <w:sz w:val="28"/>
        </w:rPr>
      </w:pPr>
      <w:r>
        <w:rPr>
          <w:b/>
          <w:sz w:val="28"/>
        </w:rPr>
        <w:lastRenderedPageBreak/>
        <w:t>АННОТАЦИЯ</w:t>
      </w:r>
    </w:p>
    <w:p w14:paraId="6F86A3B6" w14:textId="77777777" w:rsidR="00BC78B5" w:rsidRDefault="00BC78B5">
      <w:pPr>
        <w:pStyle w:val="a3"/>
        <w:rPr>
          <w:b/>
          <w:sz w:val="30"/>
        </w:rPr>
      </w:pPr>
    </w:p>
    <w:p w14:paraId="1B436FB0" w14:textId="77777777" w:rsidR="00BC78B5" w:rsidRDefault="00BC78B5">
      <w:pPr>
        <w:pStyle w:val="a3"/>
        <w:spacing w:before="8"/>
        <w:rPr>
          <w:b/>
          <w:sz w:val="25"/>
        </w:rPr>
      </w:pPr>
    </w:p>
    <w:p w14:paraId="05207301" w14:textId="29A7CEF7" w:rsidR="00BC78B5" w:rsidRPr="009A7237" w:rsidRDefault="00000000" w:rsidP="004F22EC">
      <w:pPr>
        <w:pStyle w:val="a3"/>
        <w:spacing w:line="360" w:lineRule="auto"/>
        <w:ind w:firstLine="709"/>
        <w:jc w:val="both"/>
      </w:pP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 w:rsidR="009A7237">
        <w:t>разработан функционал вывода необходимых элементов навигации по параметрам прибора, сделан интерфейс ввода значений с возможностью дополнения структуру и так же реализован функционал экспорта данных для дальнейшей записи настроечной БД в прибор такого так СПТ962</w:t>
      </w:r>
      <w:r>
        <w:t xml:space="preserve">. </w:t>
      </w:r>
      <w:r w:rsidR="009A7237">
        <w:t xml:space="preserve">Графический настройщик сделан в среде </w:t>
      </w:r>
      <w:r w:rsidR="009A7237">
        <w:rPr>
          <w:lang w:val="en-US"/>
        </w:rPr>
        <w:t>Windows</w:t>
      </w:r>
      <w:r w:rsidR="009A7237" w:rsidRPr="009A7237">
        <w:t xml:space="preserve"> </w:t>
      </w:r>
      <w:r w:rsidR="009A7237">
        <w:rPr>
          <w:lang w:val="en-US"/>
        </w:rPr>
        <w:t>Form</w:t>
      </w:r>
      <w:r w:rsidR="009A7237" w:rsidRPr="009A7237">
        <w:t xml:space="preserve"> </w:t>
      </w:r>
      <w:r w:rsidR="009A7237">
        <w:t xml:space="preserve">с помощью языка программирования </w:t>
      </w:r>
      <w:r w:rsidR="009A7237">
        <w:rPr>
          <w:lang w:val="en-US"/>
        </w:rPr>
        <w:t>C</w:t>
      </w:r>
      <w:r w:rsidR="009A7237" w:rsidRPr="009A7237">
        <w:t>#.</w:t>
      </w:r>
    </w:p>
    <w:p w14:paraId="48E8AC74" w14:textId="77777777" w:rsidR="00BC78B5" w:rsidRDefault="00BC78B5">
      <w:pPr>
        <w:pStyle w:val="a3"/>
        <w:rPr>
          <w:sz w:val="30"/>
        </w:rPr>
      </w:pPr>
    </w:p>
    <w:p w14:paraId="212CB5BC" w14:textId="77777777" w:rsidR="00BC78B5" w:rsidRDefault="00BC78B5">
      <w:pPr>
        <w:pStyle w:val="a3"/>
        <w:rPr>
          <w:sz w:val="30"/>
        </w:rPr>
      </w:pPr>
    </w:p>
    <w:p w14:paraId="4B44ADBC" w14:textId="77777777" w:rsidR="00BC78B5" w:rsidRDefault="00BC78B5">
      <w:pPr>
        <w:pStyle w:val="a3"/>
        <w:rPr>
          <w:sz w:val="30"/>
        </w:rPr>
      </w:pPr>
    </w:p>
    <w:p w14:paraId="24C9E73B" w14:textId="77777777" w:rsidR="00BC78B5" w:rsidRDefault="00BC78B5">
      <w:pPr>
        <w:pStyle w:val="a3"/>
        <w:rPr>
          <w:sz w:val="30"/>
        </w:rPr>
      </w:pPr>
    </w:p>
    <w:p w14:paraId="70B8856B" w14:textId="77777777" w:rsidR="00BC78B5" w:rsidRDefault="00BC78B5">
      <w:pPr>
        <w:pStyle w:val="a3"/>
        <w:rPr>
          <w:sz w:val="30"/>
        </w:rPr>
      </w:pPr>
    </w:p>
    <w:p w14:paraId="71E3428B" w14:textId="77777777" w:rsidR="00BC78B5" w:rsidRPr="009A7237" w:rsidRDefault="00000000">
      <w:pPr>
        <w:spacing w:before="214"/>
        <w:ind w:left="913" w:right="391"/>
        <w:jc w:val="center"/>
        <w:rPr>
          <w:b/>
          <w:sz w:val="28"/>
          <w:lang w:val="en-US"/>
        </w:rPr>
      </w:pPr>
      <w:r w:rsidRPr="009A7237">
        <w:rPr>
          <w:b/>
          <w:sz w:val="28"/>
          <w:lang w:val="en-US"/>
        </w:rPr>
        <w:t>SUMMARY</w:t>
      </w:r>
    </w:p>
    <w:p w14:paraId="367CC542" w14:textId="77777777" w:rsidR="00BC78B5" w:rsidRPr="009A7237" w:rsidRDefault="00BC78B5">
      <w:pPr>
        <w:pStyle w:val="a3"/>
        <w:rPr>
          <w:b/>
          <w:sz w:val="30"/>
          <w:lang w:val="en-US"/>
        </w:rPr>
      </w:pPr>
    </w:p>
    <w:p w14:paraId="6BA84B11" w14:textId="77777777" w:rsidR="00BC78B5" w:rsidRPr="009A7237" w:rsidRDefault="00BC78B5">
      <w:pPr>
        <w:pStyle w:val="a3"/>
        <w:spacing w:before="6"/>
        <w:rPr>
          <w:b/>
          <w:sz w:val="25"/>
          <w:lang w:val="en-US"/>
        </w:rPr>
      </w:pPr>
    </w:p>
    <w:p w14:paraId="78590D6F" w14:textId="677B81DA" w:rsidR="00BC78B5" w:rsidRPr="009A7237" w:rsidRDefault="009A7237" w:rsidP="004F22EC">
      <w:pPr>
        <w:pStyle w:val="a3"/>
        <w:spacing w:line="360" w:lineRule="auto"/>
        <w:ind w:firstLine="709"/>
        <w:jc w:val="both"/>
        <w:rPr>
          <w:lang w:val="en-US"/>
        </w:rPr>
        <w:sectPr w:rsidR="00BC78B5" w:rsidRPr="009A7237" w:rsidSect="00492C94">
          <w:pgSz w:w="11920" w:h="16850"/>
          <w:pgMar w:top="1134" w:right="567" w:bottom="1134" w:left="1701" w:header="0" w:footer="1437" w:gutter="0"/>
          <w:cols w:space="720"/>
        </w:sectPr>
      </w:pPr>
      <w:r w:rsidRPr="009A7237">
        <w:rPr>
          <w:lang w:val="en-US"/>
        </w:rPr>
        <w:t>In this work, a functionality has been developed for displaying the necessary navigation elements according to the device parameters, an interface for entering values has been created with the ability to add structure, and a functionality for exporting data has also been implemented for further recording of the configuration database into a device such as SPT962. The graphical customizer is made in the Windows Form environment using the C# programming language.</w:t>
      </w:r>
    </w:p>
    <w:p w14:paraId="0B65638C" w14:textId="77777777" w:rsidR="00BC78B5" w:rsidRDefault="00000000">
      <w:pPr>
        <w:spacing w:before="64"/>
        <w:ind w:left="913" w:right="830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575273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61792" w14:textId="75102CF9" w:rsidR="00AB4A6D" w:rsidRDefault="00AB4A6D" w:rsidP="00AB4A6D">
          <w:pPr>
            <w:pStyle w:val="ad"/>
            <w:spacing w:before="0" w:line="360" w:lineRule="auto"/>
            <w:ind w:firstLine="709"/>
            <w:jc w:val="both"/>
          </w:pPr>
        </w:p>
        <w:p w14:paraId="5DFD3E1C" w14:textId="1F2709E1" w:rsidR="0031702A" w:rsidRPr="0031702A" w:rsidRDefault="00AB4A6D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 w:rsidRPr="0031702A">
            <w:fldChar w:fldCharType="begin"/>
          </w:r>
          <w:r w:rsidRPr="0031702A">
            <w:instrText xml:space="preserve"> TOC \o "1-3" \h \z \u </w:instrText>
          </w:r>
          <w:r w:rsidRPr="0031702A">
            <w:fldChar w:fldCharType="separate"/>
          </w:r>
          <w:hyperlink w:anchor="_Toc153914361" w:history="1">
            <w:r w:rsidR="0031702A" w:rsidRPr="0031702A">
              <w:rPr>
                <w:rStyle w:val="aa"/>
                <w:noProof/>
              </w:rPr>
              <w:t>ОСНОВНЫЕ</w:t>
            </w:r>
            <w:r w:rsidR="0031702A" w:rsidRPr="0031702A">
              <w:rPr>
                <w:rStyle w:val="aa"/>
                <w:noProof/>
                <w:spacing w:val="-5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ТЕРМИНЫ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_Toc153914361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5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5744AABC" w14:textId="13224EB3" w:rsidR="0031702A" w:rsidRPr="0031702A" w:rsidRDefault="00000000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2" w:history="1">
            <w:r w:rsidR="0031702A" w:rsidRPr="0031702A">
              <w:rPr>
                <w:rStyle w:val="aa"/>
                <w:noProof/>
              </w:rPr>
              <w:t>ВВЕДЕНИЕ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_Toc153914362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7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0056E417" w14:textId="25959054" w:rsidR="0031702A" w:rsidRPr="0031702A" w:rsidRDefault="00000000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3" w:history="1">
            <w:r w:rsidR="0031702A" w:rsidRPr="0031702A">
              <w:rPr>
                <w:rStyle w:val="aa"/>
                <w:noProof/>
                <w:spacing w:val="-3"/>
              </w:rPr>
              <w:t>ПОСТАНОВКА</w:t>
            </w:r>
            <w:r w:rsidR="0031702A" w:rsidRPr="0031702A">
              <w:rPr>
                <w:rStyle w:val="aa"/>
                <w:noProof/>
                <w:spacing w:val="-16"/>
              </w:rPr>
              <w:t xml:space="preserve"> </w:t>
            </w:r>
            <w:r w:rsidR="0031702A" w:rsidRPr="0031702A">
              <w:rPr>
                <w:rStyle w:val="aa"/>
                <w:noProof/>
                <w:spacing w:val="-2"/>
              </w:rPr>
              <w:t>ЗАДАЧИ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_Toc153914363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8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2078E826" w14:textId="38C7881F" w:rsidR="0031702A" w:rsidRPr="0031702A" w:rsidRDefault="00000000" w:rsidP="0031702A">
          <w:pPr>
            <w:pStyle w:val="10"/>
            <w:tabs>
              <w:tab w:val="left" w:pos="154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4" w:history="1">
            <w:r w:rsidR="0031702A" w:rsidRPr="0031702A">
              <w:rPr>
                <w:rStyle w:val="aa"/>
                <w:noProof/>
              </w:rPr>
              <w:t>1.</w:t>
            </w:r>
            <w:r w:rsidR="0031702A"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31702A" w:rsidRPr="0031702A">
              <w:rPr>
                <w:rStyle w:val="aa"/>
                <w:noProof/>
                <w:spacing w:val="-3"/>
              </w:rPr>
              <w:t>РЕЗУЛЬТАТЫ</w:t>
            </w:r>
            <w:r w:rsidR="0031702A" w:rsidRPr="0031702A">
              <w:rPr>
                <w:rStyle w:val="aa"/>
                <w:noProof/>
                <w:spacing w:val="-16"/>
              </w:rPr>
              <w:t xml:space="preserve"> </w:t>
            </w:r>
            <w:r w:rsidR="0031702A" w:rsidRPr="0031702A">
              <w:rPr>
                <w:rStyle w:val="aa"/>
                <w:noProof/>
                <w:spacing w:val="-3"/>
              </w:rPr>
              <w:t>РАБОТЫ</w:t>
            </w:r>
            <w:r w:rsidR="0031702A" w:rsidRPr="0031702A">
              <w:rPr>
                <w:rStyle w:val="aa"/>
                <w:noProof/>
                <w:spacing w:val="-13"/>
              </w:rPr>
              <w:t xml:space="preserve"> </w:t>
            </w:r>
            <w:r w:rsidR="0031702A" w:rsidRPr="0031702A">
              <w:rPr>
                <w:rStyle w:val="aa"/>
                <w:noProof/>
                <w:spacing w:val="-3"/>
              </w:rPr>
              <w:t>В</w:t>
            </w:r>
            <w:r w:rsidR="0031702A" w:rsidRPr="0031702A">
              <w:rPr>
                <w:rStyle w:val="aa"/>
                <w:noProof/>
                <w:spacing w:val="-16"/>
              </w:rPr>
              <w:t xml:space="preserve"> </w:t>
            </w:r>
            <w:r w:rsidR="0031702A" w:rsidRPr="0031702A">
              <w:rPr>
                <w:rStyle w:val="aa"/>
                <w:noProof/>
                <w:spacing w:val="-3"/>
              </w:rPr>
              <w:t>ВЕСЕННЕМ</w:t>
            </w:r>
            <w:r w:rsidR="0031702A" w:rsidRPr="0031702A">
              <w:rPr>
                <w:rStyle w:val="aa"/>
                <w:noProof/>
                <w:spacing w:val="-17"/>
              </w:rPr>
              <w:t xml:space="preserve"> </w:t>
            </w:r>
            <w:r w:rsidR="0031702A" w:rsidRPr="0031702A">
              <w:rPr>
                <w:rStyle w:val="aa"/>
                <w:noProof/>
                <w:spacing w:val="-3"/>
              </w:rPr>
              <w:t>СЕМЕСТРЕ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_Toc153914364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9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596ED092" w14:textId="26EDBCBF" w:rsidR="0031702A" w:rsidRPr="0031702A" w:rsidRDefault="00000000" w:rsidP="0031702A">
          <w:pPr>
            <w:pStyle w:val="10"/>
            <w:tabs>
              <w:tab w:val="left" w:pos="176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5" w:history="1">
            <w:r w:rsidR="0031702A" w:rsidRPr="0031702A">
              <w:rPr>
                <w:rStyle w:val="aa"/>
                <w:noProof/>
              </w:rPr>
              <w:t>1.1.</w:t>
            </w:r>
            <w:r w:rsidR="0031702A"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31702A" w:rsidRPr="0031702A">
              <w:rPr>
                <w:rStyle w:val="aa"/>
                <w:noProof/>
              </w:rPr>
              <w:t>Анализ существующих решений навигации, отображения данных и выгрузки данных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_Toc153914365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9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0B44664E" w14:textId="191E089F" w:rsidR="0031702A" w:rsidRPr="0031702A" w:rsidRDefault="00000000" w:rsidP="0031702A">
          <w:pPr>
            <w:pStyle w:val="10"/>
            <w:tabs>
              <w:tab w:val="left" w:pos="176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6" w:history="1">
            <w:r w:rsidR="0031702A" w:rsidRPr="0031702A">
              <w:rPr>
                <w:rStyle w:val="aa"/>
                <w:noProof/>
              </w:rPr>
              <w:t>1.1.</w:t>
            </w:r>
            <w:r w:rsidR="0031702A"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31702A" w:rsidRPr="0031702A">
              <w:rPr>
                <w:rStyle w:val="aa"/>
                <w:noProof/>
              </w:rPr>
              <w:t>Оценка</w:t>
            </w:r>
            <w:r w:rsidR="0031702A" w:rsidRPr="0031702A">
              <w:rPr>
                <w:rStyle w:val="aa"/>
                <w:noProof/>
                <w:spacing w:val="-3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их</w:t>
            </w:r>
            <w:r w:rsidR="0031702A" w:rsidRPr="0031702A">
              <w:rPr>
                <w:rStyle w:val="aa"/>
                <w:noProof/>
                <w:spacing w:val="-2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возможностей</w:t>
            </w:r>
            <w:r w:rsidR="0031702A" w:rsidRPr="0031702A">
              <w:rPr>
                <w:rStyle w:val="aa"/>
                <w:noProof/>
                <w:spacing w:val="-4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и</w:t>
            </w:r>
            <w:r w:rsidR="0031702A" w:rsidRPr="0031702A">
              <w:rPr>
                <w:rStyle w:val="aa"/>
                <w:noProof/>
                <w:spacing w:val="-4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функционала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_Toc153914366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11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5A157C13" w14:textId="16D165B8" w:rsidR="0031702A" w:rsidRPr="0031702A" w:rsidRDefault="00000000" w:rsidP="0031702A">
          <w:pPr>
            <w:pStyle w:val="10"/>
            <w:tabs>
              <w:tab w:val="left" w:pos="176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7" w:history="1">
            <w:r w:rsidR="0031702A" w:rsidRPr="0031702A">
              <w:rPr>
                <w:rStyle w:val="aa"/>
                <w:noProof/>
              </w:rPr>
              <w:t>1.2.</w:t>
            </w:r>
            <w:r w:rsidR="0031702A"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31702A" w:rsidRPr="0031702A">
              <w:rPr>
                <w:rStyle w:val="aa"/>
                <w:noProof/>
              </w:rPr>
              <w:t>Реализация</w:t>
            </w:r>
            <w:r w:rsidR="0031702A" w:rsidRPr="0031702A">
              <w:rPr>
                <w:rStyle w:val="aa"/>
                <w:noProof/>
                <w:spacing w:val="-3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навигации, окна отображения значений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_Toc153914367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12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0545D885" w14:textId="0DD4F5FC" w:rsidR="0031702A" w:rsidRPr="0031702A" w:rsidRDefault="00000000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8" w:history="1">
            <w:r w:rsidR="0031702A" w:rsidRPr="0031702A">
              <w:rPr>
                <w:rStyle w:val="aa"/>
                <w:noProof/>
              </w:rPr>
              <w:t xml:space="preserve">1.4. Реализация метода выгрузки данных из </w:t>
            </w:r>
            <w:r w:rsidR="0031702A" w:rsidRPr="0031702A">
              <w:rPr>
                <w:rStyle w:val="aa"/>
                <w:noProof/>
                <w:lang w:val="en-US"/>
              </w:rPr>
              <w:t>DataGridView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_Toc153914368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17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63902435" w14:textId="34197093" w:rsidR="0031702A" w:rsidRPr="0031702A" w:rsidRDefault="00000000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9" w:history="1">
            <w:r w:rsidR="0031702A" w:rsidRPr="0031702A">
              <w:rPr>
                <w:rStyle w:val="aa"/>
                <w:noProof/>
              </w:rPr>
              <w:t xml:space="preserve">1.5. </w:t>
            </w:r>
            <w:r w:rsidR="0031702A" w:rsidRPr="0031702A">
              <w:rPr>
                <w:rStyle w:val="aa"/>
                <w:noProof/>
                <w:spacing w:val="-3"/>
              </w:rPr>
              <w:t>Реализация метода загрузки данных в окно отображения значений.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_Toc153914369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19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2BC9E071" w14:textId="57F5946D" w:rsidR="0031702A" w:rsidRPr="0031702A" w:rsidRDefault="00000000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0" w:history="1">
            <w:r w:rsidR="0031702A" w:rsidRPr="0031702A">
              <w:rPr>
                <w:rStyle w:val="aa"/>
                <w:noProof/>
                <w:spacing w:val="-3"/>
              </w:rPr>
              <w:t>1.6. Дополнительный функционал программы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_Toc153914370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21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7AB42B0F" w14:textId="04ED2225" w:rsidR="0031702A" w:rsidRPr="0031702A" w:rsidRDefault="00000000" w:rsidP="0031702A">
          <w:pPr>
            <w:pStyle w:val="10"/>
            <w:tabs>
              <w:tab w:val="left" w:pos="154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1" w:history="1">
            <w:r w:rsidR="0031702A" w:rsidRPr="0031702A">
              <w:rPr>
                <w:rStyle w:val="aa"/>
                <w:noProof/>
              </w:rPr>
              <w:t>2.</w:t>
            </w:r>
            <w:r w:rsidR="0031702A"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="0031702A" w:rsidRPr="0031702A">
              <w:rPr>
                <w:rStyle w:val="aa"/>
                <w:noProof/>
              </w:rPr>
              <w:t>ПЛАН</w:t>
            </w:r>
            <w:r w:rsidR="0031702A" w:rsidRPr="0031702A">
              <w:rPr>
                <w:rStyle w:val="aa"/>
                <w:noProof/>
                <w:spacing w:val="-12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РАБОТЫ</w:t>
            </w:r>
            <w:r w:rsidR="0031702A" w:rsidRPr="0031702A">
              <w:rPr>
                <w:rStyle w:val="aa"/>
                <w:noProof/>
                <w:spacing w:val="-11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НА</w:t>
            </w:r>
            <w:r w:rsidR="0031702A" w:rsidRPr="0031702A">
              <w:rPr>
                <w:rStyle w:val="aa"/>
                <w:noProof/>
                <w:spacing w:val="-15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ОСЕННИЙ</w:t>
            </w:r>
            <w:r w:rsidR="0031702A" w:rsidRPr="0031702A">
              <w:rPr>
                <w:rStyle w:val="aa"/>
                <w:noProof/>
                <w:spacing w:val="-14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СЕМЕСТР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_Toc153914371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23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6CE4E0BF" w14:textId="7CD0C767" w:rsidR="0031702A" w:rsidRPr="0031702A" w:rsidRDefault="00000000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2" w:history="1">
            <w:r w:rsidR="0031702A" w:rsidRPr="0031702A">
              <w:rPr>
                <w:rStyle w:val="aa"/>
                <w:noProof/>
              </w:rPr>
              <w:t>ЗАКЛЮЧЕНИЕ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_Toc153914372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24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238EFACC" w14:textId="2E409C79" w:rsidR="0031702A" w:rsidRPr="0031702A" w:rsidRDefault="00000000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3" w:history="1">
            <w:r w:rsidR="0031702A" w:rsidRPr="0031702A">
              <w:rPr>
                <w:rStyle w:val="aa"/>
                <w:noProof/>
                <w:spacing w:val="-2"/>
              </w:rPr>
              <w:t>СПИСОК</w:t>
            </w:r>
            <w:r w:rsidR="0031702A" w:rsidRPr="0031702A">
              <w:rPr>
                <w:rStyle w:val="aa"/>
                <w:noProof/>
                <w:spacing w:val="-10"/>
              </w:rPr>
              <w:t xml:space="preserve"> </w:t>
            </w:r>
            <w:r w:rsidR="0031702A" w:rsidRPr="0031702A">
              <w:rPr>
                <w:rStyle w:val="aa"/>
                <w:noProof/>
                <w:spacing w:val="-2"/>
              </w:rPr>
              <w:t>ИСПОЛЬЗОВАННЫХ</w:t>
            </w:r>
            <w:r w:rsidR="0031702A" w:rsidRPr="0031702A">
              <w:rPr>
                <w:rStyle w:val="aa"/>
                <w:noProof/>
                <w:spacing w:val="-12"/>
              </w:rPr>
              <w:t xml:space="preserve"> </w:t>
            </w:r>
            <w:r w:rsidR="0031702A" w:rsidRPr="0031702A">
              <w:rPr>
                <w:rStyle w:val="aa"/>
                <w:noProof/>
                <w:spacing w:val="-1"/>
              </w:rPr>
              <w:t>ИСТОЧНИКОВ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_Toc153914373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25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3F381DE1" w14:textId="7CB7DFFA" w:rsidR="0031702A" w:rsidRPr="0031702A" w:rsidRDefault="00000000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4" w:history="1">
            <w:r w:rsidR="0031702A" w:rsidRPr="0031702A">
              <w:rPr>
                <w:rStyle w:val="aa"/>
                <w:noProof/>
              </w:rPr>
              <w:t>Приложение А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_Toc153914374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26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79F3022B" w14:textId="66DF1C4C" w:rsidR="00AB4A6D" w:rsidRDefault="00AB4A6D" w:rsidP="0031702A">
          <w:pPr>
            <w:spacing w:line="360" w:lineRule="auto"/>
            <w:ind w:firstLine="709"/>
            <w:jc w:val="both"/>
          </w:pPr>
          <w:r w:rsidRPr="0031702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D99700F" w14:textId="77777777" w:rsidR="00BC78B5" w:rsidRDefault="00BC78B5">
      <w:pPr>
        <w:sectPr w:rsidR="00BC78B5" w:rsidSect="00492C94">
          <w:footerReference w:type="default" r:id="rId9"/>
          <w:pgSz w:w="11920" w:h="16850"/>
          <w:pgMar w:top="1134" w:right="567" w:bottom="1134" w:left="1701" w:header="0" w:footer="1253" w:gutter="0"/>
          <w:pgNumType w:start="4"/>
          <w:cols w:space="720"/>
        </w:sectPr>
      </w:pPr>
    </w:p>
    <w:p w14:paraId="426CC6D1" w14:textId="77777777" w:rsidR="00BC78B5" w:rsidRDefault="00000000">
      <w:pPr>
        <w:pStyle w:val="1"/>
        <w:ind w:right="1086"/>
      </w:pPr>
      <w:bookmarkStart w:id="0" w:name="_Toc153914361"/>
      <w:r>
        <w:lastRenderedPageBreak/>
        <w:t>ОСНОВНЫЕ</w:t>
      </w:r>
      <w:r>
        <w:rPr>
          <w:spacing w:val="-5"/>
        </w:rPr>
        <w:t xml:space="preserve"> </w:t>
      </w:r>
      <w:r>
        <w:t>ТЕРМИНЫ</w:t>
      </w:r>
      <w:bookmarkEnd w:id="0"/>
    </w:p>
    <w:p w14:paraId="621411D2" w14:textId="77777777" w:rsidR="00BC78B5" w:rsidRDefault="00BC78B5">
      <w:pPr>
        <w:pStyle w:val="a3"/>
        <w:rPr>
          <w:b/>
          <w:sz w:val="30"/>
        </w:rPr>
      </w:pPr>
    </w:p>
    <w:p w14:paraId="36FC9396" w14:textId="77777777" w:rsidR="00BC78B5" w:rsidRDefault="00BC78B5">
      <w:pPr>
        <w:pStyle w:val="a3"/>
        <w:spacing w:before="1"/>
        <w:rPr>
          <w:b/>
          <w:sz w:val="26"/>
        </w:rPr>
      </w:pPr>
    </w:p>
    <w:p w14:paraId="12B6A35B" w14:textId="5763B7D9" w:rsidR="00BC78B5" w:rsidRDefault="007E2264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DataGridView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 w:rsidR="007A5FD2" w:rsidRPr="007A5FD2">
        <w:rPr>
          <w:spacing w:val="1"/>
          <w:sz w:val="28"/>
        </w:rPr>
        <w:t xml:space="preserve"> </w:t>
      </w:r>
      <w:r w:rsidR="007A5FD2" w:rsidRPr="007A5FD2">
        <w:rPr>
          <w:sz w:val="28"/>
        </w:rPr>
        <w:t xml:space="preserve">это компонент пользовательского интерфейса, предоставляемый библиотекой Windows </w:t>
      </w:r>
      <w:proofErr w:type="spellStart"/>
      <w:r w:rsidR="007A5FD2" w:rsidRPr="007A5FD2">
        <w:rPr>
          <w:sz w:val="28"/>
        </w:rPr>
        <w:t>Forms</w:t>
      </w:r>
      <w:proofErr w:type="spellEnd"/>
      <w:r w:rsidR="007A5FD2" w:rsidRPr="007A5FD2">
        <w:rPr>
          <w:sz w:val="28"/>
        </w:rPr>
        <w:t xml:space="preserve"> для работы с табличными данными в приложениях, написанных на языке программирования C#. Этот компонент представляет собой гибкую и удобную таблицу, которая позволяет отображать, редактировать и взаимодействовать с данными в виде сетки. </w:t>
      </w:r>
      <w:r w:rsidR="007A5FD2">
        <w:rPr>
          <w:sz w:val="28"/>
        </w:rPr>
        <w:t>[1].</w:t>
      </w:r>
    </w:p>
    <w:p w14:paraId="03A5A6F0" w14:textId="62B2CF83" w:rsidR="00BC78B5" w:rsidRDefault="007E2264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TreeView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7A5FD2" w:rsidRPr="007A5FD2">
        <w:rPr>
          <w:sz w:val="28"/>
        </w:rPr>
        <w:t>элемент управления (</w:t>
      </w:r>
      <w:proofErr w:type="spellStart"/>
      <w:r w:rsidR="007A5FD2" w:rsidRPr="007A5FD2">
        <w:rPr>
          <w:sz w:val="28"/>
        </w:rPr>
        <w:t>control</w:t>
      </w:r>
      <w:proofErr w:type="spellEnd"/>
      <w:r w:rsidR="007A5FD2" w:rsidRPr="007A5FD2">
        <w:rPr>
          <w:sz w:val="28"/>
        </w:rPr>
        <w:t xml:space="preserve">), который используется для отображения иерархических данных в виде древовидной структуры. Он позволяет пользователю легко взаимодействовать с иерархией элементов. </w:t>
      </w:r>
      <w:r w:rsidR="007A5FD2">
        <w:rPr>
          <w:sz w:val="28"/>
        </w:rPr>
        <w:t>[</w:t>
      </w:r>
      <w:r w:rsidR="000C12F8">
        <w:rPr>
          <w:sz w:val="28"/>
        </w:rPr>
        <w:t>3</w:t>
      </w:r>
      <w:r w:rsidR="007A5FD2">
        <w:rPr>
          <w:sz w:val="28"/>
        </w:rPr>
        <w:t>].</w:t>
      </w:r>
    </w:p>
    <w:p w14:paraId="1D7DD537" w14:textId="4A2CC0FA" w:rsidR="00BC78B5" w:rsidRDefault="00D146B9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XML</w:t>
      </w:r>
      <w:r>
        <w:rPr>
          <w:sz w:val="28"/>
        </w:rPr>
        <w:t xml:space="preserve"> — </w:t>
      </w:r>
      <w:r w:rsidRPr="00D146B9">
        <w:rPr>
          <w:sz w:val="28"/>
        </w:rPr>
        <w:t xml:space="preserve">стандартный формат для обмена данными, который используется для хранения и передачи информации в структурированном виде. XML используется в различных областях программирования, включая язык C# и технологии Windows </w:t>
      </w:r>
      <w:proofErr w:type="spellStart"/>
      <w:r w:rsidRPr="00D146B9">
        <w:rPr>
          <w:sz w:val="28"/>
        </w:rPr>
        <w:t>Forms</w:t>
      </w:r>
      <w:proofErr w:type="spellEnd"/>
      <w:r w:rsidRPr="00D146B9">
        <w:rPr>
          <w:sz w:val="28"/>
        </w:rPr>
        <w:t xml:space="preserve">. </w:t>
      </w:r>
      <w:r>
        <w:rPr>
          <w:sz w:val="28"/>
        </w:rPr>
        <w:t>[</w:t>
      </w:r>
      <w:r w:rsidR="000C12F8">
        <w:rPr>
          <w:sz w:val="28"/>
        </w:rPr>
        <w:t>8</w:t>
      </w:r>
      <w:r>
        <w:rPr>
          <w:sz w:val="28"/>
        </w:rPr>
        <w:t>].</w:t>
      </w:r>
    </w:p>
    <w:p w14:paraId="52F48FB7" w14:textId="2701E5C2" w:rsidR="001D1CDF" w:rsidRDefault="001D1CDF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Настроечная БД </w:t>
      </w:r>
      <w:r w:rsidR="00544677">
        <w:rPr>
          <w:sz w:val="28"/>
        </w:rPr>
        <w:t>—</w:t>
      </w:r>
      <w:r>
        <w:rPr>
          <w:sz w:val="28"/>
        </w:rPr>
        <w:t xml:space="preserve"> созданный файл в формате </w:t>
      </w:r>
      <w:r>
        <w:rPr>
          <w:sz w:val="28"/>
          <w:lang w:val="en-US"/>
        </w:rPr>
        <w:t>XML</w:t>
      </w:r>
      <w:r>
        <w:rPr>
          <w:sz w:val="28"/>
        </w:rPr>
        <w:t xml:space="preserve">, который необходимо загружать в программу </w:t>
      </w:r>
      <w:r w:rsidRPr="001D1CDF">
        <w:rPr>
          <w:sz w:val="28"/>
        </w:rPr>
        <w:t>“</w:t>
      </w:r>
      <w:r>
        <w:rPr>
          <w:sz w:val="28"/>
        </w:rPr>
        <w:t>Конфигуратор</w:t>
      </w:r>
      <w:r w:rsidRPr="001D1CDF">
        <w:rPr>
          <w:sz w:val="28"/>
        </w:rPr>
        <w:t>”</w:t>
      </w:r>
      <w:r>
        <w:rPr>
          <w:sz w:val="28"/>
        </w:rPr>
        <w:t xml:space="preserve"> для дальнейшей интеграции с прибором.</w:t>
      </w:r>
    </w:p>
    <w:p w14:paraId="60A3A306" w14:textId="73501D09" w:rsidR="001D1CDF" w:rsidRPr="00544677" w:rsidRDefault="001D1CDF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LINQ</w:t>
      </w:r>
      <w:r w:rsidRPr="00544677">
        <w:rPr>
          <w:sz w:val="28"/>
        </w:rPr>
        <w:t xml:space="preserve"> </w:t>
      </w:r>
      <w:r w:rsidR="00544677">
        <w:rPr>
          <w:sz w:val="28"/>
        </w:rPr>
        <w:t xml:space="preserve">— </w:t>
      </w:r>
      <w:r w:rsidR="00544677" w:rsidRPr="00544677">
        <w:rPr>
          <w:sz w:val="28"/>
          <w:szCs w:val="28"/>
        </w:rPr>
        <w:t>технологи</w:t>
      </w:r>
      <w:r w:rsidR="00544677">
        <w:rPr>
          <w:sz w:val="28"/>
          <w:szCs w:val="28"/>
        </w:rPr>
        <w:t>я</w:t>
      </w:r>
      <w:r w:rsidR="00544677" w:rsidRPr="00544677">
        <w:rPr>
          <w:sz w:val="28"/>
          <w:szCs w:val="28"/>
        </w:rPr>
        <w:t xml:space="preserve"> запросов, интегрированн</w:t>
      </w:r>
      <w:r w:rsidR="00544677">
        <w:rPr>
          <w:sz w:val="28"/>
          <w:szCs w:val="28"/>
        </w:rPr>
        <w:t>ая</w:t>
      </w:r>
      <w:r w:rsidR="00544677" w:rsidRPr="00544677">
        <w:rPr>
          <w:sz w:val="28"/>
          <w:szCs w:val="28"/>
        </w:rPr>
        <w:t xml:space="preserve"> непосредственно в язык программирования</w:t>
      </w:r>
      <w:r w:rsidR="00544677">
        <w:rPr>
          <w:sz w:val="28"/>
          <w:szCs w:val="28"/>
        </w:rPr>
        <w:t xml:space="preserve"> </w:t>
      </w:r>
      <w:r w:rsidR="00544677">
        <w:rPr>
          <w:sz w:val="28"/>
          <w:szCs w:val="28"/>
          <w:lang w:val="en-US"/>
        </w:rPr>
        <w:t>C</w:t>
      </w:r>
      <w:r w:rsidR="00544677" w:rsidRPr="00544677">
        <w:rPr>
          <w:sz w:val="28"/>
          <w:szCs w:val="28"/>
        </w:rPr>
        <w:t xml:space="preserve">#. Она предоставляет удобный и выразительный способ выполнения запросов и манипуляций с данными независимо от их источника. В контексте Windows </w:t>
      </w:r>
      <w:proofErr w:type="spellStart"/>
      <w:r w:rsidR="00544677" w:rsidRPr="00544677">
        <w:rPr>
          <w:sz w:val="28"/>
          <w:szCs w:val="28"/>
        </w:rPr>
        <w:t>Forms</w:t>
      </w:r>
      <w:proofErr w:type="spellEnd"/>
      <w:r w:rsidR="00544677" w:rsidRPr="00544677">
        <w:rPr>
          <w:sz w:val="28"/>
          <w:szCs w:val="28"/>
        </w:rPr>
        <w:t xml:space="preserve"> LINQ может использоваться для более удобного и читаемого кода при работе с коллекциями данных, базами данных, XML и другими источниками данных.</w:t>
      </w:r>
      <w:r w:rsidR="000C12F8">
        <w:rPr>
          <w:sz w:val="28"/>
          <w:szCs w:val="28"/>
        </w:rPr>
        <w:t xml:space="preserve"> </w:t>
      </w:r>
      <w:r w:rsidR="000C12F8">
        <w:rPr>
          <w:sz w:val="28"/>
        </w:rPr>
        <w:t>[6].</w:t>
      </w:r>
    </w:p>
    <w:p w14:paraId="51679152" w14:textId="16F64854" w:rsidR="00544677" w:rsidRDefault="00544677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544677">
        <w:rPr>
          <w:sz w:val="28"/>
        </w:rPr>
        <w:t>Сериализация</w:t>
      </w:r>
      <w:proofErr w:type="spellEnd"/>
      <w:r w:rsidRPr="00544677">
        <w:rPr>
          <w:sz w:val="28"/>
        </w:rPr>
        <w:t xml:space="preserve"> — это процесс преобразования объектов в формат XML, который можно сохранить или передать по сети.</w:t>
      </w:r>
      <w:r w:rsidR="00E97379" w:rsidRPr="00E97379">
        <w:rPr>
          <w:sz w:val="28"/>
        </w:rPr>
        <w:t xml:space="preserve"> </w:t>
      </w:r>
      <w:r w:rsidR="00E97379">
        <w:rPr>
          <w:sz w:val="28"/>
        </w:rPr>
        <w:t>[2].</w:t>
      </w:r>
    </w:p>
    <w:p w14:paraId="070DB3E5" w14:textId="11753C30" w:rsidR="00544677" w:rsidRDefault="00544677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544677">
        <w:rPr>
          <w:sz w:val="28"/>
        </w:rPr>
        <w:t>Десериализация</w:t>
      </w:r>
      <w:proofErr w:type="spellEnd"/>
      <w:r w:rsidRPr="00544677">
        <w:rPr>
          <w:sz w:val="28"/>
        </w:rPr>
        <w:t xml:space="preserve"> —</w:t>
      </w:r>
      <w:r>
        <w:rPr>
          <w:sz w:val="28"/>
        </w:rPr>
        <w:t xml:space="preserve"> </w:t>
      </w:r>
      <w:r w:rsidRPr="00544677">
        <w:rPr>
          <w:sz w:val="28"/>
        </w:rPr>
        <w:t>это процесс преобразования данных из формата, в котором они были сохранены или переданы (например, в формате XML), обратно в объекты или структуры данных в программе.</w:t>
      </w:r>
    </w:p>
    <w:p w14:paraId="3C807292" w14:textId="6485F414" w:rsidR="00544677" w:rsidRDefault="00544677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544677">
        <w:rPr>
          <w:sz w:val="28"/>
        </w:rPr>
        <w:t>XmlSerializer</w:t>
      </w:r>
      <w:proofErr w:type="spellEnd"/>
      <w:r w:rsidRPr="00544677">
        <w:rPr>
          <w:sz w:val="28"/>
        </w:rPr>
        <w:t xml:space="preserve"> —</w:t>
      </w:r>
      <w:r>
        <w:rPr>
          <w:sz w:val="28"/>
        </w:rPr>
        <w:t xml:space="preserve"> </w:t>
      </w:r>
      <w:r w:rsidRPr="00544677">
        <w:rPr>
          <w:sz w:val="28"/>
        </w:rPr>
        <w:t xml:space="preserve">это класс, предоставляющий функциональность </w:t>
      </w:r>
      <w:proofErr w:type="spellStart"/>
      <w:r w:rsidRPr="00544677">
        <w:rPr>
          <w:sz w:val="28"/>
        </w:rPr>
        <w:lastRenderedPageBreak/>
        <w:t>сериализации</w:t>
      </w:r>
      <w:proofErr w:type="spellEnd"/>
      <w:r w:rsidRPr="00544677">
        <w:rPr>
          <w:sz w:val="28"/>
        </w:rPr>
        <w:t xml:space="preserve"> и </w:t>
      </w:r>
      <w:proofErr w:type="spellStart"/>
      <w:r w:rsidRPr="00544677">
        <w:rPr>
          <w:sz w:val="28"/>
        </w:rPr>
        <w:t>десериализации</w:t>
      </w:r>
      <w:proofErr w:type="spellEnd"/>
      <w:r w:rsidRPr="00544677">
        <w:rPr>
          <w:sz w:val="28"/>
        </w:rPr>
        <w:t xml:space="preserve"> объектов в и из формата XML. Он является частью пространства имен </w:t>
      </w:r>
      <w:proofErr w:type="spellStart"/>
      <w:r w:rsidRPr="00544677">
        <w:rPr>
          <w:sz w:val="28"/>
        </w:rPr>
        <w:t>System.Xml.Serialization</w:t>
      </w:r>
      <w:proofErr w:type="spellEnd"/>
      <w:r w:rsidRPr="00544677">
        <w:rPr>
          <w:sz w:val="28"/>
        </w:rPr>
        <w:t xml:space="preserve"> и предоставляет удобный способ работы с XML-данными.</w:t>
      </w:r>
      <w:r w:rsidR="009F1871">
        <w:rPr>
          <w:sz w:val="28"/>
        </w:rPr>
        <w:t xml:space="preserve"> [4].</w:t>
      </w:r>
    </w:p>
    <w:p w14:paraId="31985AF9" w14:textId="63F226BB" w:rsidR="00336E86" w:rsidRDefault="00336E86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 w:rsidRPr="00336E86">
        <w:rPr>
          <w:sz w:val="28"/>
        </w:rPr>
        <w:t xml:space="preserve">Обработчики событий в Windows </w:t>
      </w:r>
      <w:proofErr w:type="spellStart"/>
      <w:r w:rsidRPr="00336E86">
        <w:rPr>
          <w:sz w:val="28"/>
        </w:rPr>
        <w:t>Forms</w:t>
      </w:r>
      <w:proofErr w:type="spellEnd"/>
      <w:r w:rsidRPr="00336E86">
        <w:rPr>
          <w:sz w:val="28"/>
        </w:rPr>
        <w:t xml:space="preserve"> (</w:t>
      </w:r>
      <w:proofErr w:type="spellStart"/>
      <w:r w:rsidRPr="00336E86">
        <w:rPr>
          <w:sz w:val="28"/>
        </w:rPr>
        <w:t>WinForms</w:t>
      </w:r>
      <w:proofErr w:type="spellEnd"/>
      <w:r w:rsidRPr="00336E86">
        <w:rPr>
          <w:sz w:val="28"/>
        </w:rPr>
        <w:t>) представляют собой механизм для обработки событий, таких как щелчок мыши, нажатие клавиш, изменение текста и другие взаимодействия пользователя с графическим интерфейсом приложения.</w:t>
      </w:r>
      <w:r w:rsidR="008B1377" w:rsidRPr="008B1377">
        <w:rPr>
          <w:sz w:val="28"/>
        </w:rPr>
        <w:t xml:space="preserve"> </w:t>
      </w:r>
      <w:r w:rsidR="008B1377">
        <w:rPr>
          <w:sz w:val="28"/>
        </w:rPr>
        <w:t>К</w:t>
      </w:r>
      <w:r w:rsidR="008B1377" w:rsidRPr="008B1377">
        <w:rPr>
          <w:sz w:val="28"/>
        </w:rPr>
        <w:t xml:space="preserve">аждый элемент управления в </w:t>
      </w:r>
      <w:proofErr w:type="spellStart"/>
      <w:r w:rsidR="008B1377" w:rsidRPr="008B1377">
        <w:rPr>
          <w:sz w:val="28"/>
        </w:rPr>
        <w:t>WinForms</w:t>
      </w:r>
      <w:proofErr w:type="spellEnd"/>
      <w:r w:rsidR="008B1377" w:rsidRPr="008B1377">
        <w:rPr>
          <w:sz w:val="28"/>
        </w:rPr>
        <w:t xml:space="preserve"> может генерировать события, такие как </w:t>
      </w:r>
      <w:r w:rsidR="008B1377" w:rsidRPr="00EA558E">
        <w:rPr>
          <w:rFonts w:ascii="Courier New" w:hAnsi="Courier New" w:cs="Courier New"/>
          <w:sz w:val="28"/>
        </w:rPr>
        <w:t>Click</w:t>
      </w:r>
      <w:r w:rsidR="008B1377" w:rsidRPr="008B1377">
        <w:rPr>
          <w:sz w:val="28"/>
        </w:rPr>
        <w:t xml:space="preserve">, </w:t>
      </w:r>
      <w:proofErr w:type="spellStart"/>
      <w:r w:rsidR="008B1377" w:rsidRPr="00EA558E">
        <w:rPr>
          <w:rFonts w:ascii="Courier New" w:hAnsi="Courier New" w:cs="Courier New"/>
          <w:sz w:val="28"/>
        </w:rPr>
        <w:t>KeyPress</w:t>
      </w:r>
      <w:proofErr w:type="spellEnd"/>
      <w:r w:rsidR="00EA558E" w:rsidRPr="00EA558E">
        <w:rPr>
          <w:sz w:val="28"/>
        </w:rPr>
        <w:t xml:space="preserve"> </w:t>
      </w:r>
      <w:r w:rsidR="008B1377" w:rsidRPr="008B1377">
        <w:rPr>
          <w:sz w:val="28"/>
        </w:rPr>
        <w:t>и т.д. Для обработки этих событий нужно создать обработчики, которые будут вызываться при возникновении событий.</w:t>
      </w:r>
    </w:p>
    <w:p w14:paraId="557EAC04" w14:textId="1B60CFEF" w:rsidR="00336E86" w:rsidRDefault="00EA558E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 w:rsidRPr="00EA558E">
        <w:rPr>
          <w:rFonts w:ascii="Courier New" w:hAnsi="Courier New" w:cs="Courier New"/>
          <w:sz w:val="28"/>
        </w:rPr>
        <w:t>Click</w:t>
      </w:r>
      <w:r w:rsidRPr="00EA558E">
        <w:rPr>
          <w:sz w:val="28"/>
        </w:rPr>
        <w:t xml:space="preserve"> </w:t>
      </w:r>
      <w:r>
        <w:rPr>
          <w:sz w:val="28"/>
        </w:rPr>
        <w:t>–</w:t>
      </w:r>
      <w:r w:rsidRPr="00EA558E">
        <w:rPr>
          <w:sz w:val="28"/>
        </w:rPr>
        <w:t xml:space="preserve"> </w:t>
      </w:r>
      <w:r>
        <w:rPr>
          <w:sz w:val="28"/>
        </w:rPr>
        <w:t xml:space="preserve">это </w:t>
      </w:r>
      <w:r w:rsidRPr="00EA558E">
        <w:rPr>
          <w:sz w:val="28"/>
        </w:rPr>
        <w:t>обработ</w:t>
      </w:r>
      <w:r>
        <w:rPr>
          <w:sz w:val="28"/>
        </w:rPr>
        <w:t>чик</w:t>
      </w:r>
      <w:r w:rsidRPr="00EA558E">
        <w:rPr>
          <w:sz w:val="28"/>
        </w:rPr>
        <w:t xml:space="preserve"> события щелчка мыши на элементе управления, таком как кнопка. Это событие происходит, когда пользователь кликает (нажимает и отпускает) левой кнопкой мыши на элементе. Обработчик Click позволяет привязать определенные действия к этому событию.</w:t>
      </w:r>
    </w:p>
    <w:p w14:paraId="5E9EA578" w14:textId="7F02018E" w:rsidR="00EA558E" w:rsidRPr="00C576F3" w:rsidRDefault="00EA558E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EA558E">
        <w:rPr>
          <w:rFonts w:ascii="Courier New" w:hAnsi="Courier New" w:cs="Courier New"/>
          <w:sz w:val="28"/>
        </w:rPr>
        <w:t>Load</w:t>
      </w:r>
      <w:proofErr w:type="spellEnd"/>
      <w:r>
        <w:rPr>
          <w:rFonts w:ascii="Courier New" w:hAnsi="Courier New" w:cs="Courier New"/>
          <w:sz w:val="28"/>
        </w:rPr>
        <w:t xml:space="preserve"> </w:t>
      </w:r>
      <w:r w:rsidRPr="00EA558E">
        <w:rPr>
          <w:sz w:val="28"/>
        </w:rPr>
        <w:t>–</w:t>
      </w:r>
      <w:r>
        <w:rPr>
          <w:sz w:val="28"/>
        </w:rPr>
        <w:t xml:space="preserve"> это </w:t>
      </w:r>
      <w:r w:rsidRPr="00EA558E">
        <w:rPr>
          <w:sz w:val="28"/>
        </w:rPr>
        <w:t>событием формы</w:t>
      </w:r>
      <w:r>
        <w:rPr>
          <w:sz w:val="28"/>
        </w:rPr>
        <w:t xml:space="preserve">, которое </w:t>
      </w:r>
      <w:r w:rsidRPr="00EA558E">
        <w:rPr>
          <w:sz w:val="28"/>
        </w:rPr>
        <w:t>используется для выполнения дополнительных действий при загрузке формы, таких как начальная инициализация элементов управления.</w:t>
      </w:r>
    </w:p>
    <w:p w14:paraId="21A9F6D2" w14:textId="1A487521" w:rsidR="00C576F3" w:rsidRDefault="00C576F3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C576F3">
        <w:rPr>
          <w:rFonts w:ascii="Courier New" w:hAnsi="Courier New" w:cs="Courier New"/>
          <w:sz w:val="28"/>
        </w:rPr>
        <w:t>After_Select</w:t>
      </w:r>
      <w:proofErr w:type="spellEnd"/>
      <w:r w:rsidRPr="00C576F3">
        <w:rPr>
          <w:sz w:val="28"/>
        </w:rPr>
        <w:t xml:space="preserve"> </w:t>
      </w:r>
      <w:r>
        <w:rPr>
          <w:sz w:val="28"/>
        </w:rPr>
        <w:t>–</w:t>
      </w:r>
      <w:r w:rsidRPr="00C576F3">
        <w:rPr>
          <w:sz w:val="28"/>
        </w:rPr>
        <w:t xml:space="preserve"> </w:t>
      </w:r>
      <w:r>
        <w:rPr>
          <w:sz w:val="28"/>
        </w:rPr>
        <w:t xml:space="preserve">это обработчик события </w:t>
      </w:r>
      <w:r w:rsidRPr="00C576F3">
        <w:rPr>
          <w:sz w:val="28"/>
        </w:rPr>
        <w:t xml:space="preserve">для реагирования на выбор узла в элементе управления </w:t>
      </w:r>
      <w:proofErr w:type="spellStart"/>
      <w:r w:rsidRPr="00C576F3">
        <w:rPr>
          <w:sz w:val="28"/>
        </w:rPr>
        <w:t>TreeView</w:t>
      </w:r>
      <w:proofErr w:type="spellEnd"/>
      <w:r w:rsidRPr="00C576F3">
        <w:rPr>
          <w:sz w:val="28"/>
        </w:rPr>
        <w:t>. Это событие срабатывает после того, как пользователь выбрал узел в дереве. Это часто используется для выполнения действий, связанных с выбранным узлом, например, отображения информации о выбранном элементе или взаимодействия с другими элементами формы на основе выбора.</w:t>
      </w:r>
    </w:p>
    <w:p w14:paraId="6600630D" w14:textId="77777777" w:rsidR="001D1CDF" w:rsidRDefault="001D1CDF" w:rsidP="001D1CDF">
      <w:pPr>
        <w:tabs>
          <w:tab w:val="left" w:pos="562"/>
        </w:tabs>
        <w:spacing w:before="21" w:line="352" w:lineRule="auto"/>
        <w:ind w:right="384"/>
        <w:jc w:val="both"/>
        <w:rPr>
          <w:sz w:val="28"/>
        </w:rPr>
      </w:pPr>
    </w:p>
    <w:p w14:paraId="39C40B60" w14:textId="2352893F" w:rsidR="001D1CDF" w:rsidRPr="001D1CDF" w:rsidRDefault="001D1CDF" w:rsidP="001D1CDF">
      <w:pPr>
        <w:pStyle w:val="a5"/>
        <w:numPr>
          <w:ilvl w:val="0"/>
          <w:numId w:val="17"/>
        </w:numPr>
        <w:tabs>
          <w:tab w:val="left" w:pos="562"/>
        </w:tabs>
        <w:spacing w:before="21" w:line="352" w:lineRule="auto"/>
        <w:ind w:right="384"/>
        <w:jc w:val="both"/>
        <w:rPr>
          <w:sz w:val="28"/>
        </w:rPr>
        <w:sectPr w:rsidR="001D1CDF" w:rsidRPr="001D1CDF" w:rsidSect="00492C94">
          <w:pgSz w:w="11920" w:h="16850"/>
          <w:pgMar w:top="1134" w:right="567" w:bottom="1134" w:left="1701" w:header="0" w:footer="1253" w:gutter="0"/>
          <w:cols w:space="720"/>
        </w:sectPr>
      </w:pPr>
    </w:p>
    <w:p w14:paraId="30F53C04" w14:textId="77777777" w:rsidR="00BC78B5" w:rsidRDefault="00000000">
      <w:pPr>
        <w:pStyle w:val="1"/>
        <w:spacing w:before="64"/>
        <w:ind w:right="1535"/>
      </w:pPr>
      <w:bookmarkStart w:id="1" w:name="_Toc153914362"/>
      <w:r>
        <w:lastRenderedPageBreak/>
        <w:t>ВВЕДЕНИЕ</w:t>
      </w:r>
      <w:bookmarkEnd w:id="1"/>
    </w:p>
    <w:p w14:paraId="4B0C2CA2" w14:textId="77777777" w:rsidR="00BC78B5" w:rsidRDefault="00BC78B5">
      <w:pPr>
        <w:pStyle w:val="a3"/>
        <w:rPr>
          <w:b/>
          <w:sz w:val="30"/>
        </w:rPr>
      </w:pPr>
    </w:p>
    <w:p w14:paraId="2D19321F" w14:textId="77777777" w:rsidR="00BC78B5" w:rsidRDefault="00BC78B5">
      <w:pPr>
        <w:pStyle w:val="a3"/>
        <w:spacing w:before="10"/>
        <w:rPr>
          <w:b/>
          <w:sz w:val="25"/>
        </w:rPr>
      </w:pPr>
    </w:p>
    <w:p w14:paraId="743885C8" w14:textId="04CC95B4" w:rsidR="001805A3" w:rsidRDefault="001805A3" w:rsidP="004F22EC">
      <w:pPr>
        <w:pStyle w:val="a3"/>
        <w:spacing w:line="360" w:lineRule="auto"/>
        <w:ind w:firstLine="709"/>
        <w:jc w:val="both"/>
      </w:pPr>
      <w:r>
        <w:t>В настоящее время отрасль энергетики и теплоснабжения сталкивается с постоянными вызовами в области повышения эффективности и оптимизации процессов учета тепловой энергии.</w:t>
      </w:r>
    </w:p>
    <w:p w14:paraId="0D796DB6" w14:textId="49E047CC" w:rsidR="001805A3" w:rsidRDefault="001805A3" w:rsidP="004F22EC">
      <w:pPr>
        <w:pStyle w:val="a3"/>
        <w:spacing w:line="360" w:lineRule="auto"/>
        <w:ind w:firstLine="709"/>
        <w:jc w:val="both"/>
      </w:pPr>
      <w:r>
        <w:t xml:space="preserve">Целью моей университетской практики является разработка графического настройщика для приборов </w:t>
      </w:r>
      <w:proofErr w:type="spellStart"/>
      <w:r>
        <w:t>тепловычислителей</w:t>
      </w:r>
      <w:proofErr w:type="spellEnd"/>
      <w:r>
        <w:t>. Этот проект направлен на улучшение управления и настройки данных устройств, предоставляя более удобный и интуитивно понятный интерфейс для технических специалистов и операторов систем теплоснабжения.</w:t>
      </w:r>
    </w:p>
    <w:p w14:paraId="7426C61F" w14:textId="0130D822" w:rsidR="001805A3" w:rsidRDefault="001805A3" w:rsidP="004F22EC">
      <w:pPr>
        <w:pStyle w:val="a3"/>
        <w:spacing w:line="360" w:lineRule="auto"/>
        <w:ind w:firstLine="709"/>
        <w:jc w:val="both"/>
      </w:pPr>
      <w:r>
        <w:t xml:space="preserve">Создание графического настройщика не только способствует повышению эффективности эксплуатации </w:t>
      </w:r>
      <w:proofErr w:type="spellStart"/>
      <w:r>
        <w:t>тепловычислителей</w:t>
      </w:r>
      <w:proofErr w:type="spellEnd"/>
      <w:r>
        <w:t>, но также открывает новые возможности для внедрения современных технологий в области учета тепловой энергии. Разработка удобного и инновационного инструмента для настройки приборов станет важным шагом в совершенствовании систем теплоснабжения и обеспечении более эффективного управления энергоресурсами.</w:t>
      </w:r>
    </w:p>
    <w:p w14:paraId="5F4106A4" w14:textId="0FC1F3A4" w:rsidR="00BC78B5" w:rsidRPr="001805A3" w:rsidRDefault="001805A3" w:rsidP="004F22EC">
      <w:pPr>
        <w:pStyle w:val="a3"/>
        <w:spacing w:line="360" w:lineRule="auto"/>
        <w:ind w:firstLine="709"/>
        <w:jc w:val="both"/>
        <w:sectPr w:rsidR="00BC78B5" w:rsidRPr="001805A3" w:rsidSect="00492C94">
          <w:footerReference w:type="default" r:id="rId10"/>
          <w:pgSz w:w="11920" w:h="16850"/>
          <w:pgMar w:top="1134" w:right="567" w:bottom="1134" w:left="1701" w:header="0" w:footer="1253" w:gutter="0"/>
          <w:cols w:space="720"/>
        </w:sectPr>
      </w:pPr>
      <w:r>
        <w:t>Важной составляющей программы является удобный механизм навигации по параметрам прибора и практичность ввода необходимых значений для каждого параметра. Программа должна корректно выводить необходимые данные в специализированное окно и структурированно выгружать информацию. Причиной разработки графического настройщика стало устаревшее и не до конца практичное решение – программа "Конфигуратор". С появлением новых сотрудников возникла необходимость в обновлении программного обеспечения, поскольку долгий процесс обучения становится непрактичным. Понятная и структурированная программа должна решить данную проблему.</w:t>
      </w:r>
    </w:p>
    <w:p w14:paraId="5CA89C77" w14:textId="77777777" w:rsidR="00BC78B5" w:rsidRDefault="00000000">
      <w:pPr>
        <w:pStyle w:val="1"/>
        <w:ind w:right="1088"/>
      </w:pPr>
      <w:bookmarkStart w:id="2" w:name="_Toc153914363"/>
      <w:r>
        <w:rPr>
          <w:spacing w:val="-3"/>
        </w:rPr>
        <w:lastRenderedPageBreak/>
        <w:t>ПОСТАНОВКА</w:t>
      </w:r>
      <w:r>
        <w:rPr>
          <w:spacing w:val="-16"/>
        </w:rPr>
        <w:t xml:space="preserve"> </w:t>
      </w:r>
      <w:r>
        <w:rPr>
          <w:spacing w:val="-2"/>
        </w:rPr>
        <w:t>ЗАДАЧИ</w:t>
      </w:r>
      <w:bookmarkEnd w:id="2"/>
    </w:p>
    <w:p w14:paraId="4B8767BB" w14:textId="77777777" w:rsidR="00BC78B5" w:rsidRDefault="00BC78B5">
      <w:pPr>
        <w:pStyle w:val="a3"/>
        <w:rPr>
          <w:b/>
          <w:sz w:val="30"/>
        </w:rPr>
      </w:pPr>
    </w:p>
    <w:p w14:paraId="24A35D5B" w14:textId="77777777" w:rsidR="00BC78B5" w:rsidRDefault="00BC78B5">
      <w:pPr>
        <w:pStyle w:val="a3"/>
        <w:spacing w:before="2"/>
        <w:rPr>
          <w:b/>
          <w:sz w:val="26"/>
        </w:rPr>
      </w:pPr>
    </w:p>
    <w:p w14:paraId="2A413F88" w14:textId="77777777" w:rsidR="00BC78B5" w:rsidRDefault="00000000" w:rsidP="004F22EC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Актуальность:</w:t>
      </w:r>
    </w:p>
    <w:p w14:paraId="242F0539" w14:textId="7BA82B04" w:rsidR="00BC78B5" w:rsidRDefault="00D70077" w:rsidP="004F22EC">
      <w:pPr>
        <w:pStyle w:val="a3"/>
        <w:spacing w:line="360" w:lineRule="auto"/>
        <w:ind w:firstLine="709"/>
        <w:jc w:val="both"/>
      </w:pPr>
      <w:r w:rsidRPr="00D70077">
        <w:t xml:space="preserve">Актуальность создания графического настройщика для приборов </w:t>
      </w:r>
      <w:proofErr w:type="spellStart"/>
      <w:r w:rsidRPr="00D70077">
        <w:t>тепловычислителей</w:t>
      </w:r>
      <w:proofErr w:type="spellEnd"/>
      <w:r w:rsidRPr="00D70077">
        <w:t xml:space="preserve"> (СПТ96Х, СПТ76Х, СПЕ) заключается в неотложной необходимости совершенствования и упрощения процессов управления и настройки этих устройств. Развитие современных технологий в области учета тепловой энергии требует </w:t>
      </w:r>
      <w:r>
        <w:t>новых</w:t>
      </w:r>
      <w:r w:rsidRPr="00D70077">
        <w:t xml:space="preserve"> подходов к настройке приборов, обеспечивая техническим специалистам и операторам более удобный и эффективный инструмент управления теплоснабжением. Создание графического настройщика становится важным шагом в повышении функциональности и адаптации этих приборов к современным стандартам и требованиям отрасли.</w:t>
      </w:r>
    </w:p>
    <w:p w14:paraId="3AE813C1" w14:textId="6DF45B58" w:rsidR="00BC78B5" w:rsidRDefault="00000000" w:rsidP="004F22EC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>Объектом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исследования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1"/>
          <w:sz w:val="28"/>
        </w:rPr>
        <w:t xml:space="preserve"> </w:t>
      </w:r>
      <w:r w:rsidR="00406B86">
        <w:rPr>
          <w:sz w:val="28"/>
        </w:rPr>
        <w:t>отображение навигации и окна для ввода значений и так же выгрузка заполненных данных в настроечную БД</w:t>
      </w:r>
      <w:r>
        <w:rPr>
          <w:sz w:val="28"/>
        </w:rPr>
        <w:t xml:space="preserve"> для компании</w:t>
      </w:r>
      <w:r>
        <w:rPr>
          <w:spacing w:val="9"/>
          <w:sz w:val="28"/>
        </w:rPr>
        <w:t xml:space="preserve"> </w:t>
      </w:r>
      <w:r>
        <w:rPr>
          <w:sz w:val="28"/>
        </w:rPr>
        <w:t>НПФ</w:t>
      </w:r>
      <w:r>
        <w:rPr>
          <w:spacing w:val="1"/>
          <w:sz w:val="28"/>
        </w:rPr>
        <w:t xml:space="preserve"> </w:t>
      </w:r>
      <w:r>
        <w:rPr>
          <w:sz w:val="28"/>
        </w:rPr>
        <w:t>“Логика”.</w:t>
      </w:r>
    </w:p>
    <w:p w14:paraId="744AA7DB" w14:textId="73F51E52" w:rsidR="00BC78B5" w:rsidRDefault="00000000" w:rsidP="004F22EC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 xml:space="preserve">Предметом исследования </w:t>
      </w:r>
      <w:r>
        <w:rPr>
          <w:sz w:val="28"/>
        </w:rPr>
        <w:t>являются подходы к реализации</w:t>
      </w:r>
      <w:r w:rsidR="00810836">
        <w:rPr>
          <w:sz w:val="28"/>
        </w:rPr>
        <w:t xml:space="preserve"> навигации, отображения окна, выгрузка БД</w:t>
      </w:r>
      <w:r>
        <w:rPr>
          <w:sz w:val="28"/>
        </w:rPr>
        <w:t>.</w:t>
      </w:r>
    </w:p>
    <w:p w14:paraId="6F16671B" w14:textId="02D59517" w:rsidR="00BC78B5" w:rsidRDefault="00000000" w:rsidP="004F22EC">
      <w:pPr>
        <w:pStyle w:val="a3"/>
        <w:spacing w:line="360" w:lineRule="auto"/>
        <w:ind w:firstLine="709"/>
        <w:jc w:val="both"/>
      </w:pPr>
      <w:r>
        <w:rPr>
          <w:b/>
        </w:rPr>
        <w:t>Целью</w:t>
      </w:r>
      <w:r>
        <w:rPr>
          <w:b/>
          <w:spacing w:val="1"/>
        </w:rPr>
        <w:t xml:space="preserve"> </w:t>
      </w:r>
      <w:r>
        <w:rPr>
          <w:b/>
        </w:rPr>
        <w:t>работы</w:t>
      </w:r>
      <w:r>
        <w:rPr>
          <w:b/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 w:rsidR="00810836">
        <w:t>методов навигации, отображения окна ввода данных и выгрузка настроечной БД</w:t>
      </w:r>
      <w:r>
        <w:t>.</w:t>
      </w:r>
    </w:p>
    <w:p w14:paraId="497E5C09" w14:textId="77777777" w:rsidR="00BC78B5" w:rsidRDefault="00000000" w:rsidP="004F22EC">
      <w:pPr>
        <w:pStyle w:val="a3"/>
        <w:spacing w:line="360" w:lineRule="auto"/>
        <w:ind w:firstLine="709"/>
        <w:jc w:val="both"/>
      </w:pPr>
      <w:r>
        <w:t>Для</w:t>
      </w:r>
      <w:r>
        <w:rPr>
          <w:spacing w:val="-13"/>
        </w:rPr>
        <w:t xml:space="preserve"> </w:t>
      </w:r>
      <w:r>
        <w:t>достижения</w:t>
      </w:r>
      <w:r>
        <w:rPr>
          <w:spacing w:val="-14"/>
        </w:rPr>
        <w:t xml:space="preserve"> </w:t>
      </w:r>
      <w:r>
        <w:t>цели</w:t>
      </w:r>
      <w:r>
        <w:rPr>
          <w:spacing w:val="-12"/>
        </w:rPr>
        <w:t xml:space="preserve"> </w:t>
      </w:r>
      <w:r>
        <w:t>необходимо</w:t>
      </w:r>
      <w:r>
        <w:rPr>
          <w:spacing w:val="-8"/>
        </w:rPr>
        <w:t xml:space="preserve"> </w:t>
      </w:r>
      <w:r>
        <w:t>выполнить</w:t>
      </w:r>
      <w:r>
        <w:rPr>
          <w:spacing w:val="-13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 w:rsidRPr="00695F6A">
        <w:rPr>
          <w:bCs/>
        </w:rPr>
        <w:t>задачи</w:t>
      </w:r>
      <w:r>
        <w:t>:</w:t>
      </w:r>
    </w:p>
    <w:p w14:paraId="0F9DAE66" w14:textId="214119E6" w:rsidR="00BC78B5" w:rsidRDefault="00000000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  <w:tab w:val="left" w:pos="2976"/>
          <w:tab w:val="left" w:pos="527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Анализ</w:t>
      </w:r>
      <w:r>
        <w:rPr>
          <w:sz w:val="28"/>
        </w:rPr>
        <w:tab/>
        <w:t>существующих</w:t>
      </w:r>
      <w:r>
        <w:rPr>
          <w:sz w:val="28"/>
        </w:rPr>
        <w:tab/>
        <w:t>решений</w:t>
      </w:r>
      <w:r>
        <w:rPr>
          <w:spacing w:val="-3"/>
          <w:sz w:val="28"/>
        </w:rPr>
        <w:t xml:space="preserve"> </w:t>
      </w:r>
      <w:r w:rsidR="00810836">
        <w:rPr>
          <w:sz w:val="28"/>
        </w:rPr>
        <w:t>навигации, отображения данных и выгрузки данных</w:t>
      </w:r>
      <w:r>
        <w:rPr>
          <w:sz w:val="28"/>
        </w:rPr>
        <w:t>;</w:t>
      </w:r>
    </w:p>
    <w:p w14:paraId="2F382C76" w14:textId="77777777" w:rsidR="00BC78B5" w:rsidRDefault="00000000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Оценка</w:t>
      </w:r>
      <w:r>
        <w:rPr>
          <w:spacing w:val="-4"/>
          <w:sz w:val="28"/>
        </w:rPr>
        <w:t xml:space="preserve"> </w:t>
      </w:r>
      <w:r>
        <w:rPr>
          <w:sz w:val="28"/>
        </w:rPr>
        <w:t>их</w:t>
      </w:r>
      <w:r>
        <w:rPr>
          <w:spacing w:val="-2"/>
          <w:sz w:val="28"/>
        </w:rPr>
        <w:t xml:space="preserve"> </w:t>
      </w:r>
      <w:r>
        <w:rPr>
          <w:sz w:val="28"/>
        </w:rPr>
        <w:t>возможностей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функционала;</w:t>
      </w:r>
    </w:p>
    <w:p w14:paraId="190E878E" w14:textId="0766E8AB" w:rsidR="00BC78B5" w:rsidRDefault="00000000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Реализация</w:t>
      </w:r>
      <w:r>
        <w:rPr>
          <w:spacing w:val="-3"/>
          <w:sz w:val="28"/>
        </w:rPr>
        <w:t xml:space="preserve"> </w:t>
      </w:r>
      <w:r w:rsidR="00810836">
        <w:rPr>
          <w:sz w:val="28"/>
        </w:rPr>
        <w:t>навигации, окна отображения значений</w:t>
      </w:r>
      <w:r>
        <w:rPr>
          <w:sz w:val="28"/>
        </w:rPr>
        <w:t>;</w:t>
      </w:r>
    </w:p>
    <w:p w14:paraId="28096BF9" w14:textId="6097BCF4" w:rsidR="0006154F" w:rsidRPr="0006154F" w:rsidRDefault="0006154F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Реализация</w:t>
      </w:r>
      <w:r>
        <w:rPr>
          <w:spacing w:val="-3"/>
          <w:sz w:val="28"/>
        </w:rPr>
        <w:t xml:space="preserve"> </w:t>
      </w:r>
      <w:r>
        <w:rPr>
          <w:sz w:val="28"/>
        </w:rPr>
        <w:t>механизма выгрузки параметров</w:t>
      </w:r>
      <w:r>
        <w:rPr>
          <w:sz w:val="28"/>
          <w:lang w:val="en-US"/>
        </w:rPr>
        <w:t>.</w:t>
      </w:r>
    </w:p>
    <w:p w14:paraId="24B317D6" w14:textId="0D20C54B" w:rsidR="00AD680C" w:rsidRPr="0006154F" w:rsidRDefault="00AD680C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</w:tabs>
        <w:spacing w:line="360" w:lineRule="auto"/>
        <w:ind w:left="0" w:firstLine="709"/>
        <w:jc w:val="both"/>
        <w:rPr>
          <w:sz w:val="28"/>
        </w:rPr>
        <w:sectPr w:rsidR="00AD680C" w:rsidRPr="0006154F" w:rsidSect="00492C94">
          <w:footerReference w:type="default" r:id="rId11"/>
          <w:pgSz w:w="11920" w:h="16850"/>
          <w:pgMar w:top="1134" w:right="567" w:bottom="1134" w:left="1701" w:header="0" w:footer="1253" w:gutter="0"/>
          <w:cols w:space="720"/>
        </w:sectPr>
      </w:pPr>
      <w:bookmarkStart w:id="3" w:name="_Hlk153832520"/>
      <w:r>
        <w:rPr>
          <w:sz w:val="28"/>
        </w:rPr>
        <w:t>Реализация метода загрузки данных в окно отображения значений.</w:t>
      </w:r>
    </w:p>
    <w:p w14:paraId="05A622D8" w14:textId="77777777" w:rsidR="00BC78B5" w:rsidRPr="004F22EC" w:rsidRDefault="00000000">
      <w:pPr>
        <w:pStyle w:val="1"/>
        <w:numPr>
          <w:ilvl w:val="0"/>
          <w:numId w:val="4"/>
        </w:numPr>
        <w:tabs>
          <w:tab w:val="left" w:pos="2205"/>
        </w:tabs>
        <w:spacing w:before="64"/>
        <w:ind w:hanging="361"/>
        <w:jc w:val="left"/>
      </w:pPr>
      <w:bookmarkStart w:id="4" w:name="_Toc153914364"/>
      <w:bookmarkEnd w:id="3"/>
      <w:r>
        <w:rPr>
          <w:spacing w:val="-3"/>
        </w:rPr>
        <w:lastRenderedPageBreak/>
        <w:t>РЕЗУЛЬТАТЫ</w:t>
      </w:r>
      <w:r>
        <w:rPr>
          <w:spacing w:val="-16"/>
        </w:rPr>
        <w:t xml:space="preserve"> </w:t>
      </w:r>
      <w:r>
        <w:rPr>
          <w:spacing w:val="-3"/>
        </w:rPr>
        <w:t>РАБОТЫ</w:t>
      </w:r>
      <w:r>
        <w:rPr>
          <w:spacing w:val="-13"/>
        </w:rPr>
        <w:t xml:space="preserve"> </w:t>
      </w:r>
      <w:r>
        <w:rPr>
          <w:spacing w:val="-3"/>
        </w:rPr>
        <w:t>В</w:t>
      </w:r>
      <w:r>
        <w:rPr>
          <w:spacing w:val="-16"/>
        </w:rPr>
        <w:t xml:space="preserve"> </w:t>
      </w:r>
      <w:r>
        <w:rPr>
          <w:spacing w:val="-3"/>
        </w:rPr>
        <w:t>ВЕСЕННЕМ</w:t>
      </w:r>
      <w:r>
        <w:rPr>
          <w:spacing w:val="-17"/>
        </w:rPr>
        <w:t xml:space="preserve"> </w:t>
      </w:r>
      <w:r>
        <w:rPr>
          <w:spacing w:val="-3"/>
        </w:rPr>
        <w:t>СЕМЕСТРЕ</w:t>
      </w:r>
      <w:bookmarkEnd w:id="4"/>
    </w:p>
    <w:p w14:paraId="418BD9EA" w14:textId="77777777" w:rsidR="004F22EC" w:rsidRDefault="004F22EC" w:rsidP="004F22EC">
      <w:pPr>
        <w:pStyle w:val="1"/>
        <w:tabs>
          <w:tab w:val="left" w:pos="2205"/>
        </w:tabs>
        <w:spacing w:before="64"/>
        <w:ind w:left="2204"/>
        <w:jc w:val="right"/>
      </w:pPr>
    </w:p>
    <w:p w14:paraId="5193717D" w14:textId="42267C62" w:rsidR="00BC78B5" w:rsidRDefault="00877D38" w:rsidP="009070E5">
      <w:pPr>
        <w:pStyle w:val="1"/>
        <w:numPr>
          <w:ilvl w:val="1"/>
          <w:numId w:val="20"/>
        </w:numPr>
        <w:spacing w:before="0" w:line="360" w:lineRule="auto"/>
        <w:ind w:left="0" w:firstLine="709"/>
        <w:jc w:val="both"/>
      </w:pPr>
      <w:bookmarkStart w:id="5" w:name="_Toc153914365"/>
      <w:r w:rsidRPr="00877D38">
        <w:t>Анализ</w:t>
      </w:r>
      <w:r w:rsidRPr="00877D38">
        <w:tab/>
        <w:t>существующих</w:t>
      </w:r>
      <w:r w:rsidRPr="00877D38">
        <w:tab/>
        <w:t>решений навигации, отображения данных и выгрузки данных</w:t>
      </w:r>
      <w:bookmarkEnd w:id="5"/>
    </w:p>
    <w:p w14:paraId="2075AB05" w14:textId="2F642887" w:rsidR="00BC78B5" w:rsidRDefault="00877D38" w:rsidP="004F22EC">
      <w:pPr>
        <w:pStyle w:val="a3"/>
        <w:spacing w:line="360" w:lineRule="auto"/>
        <w:ind w:firstLine="709"/>
        <w:jc w:val="both"/>
      </w:pPr>
      <w:r>
        <w:rPr>
          <w:spacing w:val="-2"/>
        </w:rPr>
        <w:t>Изначально способом отображения навигации, было распределение параметров по группам и скрытие их в кнопки, после нажатия кнопки отображаются вложенные в него элементы.</w:t>
      </w:r>
    </w:p>
    <w:p w14:paraId="5EE89654" w14:textId="7FA678AA" w:rsidR="00BC78B5" w:rsidRDefault="00877D38">
      <w:pPr>
        <w:pStyle w:val="a3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DA57010" wp14:editId="3070207F">
            <wp:simplePos x="0" y="0"/>
            <wp:positionH relativeFrom="page">
              <wp:posOffset>1508760</wp:posOffset>
            </wp:positionH>
            <wp:positionV relativeFrom="paragraph">
              <wp:posOffset>440690</wp:posOffset>
            </wp:positionV>
            <wp:extent cx="4933950" cy="3187700"/>
            <wp:effectExtent l="0" t="0" r="0" b="0"/>
            <wp:wrapTopAndBottom/>
            <wp:docPr id="1431842184" name="Рисунок 143184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C0E94" w14:textId="4E8B01BA" w:rsidR="00BC78B5" w:rsidRDefault="00000000">
      <w:pPr>
        <w:pStyle w:val="a3"/>
        <w:spacing w:before="252"/>
        <w:ind w:left="1904"/>
      </w:pPr>
      <w:r>
        <w:t>Рисунок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0F3122">
        <w:rPr>
          <w:spacing w:val="-5"/>
        </w:rPr>
        <w:t xml:space="preserve">Изначальный </w:t>
      </w:r>
      <w:r w:rsidR="000F3122">
        <w:t>экран настройки приборов</w:t>
      </w:r>
    </w:p>
    <w:p w14:paraId="6427F31E" w14:textId="77777777" w:rsidR="00BC78B5" w:rsidRDefault="00BC78B5">
      <w:pPr>
        <w:pStyle w:val="a3"/>
        <w:spacing w:before="1"/>
        <w:rPr>
          <w:sz w:val="42"/>
        </w:rPr>
      </w:pPr>
    </w:p>
    <w:p w14:paraId="76DFB290" w14:textId="16B868C7" w:rsidR="00BC78B5" w:rsidRDefault="000F3122" w:rsidP="004C5D5B">
      <w:pPr>
        <w:pStyle w:val="a3"/>
        <w:spacing w:line="360" w:lineRule="auto"/>
        <w:ind w:firstLine="709"/>
        <w:jc w:val="both"/>
      </w:pPr>
      <w:r>
        <w:t xml:space="preserve">Пересмотрев данный подход, пришли к отказу от данного решения, причиной этого стало, слишком большой массив параметров в особенности для приборов СПТ962 и СПТ963. Такое количество значений могло вызвать трудности в дальнейшей работе с программой и отсутствие удобства технического специалиста по настройке приборов. </w:t>
      </w:r>
    </w:p>
    <w:p w14:paraId="7ED244CE" w14:textId="3E7F1F2E" w:rsidR="00BC78B5" w:rsidRDefault="000F3122" w:rsidP="004C5D5B">
      <w:pPr>
        <w:pStyle w:val="a3"/>
        <w:spacing w:line="360" w:lineRule="auto"/>
        <w:ind w:firstLine="709"/>
        <w:jc w:val="both"/>
        <w:sectPr w:rsidR="00BC78B5" w:rsidSect="00492C94">
          <w:pgSz w:w="11920" w:h="16850"/>
          <w:pgMar w:top="1134" w:right="567" w:bottom="1134" w:left="1701" w:header="0" w:footer="1253" w:gutter="0"/>
          <w:cols w:space="720"/>
        </w:sectPr>
      </w:pPr>
      <w:r>
        <w:t xml:space="preserve">Заменой навигации стал </w:t>
      </w:r>
      <w:proofErr w:type="spellStart"/>
      <w:r>
        <w:rPr>
          <w:lang w:val="en-US"/>
        </w:rPr>
        <w:t>Treeview</w:t>
      </w:r>
      <w:proofErr w:type="spellEnd"/>
      <w:r>
        <w:t xml:space="preserve">, с расширенной структурой ветвей. Основными преимуществами данного подхода стала гибкость настройки </w:t>
      </w:r>
      <w:proofErr w:type="spellStart"/>
      <w:r>
        <w:rPr>
          <w:lang w:val="en-US"/>
        </w:rPr>
        <w:t>Treeview</w:t>
      </w:r>
      <w:proofErr w:type="spellEnd"/>
      <w:r w:rsidRPr="000F3122">
        <w:t xml:space="preserve"> </w:t>
      </w:r>
      <w:r>
        <w:t>и возможность интеграции с выводом данных в окно для заполнения.</w:t>
      </w:r>
    </w:p>
    <w:p w14:paraId="63A694D6" w14:textId="2AE6BDFE" w:rsidR="00BC78B5" w:rsidRDefault="000F3122">
      <w:pPr>
        <w:pStyle w:val="a3"/>
        <w:ind w:left="1110"/>
        <w:rPr>
          <w:sz w:val="20"/>
        </w:rPr>
      </w:pPr>
      <w:r w:rsidRPr="000F3122">
        <w:rPr>
          <w:noProof/>
          <w:sz w:val="20"/>
        </w:rPr>
        <w:lastRenderedPageBreak/>
        <w:drawing>
          <wp:inline distT="0" distB="0" distL="0" distR="0" wp14:anchorId="71138FAA" wp14:editId="5542E1B9">
            <wp:extent cx="4963160" cy="3221692"/>
            <wp:effectExtent l="0" t="0" r="8890" b="0"/>
            <wp:docPr id="115019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7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0945" cy="322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B548" w14:textId="77777777" w:rsidR="00BC78B5" w:rsidRDefault="00BC78B5">
      <w:pPr>
        <w:pStyle w:val="a3"/>
        <w:spacing w:before="10"/>
        <w:rPr>
          <w:sz w:val="7"/>
        </w:rPr>
      </w:pPr>
    </w:p>
    <w:p w14:paraId="4B3F2EF9" w14:textId="189729CD" w:rsidR="00BC78B5" w:rsidRDefault="00000000">
      <w:pPr>
        <w:pStyle w:val="a3"/>
        <w:spacing w:before="89"/>
        <w:ind w:left="1949"/>
      </w:pPr>
      <w:bookmarkStart w:id="6" w:name="_Hlk153821320"/>
      <w:r>
        <w:t>Рисунок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 w:rsidR="000F3122">
        <w:t>Новый экран настройки прибора СПТ962</w:t>
      </w:r>
    </w:p>
    <w:bookmarkEnd w:id="6"/>
    <w:p w14:paraId="5483EC95" w14:textId="77777777" w:rsidR="000F3122" w:rsidRDefault="000F3122">
      <w:pPr>
        <w:pStyle w:val="a3"/>
        <w:spacing w:before="89"/>
        <w:ind w:left="1949"/>
      </w:pPr>
    </w:p>
    <w:p w14:paraId="06B3A709" w14:textId="0844836E" w:rsidR="000F3122" w:rsidRDefault="000F3122" w:rsidP="00F963FE">
      <w:pPr>
        <w:pStyle w:val="a3"/>
        <w:spacing w:line="360" w:lineRule="auto"/>
        <w:ind w:firstLine="709"/>
        <w:jc w:val="both"/>
      </w:pPr>
      <w:r>
        <w:tab/>
        <w:t xml:space="preserve">  Анализируя возможные подходу к выводу информации столкнулись с несколькими</w:t>
      </w:r>
      <w:r w:rsidR="00547E27">
        <w:t xml:space="preserve"> проблемами, необходим был гибкий инструментарий, который может полностью отвечать требованиям. </w:t>
      </w:r>
      <w:r w:rsidR="00AD680C">
        <w:t xml:space="preserve">Выбор был остановлен на </w:t>
      </w:r>
      <w:proofErr w:type="spellStart"/>
      <w:r w:rsidR="00AD680C">
        <w:rPr>
          <w:lang w:val="en-US"/>
        </w:rPr>
        <w:t>DataGridView</w:t>
      </w:r>
      <w:proofErr w:type="spellEnd"/>
      <w:r w:rsidR="00AD680C" w:rsidRPr="00E8309E">
        <w:t>.</w:t>
      </w:r>
      <w:r w:rsidR="00E8309E">
        <w:t xml:space="preserve"> Так как он гибко интегрируется с </w:t>
      </w:r>
      <w:proofErr w:type="spellStart"/>
      <w:r w:rsidR="00E8309E">
        <w:rPr>
          <w:lang w:val="en-US"/>
        </w:rPr>
        <w:t>TreeView</w:t>
      </w:r>
      <w:proofErr w:type="spellEnd"/>
      <w:r w:rsidR="00E8309E">
        <w:t>.</w:t>
      </w:r>
    </w:p>
    <w:p w14:paraId="07D27520" w14:textId="6CAF4E35" w:rsidR="00E866D7" w:rsidRDefault="00E866D7" w:rsidP="00E8309E">
      <w:pPr>
        <w:pStyle w:val="a3"/>
        <w:spacing w:line="360" w:lineRule="auto"/>
        <w:ind w:firstLine="709"/>
        <w:jc w:val="both"/>
      </w:pPr>
      <w:r w:rsidRPr="00E866D7">
        <w:rPr>
          <w:noProof/>
        </w:rPr>
        <w:drawing>
          <wp:inline distT="0" distB="0" distL="0" distR="0" wp14:anchorId="1C583EC4" wp14:editId="006CB442">
            <wp:extent cx="3414056" cy="2812024"/>
            <wp:effectExtent l="0" t="0" r="0" b="7620"/>
            <wp:docPr id="1354915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15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5AC1" w14:textId="6FA17A06" w:rsidR="00E866D7" w:rsidRDefault="00E866D7" w:rsidP="00E8309E">
      <w:pPr>
        <w:pStyle w:val="a3"/>
        <w:spacing w:line="360" w:lineRule="auto"/>
        <w:ind w:firstLine="709"/>
        <w:jc w:val="both"/>
      </w:pPr>
      <w:r w:rsidRPr="00E866D7">
        <w:t xml:space="preserve">Рисунок </w:t>
      </w:r>
      <w:r>
        <w:t>3</w:t>
      </w:r>
      <w:r w:rsidRPr="00E866D7">
        <w:t xml:space="preserve"> – </w:t>
      </w:r>
      <w:proofErr w:type="spellStart"/>
      <w:r>
        <w:rPr>
          <w:lang w:val="en-US"/>
        </w:rPr>
        <w:t>DataGridView</w:t>
      </w:r>
      <w:proofErr w:type="spellEnd"/>
      <w:r w:rsidRPr="00E866D7">
        <w:t xml:space="preserve"> </w:t>
      </w:r>
      <w:r>
        <w:t>в окне настройки прибора СПТ962</w:t>
      </w:r>
    </w:p>
    <w:p w14:paraId="3ED3E8E7" w14:textId="77777777" w:rsidR="004F5F1D" w:rsidRDefault="004F5F1D" w:rsidP="00F963FE">
      <w:pPr>
        <w:pStyle w:val="a3"/>
        <w:spacing w:line="360" w:lineRule="auto"/>
        <w:jc w:val="both"/>
      </w:pPr>
    </w:p>
    <w:p w14:paraId="14BE5108" w14:textId="4D294984" w:rsidR="00206D9D" w:rsidRDefault="004F5F1D" w:rsidP="00F963FE">
      <w:pPr>
        <w:pStyle w:val="a3"/>
        <w:spacing w:line="360" w:lineRule="auto"/>
        <w:ind w:firstLine="709"/>
        <w:jc w:val="both"/>
      </w:pPr>
      <w:r>
        <w:t xml:space="preserve">Следующей задачей было анализ вариантов исполнения метода выгрузки данных. По техническому заданию необходимостью было выгружать данные в </w:t>
      </w:r>
      <w:r>
        <w:lastRenderedPageBreak/>
        <w:t xml:space="preserve">Настроечную БД через </w:t>
      </w:r>
      <w:r>
        <w:rPr>
          <w:lang w:val="en-US"/>
        </w:rPr>
        <w:t>XML</w:t>
      </w:r>
      <w:r w:rsidRPr="004F5F1D">
        <w:t xml:space="preserve">. </w:t>
      </w:r>
      <w:r>
        <w:t xml:space="preserve">Так как дальше БД должно быть загружаться в программу </w:t>
      </w:r>
      <w:r w:rsidRPr="004F5F1D">
        <w:t>“</w:t>
      </w:r>
      <w:r>
        <w:t>Конфигуратор</w:t>
      </w:r>
      <w:r w:rsidRPr="004F5F1D">
        <w:t>”</w:t>
      </w:r>
      <w:r>
        <w:t xml:space="preserve"> для дальнейшего соединения с прибором и загрузка в него параметров.</w:t>
      </w:r>
    </w:p>
    <w:p w14:paraId="1C0177C3" w14:textId="1CAA3818" w:rsidR="00D94A4E" w:rsidRPr="001A7893" w:rsidRDefault="004F5F1D" w:rsidP="00CD3232">
      <w:pPr>
        <w:pStyle w:val="a3"/>
        <w:spacing w:line="360" w:lineRule="auto"/>
        <w:ind w:firstLine="709"/>
        <w:jc w:val="both"/>
      </w:pPr>
      <w:r>
        <w:t xml:space="preserve">Так же необходимо было выгружать данные в </w:t>
      </w:r>
      <w:r w:rsidR="00574CB8">
        <w:t xml:space="preserve">формате. </w:t>
      </w:r>
      <w:proofErr w:type="spellStart"/>
      <w:r w:rsidR="00574CB8">
        <w:t>xdb</w:t>
      </w:r>
      <w:proofErr w:type="spellEnd"/>
      <w:r>
        <w:t xml:space="preserve">, чтобы программа </w:t>
      </w:r>
      <w:r w:rsidRPr="004F5F1D">
        <w:t>“</w:t>
      </w:r>
      <w:r>
        <w:t>Конфигуратор</w:t>
      </w:r>
      <w:r w:rsidRPr="004F5F1D">
        <w:t>”</w:t>
      </w:r>
      <w:r>
        <w:t xml:space="preserve"> могла принять корректно данные.</w:t>
      </w:r>
    </w:p>
    <w:p w14:paraId="51F9D98D" w14:textId="77777777" w:rsidR="00BC78B5" w:rsidRDefault="00000000">
      <w:pPr>
        <w:pStyle w:val="1"/>
        <w:numPr>
          <w:ilvl w:val="1"/>
          <w:numId w:val="3"/>
        </w:numPr>
        <w:tabs>
          <w:tab w:val="left" w:pos="1618"/>
        </w:tabs>
        <w:spacing w:before="166"/>
        <w:ind w:left="1618" w:hanging="708"/>
        <w:jc w:val="both"/>
      </w:pPr>
      <w:bookmarkStart w:id="7" w:name="_Toc153914366"/>
      <w:r>
        <w:t>Оценка</w:t>
      </w:r>
      <w:r>
        <w:rPr>
          <w:spacing w:val="-3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возможностей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функционала</w:t>
      </w:r>
      <w:bookmarkEnd w:id="7"/>
    </w:p>
    <w:p w14:paraId="15FF4DE1" w14:textId="77777777" w:rsidR="00206D9D" w:rsidRDefault="00206D9D" w:rsidP="00206D9D">
      <w:pPr>
        <w:pStyle w:val="a3"/>
        <w:spacing w:line="360" w:lineRule="auto"/>
        <w:ind w:firstLine="709"/>
        <w:jc w:val="both"/>
        <w:rPr>
          <w:b/>
          <w:bCs/>
        </w:rPr>
      </w:pPr>
    </w:p>
    <w:p w14:paraId="21D519BD" w14:textId="328B14D0" w:rsidR="00206D9D" w:rsidRPr="00CD3232" w:rsidRDefault="00206D9D" w:rsidP="00CD3232">
      <w:pPr>
        <w:pStyle w:val="a3"/>
        <w:spacing w:line="360" w:lineRule="auto"/>
        <w:ind w:firstLine="709"/>
        <w:jc w:val="both"/>
        <w:rPr>
          <w:b/>
          <w:bCs/>
        </w:rPr>
      </w:pPr>
      <w:r w:rsidRPr="00206D9D">
        <w:rPr>
          <w:b/>
          <w:bCs/>
        </w:rPr>
        <w:t xml:space="preserve">Основные характеристики </w:t>
      </w:r>
      <w:proofErr w:type="spellStart"/>
      <w:r w:rsidRPr="00206D9D">
        <w:rPr>
          <w:b/>
          <w:bCs/>
        </w:rPr>
        <w:t>TreeView</w:t>
      </w:r>
      <w:proofErr w:type="spellEnd"/>
      <w:r w:rsidRPr="00206D9D">
        <w:rPr>
          <w:b/>
          <w:bCs/>
        </w:rPr>
        <w:t xml:space="preserve"> в C#:</w:t>
      </w:r>
    </w:p>
    <w:p w14:paraId="1FE9E29B" w14:textId="3FB9860E" w:rsid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</w:pPr>
      <w:proofErr w:type="spellStart"/>
      <w:r>
        <w:t>TreeView</w:t>
      </w:r>
      <w:proofErr w:type="spellEnd"/>
      <w:r>
        <w:t xml:space="preserve"> отображает данные в виде древовидной структуры, где каждый узел может содержать </w:t>
      </w:r>
      <w:proofErr w:type="spellStart"/>
      <w:r>
        <w:t>подузлы</w:t>
      </w:r>
      <w:proofErr w:type="spellEnd"/>
      <w:r>
        <w:t>, создавая иерархию.</w:t>
      </w:r>
    </w:p>
    <w:p w14:paraId="27C25A96" w14:textId="4B589755" w:rsid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</w:pPr>
      <w:r>
        <w:t xml:space="preserve">Каждый узел </w:t>
      </w:r>
      <w:proofErr w:type="spellStart"/>
      <w:r>
        <w:t>TreeView</w:t>
      </w:r>
      <w:proofErr w:type="spellEnd"/>
      <w:r>
        <w:t xml:space="preserve"> представляет элемент данных, который может быть представлен пользователю. Эти элементы могут быть текстовыми метками или даже произвольными элементами управления.</w:t>
      </w:r>
    </w:p>
    <w:p w14:paraId="0C809E70" w14:textId="20B28653" w:rsid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</w:pPr>
      <w:proofErr w:type="spellStart"/>
      <w:r>
        <w:t>TreeView</w:t>
      </w:r>
      <w:proofErr w:type="spellEnd"/>
      <w:r>
        <w:t xml:space="preserve"> обычно предоставляет методы для добавления, удаления и изменения узлов и их содержимого. Это обеспечивает динамичное управление данными в древовидной структуре.</w:t>
      </w:r>
    </w:p>
    <w:p w14:paraId="7D96AE22" w14:textId="2867F43C" w:rsid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</w:pPr>
      <w:r>
        <w:t xml:space="preserve">Как и многие элементы управления, </w:t>
      </w:r>
      <w:proofErr w:type="spellStart"/>
      <w:r>
        <w:t>TreeView</w:t>
      </w:r>
      <w:proofErr w:type="spellEnd"/>
      <w:r>
        <w:t xml:space="preserve"> генерирует события, такие как выбор узла, раскрытие или сворачивание узла. Эти события позволяют реагировать на действия пользователя.</w:t>
      </w:r>
    </w:p>
    <w:p w14:paraId="3D908A63" w14:textId="25D06E47" w:rsidR="00BC78B5" w:rsidRP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sz w:val="20"/>
        </w:rPr>
      </w:pPr>
      <w:proofErr w:type="spellStart"/>
      <w:r>
        <w:t>TreeView</w:t>
      </w:r>
      <w:proofErr w:type="spellEnd"/>
      <w:r>
        <w:t xml:space="preserve"> предоставляет множество параметров для настройки внешнего вида элементов, таких как цвета, шрифты, стили и многое другое.</w:t>
      </w:r>
    </w:p>
    <w:p w14:paraId="24903639" w14:textId="77777777" w:rsidR="00206D9D" w:rsidRDefault="00206D9D" w:rsidP="00206D9D">
      <w:pPr>
        <w:pStyle w:val="a5"/>
        <w:rPr>
          <w:sz w:val="20"/>
        </w:rPr>
      </w:pPr>
    </w:p>
    <w:p w14:paraId="779DC598" w14:textId="0E461B3E" w:rsidR="00206D9D" w:rsidRPr="00792297" w:rsidRDefault="00206D9D" w:rsidP="00F963FE">
      <w:pPr>
        <w:pStyle w:val="a3"/>
        <w:spacing w:line="360" w:lineRule="auto"/>
        <w:ind w:firstLine="709"/>
        <w:jc w:val="both"/>
        <w:rPr>
          <w:b/>
          <w:bCs/>
        </w:rPr>
      </w:pPr>
      <w:r w:rsidRPr="00206D9D">
        <w:rPr>
          <w:b/>
          <w:bCs/>
        </w:rPr>
        <w:t xml:space="preserve">Основные возможности </w:t>
      </w:r>
      <w:proofErr w:type="spellStart"/>
      <w:r w:rsidRPr="00206D9D">
        <w:rPr>
          <w:b/>
          <w:bCs/>
        </w:rPr>
        <w:t>DataGridView</w:t>
      </w:r>
      <w:proofErr w:type="spellEnd"/>
      <w:r w:rsidRPr="00206D9D">
        <w:rPr>
          <w:b/>
          <w:bCs/>
        </w:rPr>
        <w:t xml:space="preserve"> включают в себя:</w:t>
      </w:r>
    </w:p>
    <w:p w14:paraId="25700A92" w14:textId="48235BF4" w:rsidR="00206D9D" w:rsidRDefault="00206D9D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proofErr w:type="spellStart"/>
      <w:r>
        <w:t>DataGridView</w:t>
      </w:r>
      <w:proofErr w:type="spellEnd"/>
      <w:r>
        <w:t xml:space="preserve"> может отображать данные из различных источников, таких как массивы, списки, базы данных и другие. Он предоставляет удобный способ отображения табличной информации.</w:t>
      </w:r>
    </w:p>
    <w:p w14:paraId="2F8003E5" w14:textId="0F8B8865" w:rsidR="00206D9D" w:rsidRDefault="00206D9D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Пользователи могут редактировать ячейки прямо внутри </w:t>
      </w:r>
      <w:proofErr w:type="spellStart"/>
      <w:r>
        <w:t>DataGridView</w:t>
      </w:r>
      <w:proofErr w:type="spellEnd"/>
      <w:r>
        <w:t>. Это делает компонент полезным для создания интерактивных приложений, где требуется редактирование данных в таблице.</w:t>
      </w:r>
    </w:p>
    <w:p w14:paraId="0668BD4A" w14:textId="76FC3B9E" w:rsidR="00206D9D" w:rsidRDefault="00206D9D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proofErr w:type="spellStart"/>
      <w:r>
        <w:t>DataGridView</w:t>
      </w:r>
      <w:proofErr w:type="spellEnd"/>
      <w:r>
        <w:t xml:space="preserve"> предоставляет встроенные возможности сортировки и </w:t>
      </w:r>
      <w:r>
        <w:lastRenderedPageBreak/>
        <w:t>фильтрации данных, что облегчает работу с большими объемами информации.</w:t>
      </w:r>
    </w:p>
    <w:p w14:paraId="7F34B853" w14:textId="45880DB1" w:rsidR="00206D9D" w:rsidRDefault="00206D9D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Компонент генерирует различные события, которые могут быть использованы для обработки пользовательских действий, таких как изменение данных или выделение ячеек.</w:t>
      </w:r>
    </w:p>
    <w:p w14:paraId="4338705E" w14:textId="77777777" w:rsidR="00792297" w:rsidRDefault="00792297" w:rsidP="00792297">
      <w:pPr>
        <w:pStyle w:val="a5"/>
      </w:pPr>
    </w:p>
    <w:p w14:paraId="78D6571E" w14:textId="54288BE1" w:rsidR="00792297" w:rsidRPr="00CD3232" w:rsidRDefault="00792297" w:rsidP="00CD3232">
      <w:pPr>
        <w:pStyle w:val="a3"/>
        <w:spacing w:line="360" w:lineRule="auto"/>
        <w:ind w:firstLine="709"/>
        <w:jc w:val="both"/>
        <w:rPr>
          <w:b/>
          <w:bCs/>
        </w:rPr>
      </w:pPr>
      <w:r w:rsidRPr="00792297">
        <w:rPr>
          <w:b/>
          <w:bCs/>
        </w:rPr>
        <w:t xml:space="preserve">Основные характеристики использования XML в C# и Windows </w:t>
      </w:r>
      <w:proofErr w:type="spellStart"/>
      <w:r w:rsidRPr="00792297">
        <w:rPr>
          <w:b/>
          <w:bCs/>
        </w:rPr>
        <w:t>Forms</w:t>
      </w:r>
      <w:proofErr w:type="spellEnd"/>
      <w:r w:rsidRPr="00792297">
        <w:rPr>
          <w:b/>
          <w:bCs/>
        </w:rPr>
        <w:t>:</w:t>
      </w:r>
    </w:p>
    <w:p w14:paraId="0EF3BE68" w14:textId="211F7EED" w:rsidR="00792297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XML позволяет представлять данные в виде структурированного текста с использованием тегов и атрибутов. Это делает его удобным для хранения разнообразных данных, таких как конфигурационные файлы, настройки приложений, или данные приложений.</w:t>
      </w:r>
    </w:p>
    <w:p w14:paraId="18A016BF" w14:textId="50551A7F" w:rsidR="00792297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XML часто используется для обмена данными между различными приложениями и платформами. Это обеспечивает стандартизированный формат, который может быть легко интерпретирован и обработан различными системами.</w:t>
      </w:r>
    </w:p>
    <w:p w14:paraId="0F4E31CA" w14:textId="6BE65027" w:rsidR="00792297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В C# и Windows </w:t>
      </w:r>
      <w:proofErr w:type="spellStart"/>
      <w:r>
        <w:t>Forms</w:t>
      </w:r>
      <w:proofErr w:type="spellEnd"/>
      <w:r>
        <w:t xml:space="preserve"> XML часто используется для </w:t>
      </w:r>
      <w:proofErr w:type="spellStart"/>
      <w:r>
        <w:t>сериализации</w:t>
      </w:r>
      <w:proofErr w:type="spellEnd"/>
      <w:r>
        <w:t xml:space="preserve"> (преобразования объектов в формат XML) и </w:t>
      </w:r>
      <w:proofErr w:type="spellStart"/>
      <w:r>
        <w:t>десериализации</w:t>
      </w:r>
      <w:proofErr w:type="spellEnd"/>
      <w:r>
        <w:t xml:space="preserve"> (восстановления объектов из формата XML) данных. Это удобно для сохранения состояния приложения или обмена данными между компонентами.</w:t>
      </w:r>
    </w:p>
    <w:p w14:paraId="2BD7504E" w14:textId="7D9DD616" w:rsidR="00792297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XML может быть использован для создания конфигурационных файлов, в которых хранятся параметры и настройки приложений. Это облегчает изменение настроек без изменения исходного кода программы.</w:t>
      </w:r>
    </w:p>
    <w:p w14:paraId="63334444" w14:textId="26B53685" w:rsidR="00BC78B5" w:rsidRPr="00F963FE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В приложениях Windows </w:t>
      </w:r>
      <w:proofErr w:type="spellStart"/>
      <w:r>
        <w:t>Forms</w:t>
      </w:r>
      <w:proofErr w:type="spellEnd"/>
      <w:r>
        <w:t xml:space="preserve"> XML может быть использован для хранения данных, которые необходимо сохранить между сеансами работы приложения, для передачи данных между формами или компонентами приложения, а также для других задач, связанных с обработкой структурированных данных.</w:t>
      </w:r>
    </w:p>
    <w:p w14:paraId="569EAA19" w14:textId="21CEA1B2" w:rsidR="00BC78B5" w:rsidRPr="00F963FE" w:rsidRDefault="00D40483" w:rsidP="00F963FE">
      <w:pPr>
        <w:pStyle w:val="1"/>
        <w:numPr>
          <w:ilvl w:val="1"/>
          <w:numId w:val="3"/>
        </w:numPr>
        <w:tabs>
          <w:tab w:val="left" w:pos="1832"/>
          <w:tab w:val="left" w:pos="1833"/>
        </w:tabs>
        <w:spacing w:before="210"/>
        <w:ind w:right="669"/>
        <w:jc w:val="left"/>
      </w:pPr>
      <w:bookmarkStart w:id="8" w:name="_Hlk153832286"/>
      <w:bookmarkStart w:id="9" w:name="_Toc153914367"/>
      <w:r>
        <w:t>Реализация</w:t>
      </w:r>
      <w:r>
        <w:rPr>
          <w:spacing w:val="-3"/>
        </w:rPr>
        <w:t xml:space="preserve"> </w:t>
      </w:r>
      <w:r>
        <w:t>навигации, окна отображения значений</w:t>
      </w:r>
      <w:bookmarkEnd w:id="8"/>
      <w:bookmarkEnd w:id="9"/>
    </w:p>
    <w:p w14:paraId="1FF06543" w14:textId="1E863FAE" w:rsidR="00BC78B5" w:rsidRDefault="007B2C8D" w:rsidP="00F963FE">
      <w:pPr>
        <w:pStyle w:val="a3"/>
        <w:spacing w:line="360" w:lineRule="auto"/>
        <w:ind w:firstLine="709"/>
        <w:jc w:val="both"/>
      </w:pPr>
      <w:r>
        <w:t xml:space="preserve">Создано </w:t>
      </w:r>
      <w:proofErr w:type="spellStart"/>
      <w:r>
        <w:rPr>
          <w:lang w:val="en-US"/>
        </w:rPr>
        <w:t>TreeView</w:t>
      </w:r>
      <w:proofErr w:type="spellEnd"/>
      <w:r>
        <w:t xml:space="preserve">, которое заполнили параметрами, так же добавили для него метод </w:t>
      </w:r>
      <w:proofErr w:type="spellStart"/>
      <w:r w:rsidRPr="00BB6613">
        <w:rPr>
          <w:rFonts w:ascii="Courier New" w:hAnsi="Courier New" w:cs="Courier New"/>
          <w:lang w:val="en-US"/>
        </w:rPr>
        <w:t>treeView</w:t>
      </w:r>
      <w:proofErr w:type="spellEnd"/>
      <w:r w:rsidRPr="00BB6613">
        <w:rPr>
          <w:rFonts w:ascii="Courier New" w:hAnsi="Courier New" w:cs="Courier New"/>
        </w:rPr>
        <w:t>1_</w:t>
      </w:r>
      <w:proofErr w:type="spellStart"/>
      <w:r w:rsidRPr="00BB6613">
        <w:rPr>
          <w:rFonts w:ascii="Courier New" w:hAnsi="Courier New" w:cs="Courier New"/>
          <w:lang w:val="en-US"/>
        </w:rPr>
        <w:t>AfterSelect</w:t>
      </w:r>
      <w:proofErr w:type="spellEnd"/>
      <w:r>
        <w:t xml:space="preserve">, который далее будет необходим для </w:t>
      </w:r>
      <w:r>
        <w:lastRenderedPageBreak/>
        <w:t xml:space="preserve">отображения элементов в </w:t>
      </w:r>
      <w:proofErr w:type="spellStart"/>
      <w:r>
        <w:rPr>
          <w:lang w:val="en-US"/>
        </w:rPr>
        <w:t>DataGridView</w:t>
      </w:r>
      <w:proofErr w:type="spellEnd"/>
      <w:r>
        <w:t xml:space="preserve"> в зависимости от ветви </w:t>
      </w:r>
      <w:proofErr w:type="spellStart"/>
      <w:r>
        <w:rPr>
          <w:lang w:val="en-US"/>
        </w:rPr>
        <w:t>TreeView</w:t>
      </w:r>
      <w:proofErr w:type="spellEnd"/>
      <w:r w:rsidRPr="007B2C8D">
        <w:t>.</w:t>
      </w:r>
    </w:p>
    <w:p w14:paraId="082131F0" w14:textId="7263E9DD" w:rsidR="000E16C6" w:rsidRPr="000E16C6" w:rsidRDefault="007B2C8D" w:rsidP="00F963FE">
      <w:pPr>
        <w:pStyle w:val="a3"/>
        <w:spacing w:line="360" w:lineRule="auto"/>
        <w:ind w:firstLine="709"/>
        <w:jc w:val="both"/>
      </w:pPr>
      <w:r>
        <w:t xml:space="preserve">Следующим этапом было создание </w:t>
      </w:r>
      <w:proofErr w:type="spellStart"/>
      <w:r>
        <w:rPr>
          <w:lang w:val="en-US"/>
        </w:rPr>
        <w:t>DataGridView</w:t>
      </w:r>
      <w:proofErr w:type="spellEnd"/>
      <w:r w:rsidRPr="007B2C8D">
        <w:t xml:space="preserve"> </w:t>
      </w:r>
      <w:r>
        <w:t xml:space="preserve">из ветвей </w:t>
      </w:r>
      <w:proofErr w:type="spellStart"/>
      <w:r>
        <w:rPr>
          <w:lang w:val="en-US"/>
        </w:rPr>
        <w:t>TreeView</w:t>
      </w:r>
      <w:proofErr w:type="spellEnd"/>
      <w:r w:rsidRPr="007B2C8D">
        <w:t xml:space="preserve">. </w:t>
      </w:r>
      <w:r w:rsidR="000E7FCF">
        <w:t xml:space="preserve">Создается </w:t>
      </w:r>
      <w:proofErr w:type="spellStart"/>
      <w:r w:rsidR="000E7FCF">
        <w:rPr>
          <w:lang w:val="en-US"/>
        </w:rPr>
        <w:t>DataTable</w:t>
      </w:r>
      <w:proofErr w:type="spellEnd"/>
      <w:r w:rsidR="000E7FCF">
        <w:t xml:space="preserve">, который </w:t>
      </w:r>
      <w:r w:rsidR="000E7FCF" w:rsidRPr="000E7FCF">
        <w:t xml:space="preserve">представляет собой объект, </w:t>
      </w:r>
      <w:r w:rsidR="000E7FCF">
        <w:t>что</w:t>
      </w:r>
      <w:r w:rsidR="000E7FCF" w:rsidRPr="000E7FCF">
        <w:t xml:space="preserve"> хранит данные в виде таблицы с колонками и строками</w:t>
      </w:r>
      <w:r w:rsidR="000E7FCF">
        <w:t xml:space="preserve">. </w:t>
      </w:r>
      <w:r w:rsidR="000E16C6">
        <w:t>Обозначаются колонки</w:t>
      </w:r>
      <w:r w:rsidR="000E16C6" w:rsidRPr="001A7893">
        <w:t xml:space="preserve"> “</w:t>
      </w:r>
      <w:r w:rsidR="000E16C6">
        <w:t>Канал</w:t>
      </w:r>
      <w:r w:rsidR="000E16C6" w:rsidRPr="001A7893">
        <w:t>”</w:t>
      </w:r>
      <w:r w:rsidR="000E16C6">
        <w:t xml:space="preserve">, </w:t>
      </w:r>
      <w:r w:rsidR="000E16C6" w:rsidRPr="001A7893">
        <w:t>“</w:t>
      </w:r>
      <w:r w:rsidR="000E16C6">
        <w:t>Параметр</w:t>
      </w:r>
      <w:r w:rsidR="000E16C6" w:rsidRPr="001A7893">
        <w:t>”</w:t>
      </w:r>
      <w:r w:rsidR="000E16C6">
        <w:t xml:space="preserve">, </w:t>
      </w:r>
      <w:r w:rsidR="000E16C6" w:rsidRPr="001A7893">
        <w:t>“</w:t>
      </w:r>
      <w:r w:rsidR="000E16C6">
        <w:t>Значение</w:t>
      </w:r>
      <w:r w:rsidR="000E16C6" w:rsidRPr="001A7893">
        <w:t>”</w:t>
      </w:r>
      <w:r w:rsidR="000E16C6">
        <w:t>.</w:t>
      </w:r>
    </w:p>
    <w:p w14:paraId="38110B5B" w14:textId="1B95A248" w:rsidR="007B2C8D" w:rsidRDefault="000E7FCF" w:rsidP="00F963FE">
      <w:pPr>
        <w:pStyle w:val="a3"/>
        <w:spacing w:line="360" w:lineRule="auto"/>
        <w:ind w:firstLine="709"/>
        <w:jc w:val="both"/>
      </w:pPr>
      <w:r>
        <w:t xml:space="preserve">Так же создается </w:t>
      </w:r>
      <w:proofErr w:type="spellStart"/>
      <w:r w:rsidRPr="00BB6613">
        <w:rPr>
          <w:rFonts w:ascii="Courier New" w:hAnsi="Courier New" w:cs="Courier New"/>
          <w:lang w:val="en-US"/>
        </w:rPr>
        <w:t>TagList</w:t>
      </w:r>
      <w:proofErr w:type="spellEnd"/>
      <w:r>
        <w:t xml:space="preserve"> с именем</w:t>
      </w:r>
      <w:r w:rsidRPr="000E7FCF">
        <w:t xml:space="preserve"> </w:t>
      </w:r>
      <w:r w:rsidRPr="00BB6613">
        <w:rPr>
          <w:rFonts w:ascii="Courier New" w:hAnsi="Courier New" w:cs="Courier New"/>
        </w:rPr>
        <w:t>_</w:t>
      </w:r>
      <w:proofErr w:type="spellStart"/>
      <w:r w:rsidRPr="00BB6613">
        <w:rPr>
          <w:rFonts w:ascii="Courier New" w:hAnsi="Courier New" w:cs="Courier New"/>
        </w:rPr>
        <w:t>xmlModel</w:t>
      </w:r>
      <w:proofErr w:type="spellEnd"/>
      <w:r>
        <w:t>, который</w:t>
      </w:r>
      <w:r w:rsidRPr="000E7FCF">
        <w:t xml:space="preserve"> представляет </w:t>
      </w:r>
      <w:r>
        <w:t xml:space="preserve">собой </w:t>
      </w:r>
      <w:r w:rsidRPr="000E7FCF">
        <w:t>структуру данных, описывающую иерархию каналов, параметров и значений.</w:t>
      </w:r>
      <w:r>
        <w:t xml:space="preserve"> </w:t>
      </w:r>
      <w:r w:rsidRPr="000E7FCF">
        <w:t xml:space="preserve">Объект </w:t>
      </w:r>
      <w:r w:rsidRPr="00BB6613">
        <w:rPr>
          <w:rFonts w:ascii="Courier New" w:hAnsi="Courier New" w:cs="Courier New"/>
        </w:rPr>
        <w:t>_</w:t>
      </w:r>
      <w:proofErr w:type="spellStart"/>
      <w:r w:rsidRPr="00BB6613">
        <w:rPr>
          <w:rFonts w:ascii="Courier New" w:hAnsi="Courier New" w:cs="Courier New"/>
          <w:lang w:val="en-US"/>
        </w:rPr>
        <w:t>xmlModel</w:t>
      </w:r>
      <w:proofErr w:type="spellEnd"/>
      <w:r w:rsidRPr="000E7FCF">
        <w:t xml:space="preserve"> удобно использовать для представления иерархической структуры данных.</w:t>
      </w:r>
    </w:p>
    <w:p w14:paraId="114A5BC8" w14:textId="4C9EAFB9" w:rsidR="00946D13" w:rsidRPr="000B10BD" w:rsidRDefault="000E7FCF" w:rsidP="00F963FE">
      <w:pPr>
        <w:pStyle w:val="a3"/>
        <w:spacing w:line="360" w:lineRule="auto"/>
        <w:ind w:firstLine="709"/>
        <w:jc w:val="both"/>
      </w:pPr>
      <w:r>
        <w:t xml:space="preserve">После мы получаем корневые узлы </w:t>
      </w:r>
      <w:proofErr w:type="spellStart"/>
      <w:r>
        <w:rPr>
          <w:lang w:val="en-US"/>
        </w:rPr>
        <w:t>TreeView</w:t>
      </w:r>
      <w:proofErr w:type="spellEnd"/>
      <w:r>
        <w:t xml:space="preserve">, циклом проходим их все и заполняем значениями корневой узел. </w:t>
      </w:r>
      <w:r w:rsidR="000E16C6">
        <w:t xml:space="preserve"> Далее нам необходимо получить все дочерние элементы</w:t>
      </w:r>
      <w:r w:rsidR="00946D13">
        <w:t>. Этот процесс состоит из этапов</w:t>
      </w:r>
      <w:r w:rsidR="000E16C6" w:rsidRPr="000B10BD">
        <w:t>:</w:t>
      </w:r>
    </w:p>
    <w:p w14:paraId="6CAFAF24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Получение всех дочерних узлов для текущего дочернего узла.</w:t>
      </w:r>
    </w:p>
    <w:p w14:paraId="2ADEEDB8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Запуск цикла по дочерним узлам текущего дочернего узла, в котором проверяется наличие детей.</w:t>
      </w:r>
    </w:p>
    <w:p w14:paraId="45526637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Создание и заполнение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, если есть дети:</w:t>
      </w:r>
    </w:p>
    <w:p w14:paraId="05281291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Печать отладочного сообщения.</w:t>
      </w:r>
    </w:p>
    <w:p w14:paraId="6D5CFC32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Создание нового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.</w:t>
      </w:r>
    </w:p>
    <w:p w14:paraId="2343FADC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Заполнение свойств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.</w:t>
      </w:r>
    </w:p>
    <w:p w14:paraId="01FB8498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 xml:space="preserve"> к списку тегов (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) текущего канала.</w:t>
      </w:r>
    </w:p>
    <w:p w14:paraId="291A7750" w14:textId="4D76A70E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Обход дочерних узлов текущего дочернего узла (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)</w:t>
      </w:r>
      <w:r w:rsidR="00BB6613" w:rsidRPr="00BB6613">
        <w:t>.</w:t>
      </w:r>
    </w:p>
    <w:p w14:paraId="77600576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Получение всех дочерних узлов для текущего дочернего узла (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).</w:t>
      </w:r>
    </w:p>
    <w:p w14:paraId="39BE8910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Запуск цикла по дочерним узлам текущего дочернего узла (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 xml:space="preserve">), в котором создаются и заполняются объекты </w:t>
      </w:r>
      <w:proofErr w:type="spellStart"/>
      <w:r w:rsidRPr="00BB6613">
        <w:rPr>
          <w:rFonts w:ascii="Courier New" w:hAnsi="Courier New" w:cs="Courier New"/>
        </w:rPr>
        <w:t>TagGroupTag</w:t>
      </w:r>
      <w:proofErr w:type="spellEnd"/>
      <w:r>
        <w:t>.</w:t>
      </w:r>
    </w:p>
    <w:p w14:paraId="5D9CF4C4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объектов </w:t>
      </w:r>
      <w:proofErr w:type="spellStart"/>
      <w:r w:rsidRPr="00BB6613">
        <w:rPr>
          <w:rFonts w:ascii="Courier New" w:hAnsi="Courier New" w:cs="Courier New"/>
        </w:rPr>
        <w:t>TagGroupTag</w:t>
      </w:r>
      <w:proofErr w:type="spellEnd"/>
      <w:r>
        <w:t xml:space="preserve"> к списку тегов (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 xml:space="preserve">) текущего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.</w:t>
      </w:r>
    </w:p>
    <w:p w14:paraId="6966E7C1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Создание и заполнение объекта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, если нет детей:</w:t>
      </w:r>
    </w:p>
    <w:p w14:paraId="44535FE0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lastRenderedPageBreak/>
        <w:t xml:space="preserve">Создание нового объекта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.</w:t>
      </w:r>
    </w:p>
    <w:p w14:paraId="4D91F1CF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Заполнение свойств объекта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.</w:t>
      </w:r>
    </w:p>
    <w:p w14:paraId="72F67F71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объекта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 xml:space="preserve"> к списку тегов (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) текущего канала.</w:t>
      </w:r>
    </w:p>
    <w:p w14:paraId="75840BCE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данных в </w:t>
      </w:r>
      <w:proofErr w:type="spellStart"/>
      <w:r w:rsidRPr="00BB6613">
        <w:rPr>
          <w:rFonts w:ascii="Courier New" w:hAnsi="Courier New" w:cs="Courier New"/>
        </w:rPr>
        <w:t>DataTable</w:t>
      </w:r>
      <w:proofErr w:type="spellEnd"/>
      <w:r>
        <w:t>:</w:t>
      </w:r>
    </w:p>
    <w:p w14:paraId="73C85189" w14:textId="4AF6235C" w:rsidR="006E31F6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строк в </w:t>
      </w:r>
      <w:proofErr w:type="spellStart"/>
      <w:r w:rsidRPr="00BB6613">
        <w:rPr>
          <w:rFonts w:ascii="Courier New" w:hAnsi="Courier New" w:cs="Courier New"/>
        </w:rPr>
        <w:t>DataTable</w:t>
      </w:r>
      <w:proofErr w:type="spellEnd"/>
      <w:r>
        <w:t xml:space="preserve"> для каждого созданного объекта </w:t>
      </w:r>
      <w:r w:rsidRPr="00BB6613">
        <w:rPr>
          <w:rFonts w:ascii="Courier New" w:hAnsi="Courier New" w:cs="Courier New"/>
        </w:rPr>
        <w:t>Channel</w:t>
      </w:r>
      <w:r>
        <w:t xml:space="preserve">,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 xml:space="preserve"> и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.</w:t>
      </w:r>
      <w:r w:rsidR="000B10BD" w:rsidRPr="000B10BD">
        <w:t xml:space="preserve"> </w:t>
      </w:r>
      <w:r>
        <w:t xml:space="preserve">Эти строки включают информацию о каналах, параметрах и значениях, которые затем будут использоваться для заполнения </w:t>
      </w:r>
      <w:proofErr w:type="spellStart"/>
      <w:r>
        <w:t>DataGridView</w:t>
      </w:r>
      <w:proofErr w:type="spellEnd"/>
      <w:r w:rsidR="006E31F6" w:rsidRPr="006E31F6">
        <w:t>.</w:t>
      </w:r>
    </w:p>
    <w:p w14:paraId="5A7E690F" w14:textId="66FE7E91" w:rsidR="00F921F1" w:rsidRDefault="000C2BFC" w:rsidP="00F963FE">
      <w:pPr>
        <w:pStyle w:val="a3"/>
        <w:spacing w:line="360" w:lineRule="auto"/>
        <w:ind w:firstLine="709"/>
        <w:jc w:val="both"/>
      </w:pPr>
      <w:r>
        <w:t xml:space="preserve">Следующим этапом создается функция </w:t>
      </w:r>
      <w:proofErr w:type="spellStart"/>
      <w:r w:rsidRPr="00BB6613">
        <w:rPr>
          <w:rFonts w:ascii="Courier New" w:hAnsi="Courier New" w:cs="Courier New"/>
        </w:rPr>
        <w:t>GetChildNodes</w:t>
      </w:r>
      <w:proofErr w:type="spellEnd"/>
      <w:r>
        <w:t xml:space="preserve">, которая используется для получения всех дочерних узлов для указанного узла типа </w:t>
      </w:r>
      <w:proofErr w:type="spellStart"/>
      <w:r w:rsidRPr="00BB6613">
        <w:rPr>
          <w:rFonts w:ascii="Courier New" w:hAnsi="Courier New" w:cs="Courier New"/>
        </w:rPr>
        <w:t>TreeNode</w:t>
      </w:r>
      <w:proofErr w:type="spellEnd"/>
      <w:r>
        <w:t xml:space="preserve"> в</w:t>
      </w:r>
      <w:r w:rsidRPr="000C2BFC">
        <w:t xml:space="preserve"> </w:t>
      </w:r>
      <w:proofErr w:type="spellStart"/>
      <w:r>
        <w:t>TreeView</w:t>
      </w:r>
      <w:proofErr w:type="spellEnd"/>
      <w:r>
        <w:t xml:space="preserve">. После определения этой функции, код устанавливает источник данных для </w:t>
      </w:r>
      <w:proofErr w:type="spellStart"/>
      <w:r>
        <w:t>DataGridView</w:t>
      </w:r>
      <w:proofErr w:type="spellEnd"/>
      <w:r>
        <w:t xml:space="preserve"> с использованием объекта </w:t>
      </w:r>
      <w:proofErr w:type="spellStart"/>
      <w:r w:rsidRPr="00BB6613">
        <w:rPr>
          <w:rFonts w:ascii="Courier New" w:hAnsi="Courier New" w:cs="Courier New"/>
        </w:rPr>
        <w:t>dataTable</w:t>
      </w:r>
      <w:proofErr w:type="spellEnd"/>
      <w:r>
        <w:t xml:space="preserve">. Рассмотрим подробнее </w:t>
      </w:r>
      <w:r w:rsidR="00F921F1">
        <w:t>данную функцию</w:t>
      </w:r>
      <w:r>
        <w:t>:</w:t>
      </w:r>
    </w:p>
    <w:p w14:paraId="16C1F4E6" w14:textId="7C358F4D" w:rsidR="000C2BFC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Определение функции </w:t>
      </w:r>
      <w:proofErr w:type="spellStart"/>
      <w:r w:rsidRPr="00BB6613">
        <w:rPr>
          <w:rFonts w:ascii="Courier New" w:hAnsi="Courier New" w:cs="Courier New"/>
        </w:rPr>
        <w:t>GetChildNodes</w:t>
      </w:r>
      <w:proofErr w:type="spellEnd"/>
      <w:r w:rsidR="00F921F1" w:rsidRPr="00F921F1">
        <w:t xml:space="preserve"> </w:t>
      </w:r>
      <w:r w:rsidR="00F921F1">
        <w:t>–</w:t>
      </w:r>
      <w:r w:rsidR="00F921F1" w:rsidRPr="00F921F1">
        <w:t xml:space="preserve"> </w:t>
      </w:r>
      <w:r w:rsidR="00F921F1">
        <w:t>э</w:t>
      </w:r>
      <w:r>
        <w:t>та функция создана для удобства</w:t>
      </w:r>
      <w:r w:rsidR="00F921F1">
        <w:t xml:space="preserve"> </w:t>
      </w:r>
      <w:r>
        <w:t xml:space="preserve">получения всех дочерних узлов для указанного узла </w:t>
      </w:r>
      <w:proofErr w:type="spellStart"/>
      <w:r w:rsidRPr="00BB6613">
        <w:rPr>
          <w:rFonts w:ascii="Courier New" w:hAnsi="Courier New" w:cs="Courier New"/>
        </w:rPr>
        <w:t>TreeNode</w:t>
      </w:r>
      <w:proofErr w:type="spellEnd"/>
      <w:r>
        <w:t>.</w:t>
      </w:r>
    </w:p>
    <w:p w14:paraId="16D9D943" w14:textId="77777777" w:rsidR="000C2BFC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Создается пустой список </w:t>
      </w:r>
      <w:proofErr w:type="spellStart"/>
      <w:r w:rsidRPr="00BB6613">
        <w:rPr>
          <w:rFonts w:ascii="Courier New" w:hAnsi="Courier New" w:cs="Courier New"/>
        </w:rPr>
        <w:t>childNodes</w:t>
      </w:r>
      <w:proofErr w:type="spellEnd"/>
      <w:r>
        <w:t>, предназначенный для хранения всех дочерних узлов.</w:t>
      </w:r>
    </w:p>
    <w:p w14:paraId="3E70A194" w14:textId="77777777" w:rsidR="000C2BFC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С использованием цикла </w:t>
      </w:r>
      <w:proofErr w:type="spellStart"/>
      <w:r w:rsidRPr="00BB6613">
        <w:rPr>
          <w:rFonts w:ascii="Courier New" w:hAnsi="Courier New" w:cs="Courier New"/>
        </w:rPr>
        <w:t>foreach</w:t>
      </w:r>
      <w:proofErr w:type="spellEnd"/>
      <w:r>
        <w:t xml:space="preserve"> перебираются все узлы в коллекции </w:t>
      </w:r>
      <w:proofErr w:type="spellStart"/>
      <w:proofErr w:type="gramStart"/>
      <w:r w:rsidRPr="00BB6613">
        <w:rPr>
          <w:rFonts w:ascii="Courier New" w:hAnsi="Courier New" w:cs="Courier New"/>
        </w:rPr>
        <w:t>node.Nodes</w:t>
      </w:r>
      <w:proofErr w:type="spellEnd"/>
      <w:proofErr w:type="gramEnd"/>
      <w:r>
        <w:t>.</w:t>
      </w:r>
    </w:p>
    <w:p w14:paraId="01F37420" w14:textId="77777777" w:rsidR="000C2BFC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Каждый узел добавляется в список </w:t>
      </w:r>
      <w:proofErr w:type="spellStart"/>
      <w:r w:rsidRPr="00BB6613">
        <w:rPr>
          <w:rFonts w:ascii="Courier New" w:hAnsi="Courier New" w:cs="Courier New"/>
        </w:rPr>
        <w:t>childNodes</w:t>
      </w:r>
      <w:proofErr w:type="spellEnd"/>
      <w:r>
        <w:t>.</w:t>
      </w:r>
    </w:p>
    <w:p w14:paraId="267A9E6C" w14:textId="61778FF0" w:rsidR="007B6B87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Список </w:t>
      </w:r>
      <w:proofErr w:type="spellStart"/>
      <w:r w:rsidRPr="00BB6613">
        <w:rPr>
          <w:rFonts w:ascii="Courier New" w:hAnsi="Courier New" w:cs="Courier New"/>
        </w:rPr>
        <w:t>childNodes</w:t>
      </w:r>
      <w:proofErr w:type="spellEnd"/>
      <w:r>
        <w:t xml:space="preserve"> возвращается после завершения цикла.</w:t>
      </w:r>
    </w:p>
    <w:p w14:paraId="1A2D3416" w14:textId="1E94BAC7" w:rsidR="007B6B87" w:rsidRDefault="007B6B87" w:rsidP="00F963FE">
      <w:pPr>
        <w:pStyle w:val="a3"/>
        <w:spacing w:line="360" w:lineRule="auto"/>
        <w:ind w:firstLine="709"/>
        <w:jc w:val="both"/>
      </w:pPr>
      <w:r>
        <w:t xml:space="preserve">В </w:t>
      </w:r>
      <w:r w:rsidR="003736D7">
        <w:t>конце</w:t>
      </w:r>
      <w:r w:rsidR="004430DD">
        <w:t xml:space="preserve"> указывается</w:t>
      </w:r>
      <w:r>
        <w:t xml:space="preserve"> источник данных для </w:t>
      </w:r>
      <w:proofErr w:type="spellStart"/>
      <w:proofErr w:type="gramStart"/>
      <w:r>
        <w:rPr>
          <w:lang w:val="en-US"/>
        </w:rPr>
        <w:t>DataGridView</w:t>
      </w:r>
      <w:proofErr w:type="spellEnd"/>
      <w:proofErr w:type="gramEnd"/>
      <w:r w:rsidRPr="007B6B87">
        <w:t xml:space="preserve"> </w:t>
      </w:r>
      <w:r>
        <w:t xml:space="preserve">и </w:t>
      </w:r>
      <w:r w:rsidR="004430DD">
        <w:t>он является</w:t>
      </w:r>
      <w:r>
        <w:t xml:space="preserve"> равным </w:t>
      </w:r>
      <w:proofErr w:type="spellStart"/>
      <w:r w:rsidRPr="00BB6613">
        <w:rPr>
          <w:rFonts w:ascii="Courier New" w:hAnsi="Courier New" w:cs="Courier New"/>
          <w:lang w:val="en-US"/>
        </w:rPr>
        <w:t>dataTable</w:t>
      </w:r>
      <w:proofErr w:type="spellEnd"/>
      <w:r w:rsidR="00AA5162">
        <w:t>,</w:t>
      </w:r>
      <w:r w:rsidR="00AA5162" w:rsidRPr="00AA5162">
        <w:t xml:space="preserve"> который содержит данные о каналах, параметрах и значениях</w:t>
      </w:r>
      <w:r w:rsidRPr="007B6B87">
        <w:t>.</w:t>
      </w:r>
    </w:p>
    <w:p w14:paraId="0893454E" w14:textId="696E4C9B" w:rsidR="00AA5162" w:rsidRDefault="00505F5A" w:rsidP="00F963FE">
      <w:pPr>
        <w:pStyle w:val="a3"/>
        <w:spacing w:line="360" w:lineRule="auto"/>
        <w:ind w:firstLine="709"/>
        <w:jc w:val="both"/>
      </w:pPr>
      <w:r w:rsidRPr="00505F5A">
        <w:rPr>
          <w:noProof/>
        </w:rPr>
        <w:lastRenderedPageBreak/>
        <w:drawing>
          <wp:inline distT="0" distB="0" distL="0" distR="0" wp14:anchorId="477DD77C" wp14:editId="41C08F95">
            <wp:extent cx="3398815" cy="2728196"/>
            <wp:effectExtent l="0" t="0" r="0" b="0"/>
            <wp:docPr id="812881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81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D6CC" w14:textId="627254B0" w:rsidR="00505F5A" w:rsidRDefault="00505F5A" w:rsidP="00F963FE">
      <w:pPr>
        <w:pStyle w:val="a3"/>
        <w:spacing w:line="360" w:lineRule="auto"/>
        <w:ind w:firstLine="709"/>
        <w:jc w:val="both"/>
      </w:pPr>
      <w:r w:rsidRPr="00E866D7">
        <w:t xml:space="preserve">Рисунок </w:t>
      </w:r>
      <w:r w:rsidRPr="00505F5A">
        <w:t>4</w:t>
      </w:r>
      <w:r w:rsidRPr="00E866D7">
        <w:t xml:space="preserve"> – </w:t>
      </w:r>
      <w:r>
        <w:t xml:space="preserve">Перенос </w:t>
      </w:r>
      <w:proofErr w:type="spellStart"/>
      <w:r>
        <w:rPr>
          <w:lang w:val="en-US"/>
        </w:rPr>
        <w:t>TreeView</w:t>
      </w:r>
      <w:proofErr w:type="spellEnd"/>
      <w:r w:rsidRPr="00505F5A">
        <w:t xml:space="preserve"> </w:t>
      </w:r>
      <w:r>
        <w:t xml:space="preserve">в </w:t>
      </w:r>
      <w:proofErr w:type="spellStart"/>
      <w:r>
        <w:rPr>
          <w:lang w:val="en-US"/>
        </w:rPr>
        <w:t>DataGridView</w:t>
      </w:r>
      <w:proofErr w:type="spellEnd"/>
    </w:p>
    <w:p w14:paraId="613B4DE3" w14:textId="77777777" w:rsidR="00505F5A" w:rsidRDefault="00505F5A" w:rsidP="007B6B87">
      <w:pPr>
        <w:pStyle w:val="a3"/>
        <w:spacing w:line="360" w:lineRule="auto"/>
        <w:ind w:firstLine="709"/>
        <w:jc w:val="both"/>
      </w:pPr>
    </w:p>
    <w:p w14:paraId="250DC968" w14:textId="7DC26C00" w:rsidR="00AA5162" w:rsidRPr="00586AEE" w:rsidRDefault="00AA5162" w:rsidP="00F963FE">
      <w:pPr>
        <w:pStyle w:val="a3"/>
        <w:spacing w:line="360" w:lineRule="auto"/>
        <w:ind w:firstLine="709"/>
        <w:jc w:val="both"/>
      </w:pPr>
      <w:r>
        <w:t>Так же в дополнении есть метод</w:t>
      </w:r>
      <w:r w:rsidR="00586AEE">
        <w:t>ы</w:t>
      </w:r>
      <w:r>
        <w:t>, которы</w:t>
      </w:r>
      <w:r w:rsidR="00586AEE">
        <w:t>е</w:t>
      </w:r>
      <w:r>
        <w:t xml:space="preserve"> срабатыва</w:t>
      </w:r>
      <w:r w:rsidR="00586AEE">
        <w:t>ют в обработчике событий при</w:t>
      </w:r>
      <w:r>
        <w:t xml:space="preserve"> загрузке формы</w:t>
      </w:r>
      <w:r w:rsidR="00586AEE" w:rsidRPr="00586AEE">
        <w:t>:</w:t>
      </w:r>
    </w:p>
    <w:p w14:paraId="7AA63599" w14:textId="6C58E154" w:rsidR="00AA5162" w:rsidRDefault="00AA5162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r w:rsidRPr="00AF3E68">
        <w:rPr>
          <w:rFonts w:ascii="Courier New" w:hAnsi="Courier New" w:cs="Courier New"/>
        </w:rPr>
        <w:t>DataGridViewAutoSizeColumnsMode.Fill</w:t>
      </w:r>
      <w:proofErr w:type="spellEnd"/>
      <w:r w:rsidR="00586AEE" w:rsidRPr="00586AEE">
        <w:t xml:space="preserve"> </w:t>
      </w:r>
      <w:r w:rsidR="00586AEE">
        <w:t>–</w:t>
      </w:r>
      <w:r w:rsidR="00586AEE" w:rsidRPr="00586AEE">
        <w:t xml:space="preserve"> </w:t>
      </w:r>
      <w:r w:rsidR="00586AEE">
        <w:t xml:space="preserve">метод, который </w:t>
      </w:r>
      <w:r>
        <w:t>определяет</w:t>
      </w:r>
      <w:r w:rsidR="00586AEE">
        <w:t xml:space="preserve"> </w:t>
      </w:r>
      <w:r>
        <w:t>ширин</w:t>
      </w:r>
      <w:r w:rsidR="00586AEE">
        <w:t>у</w:t>
      </w:r>
      <w:r>
        <w:t xml:space="preserve"> столбцов в </w:t>
      </w:r>
      <w:proofErr w:type="spellStart"/>
      <w:r>
        <w:t>DataGridView</w:t>
      </w:r>
      <w:proofErr w:type="spellEnd"/>
      <w:r w:rsidR="00586AEE">
        <w:t>. Она</w:t>
      </w:r>
      <w:r>
        <w:t xml:space="preserve"> будет автоматически подстраиваться под размеры контейнера. В данном случае установлено значение </w:t>
      </w:r>
      <w:proofErr w:type="spellStart"/>
      <w:r w:rsidRPr="00363B1F">
        <w:rPr>
          <w:rFonts w:ascii="Courier New" w:hAnsi="Courier New" w:cs="Courier New"/>
        </w:rPr>
        <w:t>Fill</w:t>
      </w:r>
      <w:proofErr w:type="spellEnd"/>
      <w:r>
        <w:t>, что означает, что столбцы будут заполнять все доступное пространство в горизонтальном направлении.</w:t>
      </w:r>
    </w:p>
    <w:p w14:paraId="6A3FD337" w14:textId="2D342B47" w:rsidR="003736D7" w:rsidRPr="004B2C35" w:rsidRDefault="00586AEE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 w:rsidRPr="00586AEE">
        <w:t xml:space="preserve">Вызывается метод </w:t>
      </w:r>
      <w:proofErr w:type="spellStart"/>
      <w:r w:rsidRPr="00AF3E68">
        <w:rPr>
          <w:rFonts w:ascii="Courier New" w:hAnsi="Courier New" w:cs="Courier New"/>
        </w:rPr>
        <w:t>ConvertTreeViewIntoDataGridView</w:t>
      </w:r>
      <w:proofErr w:type="spellEnd"/>
      <w:r w:rsidRPr="00586AEE">
        <w:t>, который,</w:t>
      </w:r>
      <w:r>
        <w:t xml:space="preserve"> </w:t>
      </w:r>
      <w:r w:rsidRPr="00586AEE">
        <w:t xml:space="preserve">реализует </w:t>
      </w:r>
      <w:r>
        <w:t>перенос</w:t>
      </w:r>
      <w:r w:rsidRPr="00586AEE">
        <w:t xml:space="preserve"> данных из </w:t>
      </w:r>
      <w:proofErr w:type="spellStart"/>
      <w:r w:rsidRPr="00586AEE">
        <w:t>TreeView</w:t>
      </w:r>
      <w:proofErr w:type="spellEnd"/>
      <w:r w:rsidRPr="00586AEE">
        <w:t xml:space="preserve"> в </w:t>
      </w:r>
      <w:proofErr w:type="spellStart"/>
      <w:r w:rsidRPr="00586AEE">
        <w:t>DataGridView</w:t>
      </w:r>
      <w:proofErr w:type="spellEnd"/>
      <w:r w:rsidRPr="00586AEE">
        <w:t>.</w:t>
      </w:r>
    </w:p>
    <w:p w14:paraId="2DBE51F6" w14:textId="7973A1F7" w:rsidR="003736D7" w:rsidRPr="004B2C35" w:rsidRDefault="003736D7" w:rsidP="00F963FE">
      <w:pPr>
        <w:pStyle w:val="a3"/>
        <w:spacing w:line="360" w:lineRule="auto"/>
        <w:ind w:firstLine="709"/>
        <w:jc w:val="both"/>
      </w:pPr>
      <w:r>
        <w:t xml:space="preserve">Заключительным этапом является </w:t>
      </w:r>
      <w:r w:rsidRPr="003736D7">
        <w:t xml:space="preserve">отображение данных о выбранном узле и его дочерних узлах в dataGridView1 после выбора узла в </w:t>
      </w:r>
      <w:proofErr w:type="spellStart"/>
      <w:r w:rsidRPr="003736D7">
        <w:t>TreeView</w:t>
      </w:r>
      <w:proofErr w:type="spellEnd"/>
      <w:r>
        <w:t xml:space="preserve"> в методе, который мы создали </w:t>
      </w:r>
      <w:r w:rsidRPr="00AF3E68">
        <w:rPr>
          <w:rFonts w:ascii="Courier New" w:hAnsi="Courier New" w:cs="Courier New"/>
        </w:rPr>
        <w:t>treeView1_AfterSelect</w:t>
      </w:r>
      <w:r>
        <w:t>. Он состоит из следующий операций</w:t>
      </w:r>
      <w:r w:rsidRPr="004B2C35">
        <w:t>:</w:t>
      </w:r>
    </w:p>
    <w:p w14:paraId="021A1B69" w14:textId="0D548579" w:rsidR="00DE058A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proofErr w:type="gramStart"/>
      <w:r w:rsidRPr="000456AC">
        <w:rPr>
          <w:rFonts w:ascii="Courier New" w:hAnsi="Courier New" w:cs="Courier New"/>
          <w:lang w:val="en-US"/>
        </w:rPr>
        <w:t>dataGridView</w:t>
      </w:r>
      <w:proofErr w:type="spellEnd"/>
      <w:r w:rsidRPr="000456AC">
        <w:rPr>
          <w:rFonts w:ascii="Courier New" w:hAnsi="Courier New" w:cs="Courier New"/>
        </w:rPr>
        <w:t>1.</w:t>
      </w:r>
      <w:r w:rsidRPr="000456AC">
        <w:rPr>
          <w:rFonts w:ascii="Courier New" w:hAnsi="Courier New" w:cs="Courier New"/>
          <w:lang w:val="en-US"/>
        </w:rPr>
        <w:t>Columns</w:t>
      </w:r>
      <w:r w:rsidRPr="000456AC">
        <w:rPr>
          <w:rFonts w:ascii="Courier New" w:hAnsi="Courier New" w:cs="Courier New"/>
        </w:rPr>
        <w:t>.</w:t>
      </w:r>
      <w:r w:rsidRPr="000456AC">
        <w:rPr>
          <w:rFonts w:ascii="Courier New" w:hAnsi="Courier New" w:cs="Courier New"/>
          <w:lang w:val="en-US"/>
        </w:rPr>
        <w:t>Add</w:t>
      </w:r>
      <w:proofErr w:type="gramEnd"/>
      <w:r w:rsidRPr="000456AC">
        <w:rPr>
          <w:rFonts w:ascii="Courier New" w:hAnsi="Courier New" w:cs="Courier New"/>
        </w:rPr>
        <w:t>("</w:t>
      </w:r>
      <w:r w:rsidRPr="000456AC">
        <w:rPr>
          <w:rFonts w:ascii="Courier New" w:hAnsi="Courier New" w:cs="Courier New"/>
          <w:lang w:val="en-US"/>
        </w:rPr>
        <w:t>Column</w:t>
      </w:r>
      <w:r w:rsidRPr="000456AC">
        <w:rPr>
          <w:rFonts w:ascii="Courier New" w:hAnsi="Courier New" w:cs="Courier New"/>
        </w:rPr>
        <w:t>1","Канал")</w:t>
      </w:r>
      <w:r w:rsidRPr="001A7893">
        <w:t xml:space="preserve">- </w:t>
      </w:r>
      <w:r>
        <w:t>добавляет</w:t>
      </w:r>
      <w:r w:rsidRPr="001A7893">
        <w:t xml:space="preserve"> </w:t>
      </w:r>
      <w:r>
        <w:t>колонку</w:t>
      </w:r>
      <w:r w:rsidRPr="001A7893">
        <w:t xml:space="preserve"> </w:t>
      </w:r>
      <w:r>
        <w:t>с</w:t>
      </w:r>
      <w:r w:rsidRPr="001A7893">
        <w:t xml:space="preserve"> </w:t>
      </w:r>
      <w:r>
        <w:t>именем</w:t>
      </w:r>
      <w:r w:rsidRPr="001A7893">
        <w:t xml:space="preserve"> </w:t>
      </w:r>
      <w:r w:rsidRPr="00AF3E68">
        <w:rPr>
          <w:rFonts w:ascii="Courier New" w:hAnsi="Courier New" w:cs="Courier New"/>
          <w:lang w:val="en-US"/>
        </w:rPr>
        <w:t>Column</w:t>
      </w:r>
      <w:r w:rsidRPr="00AF3E68">
        <w:rPr>
          <w:rFonts w:ascii="Courier New" w:hAnsi="Courier New" w:cs="Courier New"/>
        </w:rPr>
        <w:t>1</w:t>
      </w:r>
      <w:r w:rsidRPr="001A7893">
        <w:t xml:space="preserve"> </w:t>
      </w:r>
      <w:r>
        <w:t>и</w:t>
      </w:r>
      <w:r w:rsidRPr="001A7893">
        <w:t xml:space="preserve"> </w:t>
      </w:r>
      <w:r>
        <w:t>заголовком</w:t>
      </w:r>
      <w:r w:rsidRPr="001A7893">
        <w:t xml:space="preserve"> "</w:t>
      </w:r>
      <w:r>
        <w:t>Канал</w:t>
      </w:r>
      <w:r w:rsidRPr="001A7893">
        <w:t xml:space="preserve">" </w:t>
      </w:r>
      <w:r>
        <w:t>в</w:t>
      </w:r>
      <w:r w:rsidRPr="001A7893">
        <w:t xml:space="preserve"> </w:t>
      </w:r>
      <w:proofErr w:type="spellStart"/>
      <w:r w:rsidRPr="00DE058A">
        <w:rPr>
          <w:lang w:val="en-US"/>
        </w:rPr>
        <w:t>dataGridView</w:t>
      </w:r>
      <w:proofErr w:type="spellEnd"/>
      <w:r w:rsidRPr="001A7893">
        <w:t xml:space="preserve">1. </w:t>
      </w:r>
      <w:r>
        <w:t>Аналогично добавляются еще две колонки с заголовками "Параметр" и "Значение".</w:t>
      </w:r>
    </w:p>
    <w:p w14:paraId="236D8BA0" w14:textId="77777777" w:rsidR="000456AC" w:rsidRDefault="000456AC" w:rsidP="000456AC">
      <w:pPr>
        <w:pStyle w:val="a3"/>
        <w:spacing w:line="360" w:lineRule="auto"/>
        <w:ind w:left="709"/>
        <w:jc w:val="both"/>
      </w:pPr>
    </w:p>
    <w:p w14:paraId="3E9A2CB6" w14:textId="3B64EAB0" w:rsidR="00DE058A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r w:rsidRPr="00AF3E68">
        <w:rPr>
          <w:rFonts w:ascii="Courier New" w:hAnsi="Courier New" w:cs="Courier New"/>
        </w:rPr>
        <w:lastRenderedPageBreak/>
        <w:t>string</w:t>
      </w:r>
      <w:proofErr w:type="spellEnd"/>
      <w:r w:rsidRPr="00AF3E68">
        <w:rPr>
          <w:rFonts w:ascii="Courier New" w:hAnsi="Courier New" w:cs="Courier New"/>
        </w:rPr>
        <w:t xml:space="preserve"> </w:t>
      </w:r>
      <w:proofErr w:type="spellStart"/>
      <w:r w:rsidRPr="00AF3E68">
        <w:rPr>
          <w:rFonts w:ascii="Courier New" w:hAnsi="Courier New" w:cs="Courier New"/>
        </w:rPr>
        <w:t>parent</w:t>
      </w:r>
      <w:proofErr w:type="spellEnd"/>
      <w:r w:rsidRPr="00AF3E68">
        <w:rPr>
          <w:rFonts w:ascii="Courier New" w:hAnsi="Courier New" w:cs="Courier New"/>
        </w:rPr>
        <w:t xml:space="preserve"> = </w:t>
      </w:r>
      <w:proofErr w:type="spellStart"/>
      <w:r w:rsidRPr="00AF3E68">
        <w:rPr>
          <w:rFonts w:ascii="Courier New" w:hAnsi="Courier New" w:cs="Courier New"/>
        </w:rPr>
        <w:t>e.Node.Text</w:t>
      </w:r>
      <w:proofErr w:type="spellEnd"/>
      <w:r>
        <w:t xml:space="preserve"> - получает текст выбранного узла </w:t>
      </w:r>
      <w:proofErr w:type="spellStart"/>
      <w:r>
        <w:t>TreeView</w:t>
      </w:r>
      <w:proofErr w:type="spellEnd"/>
      <w:r>
        <w:t xml:space="preserve"> и сохраняет его в переменной </w:t>
      </w:r>
      <w:proofErr w:type="spellStart"/>
      <w:r>
        <w:t>parent</w:t>
      </w:r>
      <w:proofErr w:type="spellEnd"/>
      <w:r>
        <w:t>.</w:t>
      </w:r>
    </w:p>
    <w:p w14:paraId="3BB22A58" w14:textId="2C9546C4" w:rsidR="00DE058A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 w:rsidRPr="00AF3E68">
        <w:rPr>
          <w:rFonts w:ascii="Courier New" w:hAnsi="Courier New" w:cs="Courier New"/>
        </w:rPr>
        <w:t>dataGridView1.Rows.</w:t>
      </w:r>
      <w:proofErr w:type="gramStart"/>
      <w:r w:rsidRPr="00AF3E68">
        <w:rPr>
          <w:rFonts w:ascii="Courier New" w:hAnsi="Courier New" w:cs="Courier New"/>
        </w:rPr>
        <w:t>Add(</w:t>
      </w:r>
      <w:proofErr w:type="spellStart"/>
      <w:proofErr w:type="gramEnd"/>
      <w:r w:rsidRPr="00AF3E68">
        <w:rPr>
          <w:rFonts w:ascii="Courier New" w:hAnsi="Courier New" w:cs="Courier New"/>
        </w:rPr>
        <w:t>parent</w:t>
      </w:r>
      <w:proofErr w:type="spellEnd"/>
      <w:r w:rsidRPr="00AF3E68">
        <w:rPr>
          <w:rFonts w:ascii="Courier New" w:hAnsi="Courier New" w:cs="Courier New"/>
        </w:rPr>
        <w:t>, "")</w:t>
      </w:r>
      <w:r w:rsidR="000E4514">
        <w:t xml:space="preserve"> - д</w:t>
      </w:r>
      <w:r>
        <w:t xml:space="preserve">обавляет новую строку в dataGridView1 с данными о </w:t>
      </w:r>
      <w:proofErr w:type="spellStart"/>
      <w:r>
        <w:t>parent</w:t>
      </w:r>
      <w:proofErr w:type="spellEnd"/>
      <w:r>
        <w:t xml:space="preserve"> в первой колонке.</w:t>
      </w:r>
    </w:p>
    <w:p w14:paraId="651B52C0" w14:textId="20504E94" w:rsidR="00DE058A" w:rsidRDefault="00AF3E68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r w:rsidRPr="00AF3E68">
        <w:rPr>
          <w:rFonts w:ascii="Courier New" w:hAnsi="Courier New" w:cs="Courier New"/>
          <w:sz w:val="24"/>
          <w:szCs w:val="24"/>
        </w:rPr>
        <w:t>F</w:t>
      </w:r>
      <w:r w:rsidR="00DE058A" w:rsidRPr="00AF3E68">
        <w:rPr>
          <w:rFonts w:ascii="Courier New" w:hAnsi="Courier New" w:cs="Courier New"/>
          <w:sz w:val="24"/>
          <w:szCs w:val="24"/>
        </w:rPr>
        <w:t>oreach</w:t>
      </w:r>
      <w:proofErr w:type="spellEnd"/>
      <w:r w:rsidRPr="00AF3E68">
        <w:rPr>
          <w:rFonts w:ascii="Courier New" w:hAnsi="Courier New" w:cs="Courier New"/>
          <w:sz w:val="24"/>
          <w:szCs w:val="24"/>
        </w:rPr>
        <w:t xml:space="preserve"> </w:t>
      </w:r>
      <w:r w:rsidR="00DE058A" w:rsidRPr="00AF3E68">
        <w:rPr>
          <w:rFonts w:ascii="Courier New" w:hAnsi="Courier New" w:cs="Courier New"/>
          <w:sz w:val="24"/>
          <w:szCs w:val="24"/>
        </w:rPr>
        <w:t>(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var</w:t>
      </w:r>
      <w:proofErr w:type="spellEnd"/>
      <w:r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childNode</w:t>
      </w:r>
      <w:proofErr w:type="spellEnd"/>
      <w:r w:rsidR="00DE058A"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in</w:t>
      </w:r>
      <w:proofErr w:type="spellEnd"/>
      <w:r w:rsidR="00DE058A"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e.Node.Nodes.Cast</w:t>
      </w:r>
      <w:proofErr w:type="spellEnd"/>
      <w:r w:rsidR="00DE058A" w:rsidRPr="00AF3E68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TreeNode</w:t>
      </w:r>
      <w:proofErr w:type="spellEnd"/>
      <w:proofErr w:type="gramStart"/>
      <w:r w:rsidR="00DE058A" w:rsidRPr="00AF3E68">
        <w:rPr>
          <w:rFonts w:ascii="Courier New" w:hAnsi="Courier New" w:cs="Courier New"/>
          <w:sz w:val="24"/>
          <w:szCs w:val="24"/>
        </w:rPr>
        <w:t>&gt;(</w:t>
      </w:r>
      <w:proofErr w:type="gramEnd"/>
      <w:r w:rsidR="00DE058A" w:rsidRPr="00AF3E68">
        <w:rPr>
          <w:rFonts w:ascii="Courier New" w:hAnsi="Courier New" w:cs="Courier New"/>
          <w:sz w:val="24"/>
          <w:szCs w:val="24"/>
        </w:rPr>
        <w:t>))</w:t>
      </w:r>
      <w:r w:rsidR="000E4514" w:rsidRPr="000E4514">
        <w:t xml:space="preserve"> - </w:t>
      </w:r>
      <w:r w:rsidR="000E4514">
        <w:t>з</w:t>
      </w:r>
      <w:r w:rsidR="00DE058A">
        <w:t xml:space="preserve">апускает цикл по всем дочерним узлам выбранного узла </w:t>
      </w:r>
      <w:proofErr w:type="spellStart"/>
      <w:r w:rsidR="00DE058A">
        <w:t>TreeView</w:t>
      </w:r>
      <w:proofErr w:type="spellEnd"/>
      <w:r w:rsidR="00DE058A">
        <w:t>.</w:t>
      </w:r>
    </w:p>
    <w:p w14:paraId="644269D0" w14:textId="180DD824" w:rsidR="00DE058A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proofErr w:type="gramStart"/>
      <w:r w:rsidRPr="00AF3E68">
        <w:rPr>
          <w:rFonts w:ascii="Courier New" w:hAnsi="Courier New" w:cs="Courier New"/>
        </w:rPr>
        <w:t>AddChildNodeToDataGridView</w:t>
      </w:r>
      <w:proofErr w:type="spellEnd"/>
      <w:r w:rsidRPr="00AF3E68">
        <w:rPr>
          <w:rFonts w:ascii="Courier New" w:hAnsi="Courier New" w:cs="Courier New"/>
        </w:rPr>
        <w:t>(</w:t>
      </w:r>
      <w:proofErr w:type="spellStart"/>
      <w:proofErr w:type="gramEnd"/>
      <w:r w:rsidRPr="00AF3E68">
        <w:rPr>
          <w:rFonts w:ascii="Courier New" w:hAnsi="Courier New" w:cs="Courier New"/>
        </w:rPr>
        <w:t>parent</w:t>
      </w:r>
      <w:proofErr w:type="spellEnd"/>
      <w:r w:rsidRPr="00AF3E68">
        <w:rPr>
          <w:rFonts w:ascii="Courier New" w:hAnsi="Courier New" w:cs="Courier New"/>
        </w:rPr>
        <w:t xml:space="preserve">, </w:t>
      </w:r>
      <w:proofErr w:type="spellStart"/>
      <w:r w:rsidRPr="00AF3E68">
        <w:rPr>
          <w:rFonts w:ascii="Courier New" w:hAnsi="Courier New" w:cs="Courier New"/>
        </w:rPr>
        <w:t>childNode</w:t>
      </w:r>
      <w:proofErr w:type="spellEnd"/>
      <w:r w:rsidRPr="00AF3E68">
        <w:rPr>
          <w:rFonts w:ascii="Courier New" w:hAnsi="Courier New" w:cs="Courier New"/>
        </w:rPr>
        <w:t>)</w:t>
      </w:r>
      <w:r w:rsidR="000E4514">
        <w:t xml:space="preserve"> - в</w:t>
      </w:r>
      <w:r>
        <w:t xml:space="preserve">ызывает метод </w:t>
      </w:r>
      <w:proofErr w:type="spellStart"/>
      <w:r w:rsidRPr="00AF3E68">
        <w:rPr>
          <w:rFonts w:ascii="Courier New" w:hAnsi="Courier New" w:cs="Courier New"/>
        </w:rPr>
        <w:t>AddChildNodeToDataGridView</w:t>
      </w:r>
      <w:proofErr w:type="spellEnd"/>
      <w:r>
        <w:t xml:space="preserve"> для каждого дочернего узла.</w:t>
      </w:r>
    </w:p>
    <w:p w14:paraId="75E6015B" w14:textId="77777777" w:rsidR="00AF3E68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>Удаление первой строки, если есть дочерние узлы:</w:t>
      </w:r>
      <w:r w:rsidR="000E4514">
        <w:t xml:space="preserve"> </w:t>
      </w:r>
    </w:p>
    <w:p w14:paraId="53513428" w14:textId="092BF1C0" w:rsidR="00DE058A" w:rsidRDefault="00DE058A" w:rsidP="00AF3E68">
      <w:pPr>
        <w:pStyle w:val="a3"/>
        <w:spacing w:line="360" w:lineRule="auto"/>
        <w:jc w:val="both"/>
      </w:pPr>
      <w:proofErr w:type="spellStart"/>
      <w:r w:rsidRPr="00AF3E68">
        <w:rPr>
          <w:rFonts w:ascii="Courier New" w:hAnsi="Courier New" w:cs="Courier New"/>
        </w:rPr>
        <w:t>if</w:t>
      </w:r>
      <w:proofErr w:type="spellEnd"/>
      <w:r w:rsidRPr="00AF3E68">
        <w:rPr>
          <w:rFonts w:ascii="Courier New" w:hAnsi="Courier New" w:cs="Courier New"/>
        </w:rPr>
        <w:t xml:space="preserve"> (dataGridView1.Rows.</w:t>
      </w:r>
      <w:proofErr w:type="gramStart"/>
      <w:r w:rsidRPr="00AF3E68">
        <w:rPr>
          <w:rFonts w:ascii="Courier New" w:hAnsi="Courier New" w:cs="Courier New"/>
        </w:rPr>
        <w:t>Count</w:t>
      </w:r>
      <w:r w:rsidR="00AF3E68" w:rsidRPr="00AF3E68">
        <w:rPr>
          <w:rFonts w:ascii="Courier New" w:hAnsi="Courier New" w:cs="Courier New"/>
        </w:rPr>
        <w:t xml:space="preserve"> </w:t>
      </w:r>
      <w:r w:rsidRPr="00AF3E68">
        <w:rPr>
          <w:rFonts w:ascii="Courier New" w:hAnsi="Courier New" w:cs="Courier New"/>
        </w:rPr>
        <w:t>&gt;</w:t>
      </w:r>
      <w:proofErr w:type="gramEnd"/>
      <w:r w:rsidRPr="00AF3E68">
        <w:rPr>
          <w:rFonts w:ascii="Courier New" w:hAnsi="Courier New" w:cs="Courier New"/>
        </w:rPr>
        <w:t xml:space="preserve"> 2)</w:t>
      </w:r>
      <w:r w:rsidR="000E4514" w:rsidRPr="000E4514">
        <w:t xml:space="preserve"> - </w:t>
      </w:r>
      <w:r w:rsidR="000E4514">
        <w:t>п</w:t>
      </w:r>
      <w:r>
        <w:t>роверяет, есть ли дочерние узлы, добавленные в dataGridView1.</w:t>
      </w:r>
    </w:p>
    <w:p w14:paraId="0E722A6C" w14:textId="7B331B93" w:rsidR="003736D7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 w:rsidRPr="00AF3E68">
        <w:rPr>
          <w:rFonts w:ascii="Courier New" w:hAnsi="Courier New" w:cs="Courier New"/>
        </w:rPr>
        <w:t>dataGridView1.Rows.</w:t>
      </w:r>
      <w:proofErr w:type="gramStart"/>
      <w:r w:rsidRPr="00AF3E68">
        <w:rPr>
          <w:rFonts w:ascii="Courier New" w:hAnsi="Courier New" w:cs="Courier New"/>
        </w:rPr>
        <w:t>RemoveAt(</w:t>
      </w:r>
      <w:proofErr w:type="gramEnd"/>
      <w:r w:rsidRPr="00AF3E68">
        <w:rPr>
          <w:rFonts w:ascii="Courier New" w:hAnsi="Courier New" w:cs="Courier New"/>
        </w:rPr>
        <w:t>0)</w:t>
      </w:r>
      <w:r w:rsidR="000E4514">
        <w:t xml:space="preserve"> - е</w:t>
      </w:r>
      <w:r>
        <w:t>сли есть дочерние узлы, удаляет первую строку, которая содержит информацию о родительском узле.</w:t>
      </w:r>
    </w:p>
    <w:p w14:paraId="33199FD6" w14:textId="77777777" w:rsidR="00CD1CD9" w:rsidRDefault="00CD1CD9" w:rsidP="00F963FE">
      <w:pPr>
        <w:pStyle w:val="a3"/>
        <w:spacing w:line="360" w:lineRule="auto"/>
        <w:ind w:firstLine="709"/>
        <w:jc w:val="both"/>
      </w:pPr>
    </w:p>
    <w:p w14:paraId="65F512B8" w14:textId="15EE794C" w:rsidR="00CD1CD9" w:rsidRPr="00AF3E68" w:rsidRDefault="00CD1CD9" w:rsidP="00F963FE">
      <w:pPr>
        <w:pStyle w:val="a3"/>
        <w:spacing w:line="360" w:lineRule="auto"/>
        <w:ind w:firstLine="709"/>
        <w:jc w:val="both"/>
      </w:pPr>
      <w:r>
        <w:t xml:space="preserve">Из обработчика событий </w:t>
      </w:r>
      <w:r w:rsidRPr="00AF3E68">
        <w:rPr>
          <w:rFonts w:ascii="Courier New" w:hAnsi="Courier New" w:cs="Courier New"/>
        </w:rPr>
        <w:t>treeView1_AfterSelect</w:t>
      </w:r>
      <w:r w:rsidRPr="00CD1CD9">
        <w:t xml:space="preserve"> </w:t>
      </w:r>
      <w:r>
        <w:t xml:space="preserve">вызывается метод </w:t>
      </w:r>
      <w:proofErr w:type="spellStart"/>
      <w:r w:rsidRPr="00AF3E68">
        <w:rPr>
          <w:rFonts w:ascii="Courier New" w:hAnsi="Courier New" w:cs="Courier New"/>
        </w:rPr>
        <w:t>AddChildNodeToDataGridView</w:t>
      </w:r>
      <w:proofErr w:type="spellEnd"/>
      <w:r>
        <w:t xml:space="preserve">, который </w:t>
      </w:r>
      <w:r w:rsidRPr="00CD1CD9">
        <w:t xml:space="preserve">представляет собой рекурсивную функцию, которая добавляет данные о дочерних узлах </w:t>
      </w:r>
      <w:proofErr w:type="spellStart"/>
      <w:r w:rsidRPr="00CD1CD9">
        <w:t>TreeView</w:t>
      </w:r>
      <w:proofErr w:type="spellEnd"/>
      <w:r w:rsidRPr="00CD1CD9">
        <w:t xml:space="preserve"> в </w:t>
      </w:r>
      <w:proofErr w:type="spellStart"/>
      <w:r w:rsidRPr="00CD1CD9">
        <w:t>DataGridView</w:t>
      </w:r>
      <w:proofErr w:type="spellEnd"/>
      <w:r>
        <w:t>. Ее код состоит из</w:t>
      </w:r>
      <w:r w:rsidRPr="00AF3E68">
        <w:t>:</w:t>
      </w:r>
    </w:p>
    <w:p w14:paraId="217CFC1A" w14:textId="6F135EF9" w:rsidR="00CD1CD9" w:rsidRPr="00AF3E68" w:rsidRDefault="00CD1CD9" w:rsidP="00F963FE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proofErr w:type="spellStart"/>
      <w:proofErr w:type="gramStart"/>
      <w:r w:rsidRPr="00AF3E68">
        <w:rPr>
          <w:rFonts w:ascii="Courier New" w:hAnsi="Courier New" w:cs="Courier New"/>
          <w:lang w:val="en-US"/>
        </w:rPr>
        <w:t>dataGridView</w:t>
      </w:r>
      <w:proofErr w:type="spellEnd"/>
      <w:r w:rsidRPr="00AF3E68">
        <w:rPr>
          <w:rFonts w:ascii="Courier New" w:hAnsi="Courier New" w:cs="Courier New"/>
        </w:rPr>
        <w:t>1.</w:t>
      </w:r>
      <w:r w:rsidRPr="00AF3E68">
        <w:rPr>
          <w:rFonts w:ascii="Courier New" w:hAnsi="Courier New" w:cs="Courier New"/>
          <w:lang w:val="en-US"/>
        </w:rPr>
        <w:t>Rows</w:t>
      </w:r>
      <w:r w:rsidRPr="00AF3E68">
        <w:rPr>
          <w:rFonts w:ascii="Courier New" w:hAnsi="Courier New" w:cs="Courier New"/>
        </w:rPr>
        <w:t>.</w:t>
      </w:r>
      <w:r w:rsidRPr="00AF3E68">
        <w:rPr>
          <w:rFonts w:ascii="Courier New" w:hAnsi="Courier New" w:cs="Courier New"/>
          <w:lang w:val="en-US"/>
        </w:rPr>
        <w:t>Add</w:t>
      </w:r>
      <w:proofErr w:type="gramEnd"/>
      <w:r w:rsidRPr="00AF3E68">
        <w:rPr>
          <w:rFonts w:ascii="Courier New" w:hAnsi="Courier New" w:cs="Courier New"/>
        </w:rPr>
        <w:t>(</w:t>
      </w:r>
      <w:r w:rsidRPr="00AF3E68">
        <w:rPr>
          <w:rFonts w:ascii="Courier New" w:hAnsi="Courier New" w:cs="Courier New"/>
          <w:lang w:val="en-US"/>
        </w:rPr>
        <w:t>parent</w:t>
      </w:r>
      <w:r w:rsidRPr="00AF3E68">
        <w:rPr>
          <w:rFonts w:ascii="Courier New" w:hAnsi="Courier New" w:cs="Courier New"/>
        </w:rPr>
        <w:t xml:space="preserve">, </w:t>
      </w:r>
      <w:r w:rsidRPr="00AF3E68">
        <w:rPr>
          <w:rFonts w:ascii="Courier New" w:hAnsi="Courier New" w:cs="Courier New"/>
          <w:lang w:val="en-US"/>
        </w:rPr>
        <w:t>node</w:t>
      </w:r>
      <w:r w:rsidRPr="00AF3E68">
        <w:rPr>
          <w:rFonts w:ascii="Courier New" w:hAnsi="Courier New" w:cs="Courier New"/>
        </w:rPr>
        <w:t>.</w:t>
      </w:r>
      <w:r w:rsidRPr="00AF3E68">
        <w:rPr>
          <w:rFonts w:ascii="Courier New" w:hAnsi="Courier New" w:cs="Courier New"/>
          <w:lang w:val="en-US"/>
        </w:rPr>
        <w:t>Text</w:t>
      </w:r>
      <w:r w:rsidRPr="00AF3E68">
        <w:rPr>
          <w:rFonts w:ascii="Courier New" w:hAnsi="Courier New" w:cs="Courier New"/>
        </w:rPr>
        <w:t>)</w:t>
      </w:r>
      <w:r w:rsidRPr="00AF3E68">
        <w:t xml:space="preserve">- </w:t>
      </w:r>
      <w:r>
        <w:t>добавляет</w:t>
      </w:r>
      <w:r w:rsidRPr="00AF3E68">
        <w:t xml:space="preserve"> </w:t>
      </w:r>
      <w:r>
        <w:t>новую</w:t>
      </w:r>
      <w:r w:rsidRPr="00AF3E68">
        <w:t xml:space="preserve"> </w:t>
      </w:r>
      <w:r>
        <w:t>строку</w:t>
      </w:r>
      <w:r w:rsidRPr="00AF3E68">
        <w:t xml:space="preserve"> </w:t>
      </w:r>
      <w:r>
        <w:t>в</w:t>
      </w:r>
      <w:r w:rsidRPr="00AF3E68">
        <w:t xml:space="preserve"> </w:t>
      </w:r>
      <w:proofErr w:type="spellStart"/>
      <w:r w:rsidRPr="00CD1CD9">
        <w:rPr>
          <w:lang w:val="en-US"/>
        </w:rPr>
        <w:t>dataGridView</w:t>
      </w:r>
      <w:proofErr w:type="spellEnd"/>
      <w:r w:rsidRPr="00AF3E68">
        <w:t xml:space="preserve">1 </w:t>
      </w:r>
      <w:r>
        <w:t>с</w:t>
      </w:r>
      <w:r w:rsidRPr="00AF3E68">
        <w:t xml:space="preserve"> </w:t>
      </w:r>
      <w:r>
        <w:t>двумя</w:t>
      </w:r>
      <w:r w:rsidRPr="00AF3E68">
        <w:t xml:space="preserve"> </w:t>
      </w:r>
      <w:r>
        <w:t>значениями</w:t>
      </w:r>
      <w:r w:rsidRPr="00AF3E68">
        <w:t xml:space="preserve">: </w:t>
      </w:r>
      <w:r w:rsidRPr="00AF3E68">
        <w:rPr>
          <w:rFonts w:ascii="Courier New" w:hAnsi="Courier New" w:cs="Courier New"/>
          <w:lang w:val="en-US"/>
        </w:rPr>
        <w:t>parent</w:t>
      </w:r>
      <w:r w:rsidRPr="00AF3E68">
        <w:t xml:space="preserve"> </w:t>
      </w:r>
      <w:r>
        <w:t>и</w:t>
      </w:r>
      <w:r w:rsidRPr="00AF3E68">
        <w:t xml:space="preserve"> </w:t>
      </w:r>
      <w:r w:rsidRPr="00AF3E68">
        <w:rPr>
          <w:rFonts w:ascii="Courier New" w:hAnsi="Courier New" w:cs="Courier New"/>
          <w:lang w:val="en-US"/>
        </w:rPr>
        <w:t>node</w:t>
      </w:r>
      <w:r w:rsidRPr="00AF3E68">
        <w:rPr>
          <w:rFonts w:ascii="Courier New" w:hAnsi="Courier New" w:cs="Courier New"/>
        </w:rPr>
        <w:t>.</w:t>
      </w:r>
      <w:r w:rsidRPr="00AF3E68">
        <w:rPr>
          <w:rFonts w:ascii="Courier New" w:hAnsi="Courier New" w:cs="Courier New"/>
          <w:lang w:val="en-US"/>
        </w:rPr>
        <w:t>Text</w:t>
      </w:r>
      <w:r w:rsidRPr="00AF3E68">
        <w:t xml:space="preserve">, </w:t>
      </w:r>
      <w:r w:rsidRPr="00AF3E68">
        <w:rPr>
          <w:rFonts w:ascii="Courier New" w:hAnsi="Courier New" w:cs="Courier New"/>
          <w:lang w:val="en-US"/>
        </w:rPr>
        <w:t>parent</w:t>
      </w:r>
      <w:r w:rsidRPr="00AF3E68">
        <w:t xml:space="preserve"> </w:t>
      </w:r>
      <w:r>
        <w:t>представляет</w:t>
      </w:r>
      <w:r w:rsidRPr="00AF3E68">
        <w:t xml:space="preserve"> </w:t>
      </w:r>
      <w:r>
        <w:t>текст</w:t>
      </w:r>
      <w:r w:rsidRPr="00AF3E68">
        <w:t xml:space="preserve"> </w:t>
      </w:r>
      <w:r>
        <w:t>родительского</w:t>
      </w:r>
      <w:r w:rsidRPr="00AF3E68">
        <w:t xml:space="preserve"> </w:t>
      </w:r>
      <w:r>
        <w:t>узла</w:t>
      </w:r>
      <w:r w:rsidRPr="00AF3E68">
        <w:t xml:space="preserve">, </w:t>
      </w:r>
      <w:r>
        <w:t>переданного</w:t>
      </w:r>
      <w:r w:rsidRPr="00AF3E68">
        <w:t xml:space="preserve"> </w:t>
      </w:r>
      <w:r>
        <w:t>из</w:t>
      </w:r>
      <w:r w:rsidRPr="00AF3E68">
        <w:t xml:space="preserve"> </w:t>
      </w:r>
      <w:r>
        <w:t>предыдущей</w:t>
      </w:r>
      <w:r w:rsidRPr="00AF3E68">
        <w:t xml:space="preserve"> </w:t>
      </w:r>
      <w:r>
        <w:t>функции</w:t>
      </w:r>
      <w:r w:rsidRPr="00AF3E68">
        <w:t xml:space="preserve"> </w:t>
      </w:r>
      <w:proofErr w:type="spellStart"/>
      <w:r w:rsidRPr="00AF3E68">
        <w:rPr>
          <w:rFonts w:ascii="Courier New" w:hAnsi="Courier New" w:cs="Courier New"/>
          <w:lang w:val="en-US"/>
        </w:rPr>
        <w:t>treeView</w:t>
      </w:r>
      <w:proofErr w:type="spellEnd"/>
      <w:r w:rsidRPr="00AF3E68">
        <w:rPr>
          <w:rFonts w:ascii="Courier New" w:hAnsi="Courier New" w:cs="Courier New"/>
        </w:rPr>
        <w:t>1_</w:t>
      </w:r>
      <w:proofErr w:type="spellStart"/>
      <w:r w:rsidRPr="00AF3E68">
        <w:rPr>
          <w:rFonts w:ascii="Courier New" w:hAnsi="Courier New" w:cs="Courier New"/>
          <w:lang w:val="en-US"/>
        </w:rPr>
        <w:t>AfterSelect</w:t>
      </w:r>
      <w:proofErr w:type="spellEnd"/>
      <w:r w:rsidRPr="00AF3E68">
        <w:t xml:space="preserve">, </w:t>
      </w:r>
      <w:r w:rsidRPr="00AF3E68">
        <w:rPr>
          <w:rFonts w:ascii="Courier New" w:hAnsi="Courier New" w:cs="Courier New"/>
          <w:lang w:val="en-US"/>
        </w:rPr>
        <w:t>node</w:t>
      </w:r>
      <w:r w:rsidRPr="00AF3E68">
        <w:rPr>
          <w:rFonts w:ascii="Courier New" w:hAnsi="Courier New" w:cs="Courier New"/>
        </w:rPr>
        <w:t>.</w:t>
      </w:r>
      <w:r w:rsidRPr="00AF3E68">
        <w:rPr>
          <w:rFonts w:ascii="Courier New" w:hAnsi="Courier New" w:cs="Courier New"/>
          <w:lang w:val="en-US"/>
        </w:rPr>
        <w:t>Text</w:t>
      </w:r>
      <w:r w:rsidRPr="00AF3E68">
        <w:t xml:space="preserve"> </w:t>
      </w:r>
      <w:r>
        <w:t>представляет</w:t>
      </w:r>
      <w:r w:rsidRPr="00AF3E68">
        <w:t xml:space="preserve"> </w:t>
      </w:r>
      <w:r>
        <w:t>текст</w:t>
      </w:r>
      <w:r w:rsidRPr="00AF3E68">
        <w:t xml:space="preserve"> </w:t>
      </w:r>
      <w:r>
        <w:t>текущего</w:t>
      </w:r>
      <w:r w:rsidRPr="00AF3E68">
        <w:t xml:space="preserve"> </w:t>
      </w:r>
      <w:r>
        <w:t>дочернего</w:t>
      </w:r>
      <w:r w:rsidRPr="00AF3E68">
        <w:t xml:space="preserve"> </w:t>
      </w:r>
      <w:r>
        <w:t>узла</w:t>
      </w:r>
      <w:r w:rsidRPr="00AF3E68">
        <w:t>.</w:t>
      </w:r>
    </w:p>
    <w:p w14:paraId="0AE98BF6" w14:textId="3F67F276" w:rsidR="00CD1CD9" w:rsidRPr="00AF3E68" w:rsidRDefault="00CD1CD9" w:rsidP="00F963FE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AF3E68">
        <w:rPr>
          <w:rFonts w:ascii="Courier New" w:hAnsi="Courier New" w:cs="Courier New"/>
          <w:sz w:val="24"/>
          <w:szCs w:val="24"/>
          <w:lang w:val="en-US"/>
        </w:rPr>
        <w:t>foreach</w:t>
      </w:r>
      <w:r w:rsidRPr="00AF3E68">
        <w:rPr>
          <w:rFonts w:ascii="Courier New" w:hAnsi="Courier New" w:cs="Courier New"/>
          <w:sz w:val="24"/>
          <w:szCs w:val="24"/>
        </w:rPr>
        <w:t xml:space="preserve"> (</w:t>
      </w:r>
      <w:r w:rsidRPr="00AF3E68">
        <w:rPr>
          <w:rFonts w:ascii="Courier New" w:hAnsi="Courier New" w:cs="Courier New"/>
          <w:sz w:val="24"/>
          <w:szCs w:val="24"/>
          <w:lang w:val="en-US"/>
        </w:rPr>
        <w:t>var</w:t>
      </w:r>
      <w:r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F3E68">
        <w:rPr>
          <w:rFonts w:ascii="Courier New" w:hAnsi="Courier New" w:cs="Courier New"/>
          <w:sz w:val="24"/>
          <w:szCs w:val="24"/>
          <w:lang w:val="en-US"/>
        </w:rPr>
        <w:t>childNode</w:t>
      </w:r>
      <w:proofErr w:type="spellEnd"/>
      <w:r w:rsidRPr="00AF3E68">
        <w:rPr>
          <w:rFonts w:ascii="Courier New" w:hAnsi="Courier New" w:cs="Courier New"/>
          <w:sz w:val="24"/>
          <w:szCs w:val="24"/>
        </w:rPr>
        <w:t xml:space="preserve"> </w:t>
      </w:r>
      <w:r w:rsidRPr="00AF3E68">
        <w:rPr>
          <w:rFonts w:ascii="Courier New" w:hAnsi="Courier New" w:cs="Courier New"/>
          <w:sz w:val="24"/>
          <w:szCs w:val="24"/>
          <w:lang w:val="en-US"/>
        </w:rPr>
        <w:t>in</w:t>
      </w:r>
      <w:r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AF3E68">
        <w:rPr>
          <w:rFonts w:ascii="Courier New" w:hAnsi="Courier New" w:cs="Courier New"/>
          <w:sz w:val="24"/>
          <w:szCs w:val="24"/>
          <w:lang w:val="en-US"/>
        </w:rPr>
        <w:t>node</w:t>
      </w:r>
      <w:r w:rsidRPr="00AF3E68">
        <w:rPr>
          <w:rFonts w:ascii="Courier New" w:hAnsi="Courier New" w:cs="Courier New"/>
          <w:sz w:val="24"/>
          <w:szCs w:val="24"/>
        </w:rPr>
        <w:t>.</w:t>
      </w:r>
      <w:r w:rsidRPr="00AF3E68">
        <w:rPr>
          <w:rFonts w:ascii="Courier New" w:hAnsi="Courier New" w:cs="Courier New"/>
          <w:sz w:val="24"/>
          <w:szCs w:val="24"/>
          <w:lang w:val="en-US"/>
        </w:rPr>
        <w:t>Nodes</w:t>
      </w:r>
      <w:r w:rsidRPr="00AF3E68">
        <w:rPr>
          <w:rFonts w:ascii="Courier New" w:hAnsi="Courier New" w:cs="Courier New"/>
          <w:sz w:val="24"/>
          <w:szCs w:val="24"/>
        </w:rPr>
        <w:t>.</w:t>
      </w:r>
      <w:r w:rsidRPr="00AF3E68">
        <w:rPr>
          <w:rFonts w:ascii="Courier New" w:hAnsi="Courier New" w:cs="Courier New"/>
          <w:sz w:val="24"/>
          <w:szCs w:val="24"/>
          <w:lang w:val="en-US"/>
        </w:rPr>
        <w:t>Cast</w:t>
      </w:r>
      <w:proofErr w:type="gramEnd"/>
      <w:r w:rsidRPr="00AF3E68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F3E68">
        <w:rPr>
          <w:rFonts w:ascii="Courier New" w:hAnsi="Courier New" w:cs="Courier New"/>
          <w:sz w:val="24"/>
          <w:szCs w:val="24"/>
          <w:lang w:val="en-US"/>
        </w:rPr>
        <w:t>TreeNode</w:t>
      </w:r>
      <w:proofErr w:type="spellEnd"/>
      <w:r w:rsidRPr="00AF3E68">
        <w:rPr>
          <w:rFonts w:ascii="Courier New" w:hAnsi="Courier New" w:cs="Courier New"/>
          <w:sz w:val="24"/>
          <w:szCs w:val="24"/>
        </w:rPr>
        <w:t>&gt;())</w:t>
      </w:r>
      <w:r w:rsidRPr="00AF3E68">
        <w:t xml:space="preserve">- </w:t>
      </w:r>
      <w:r>
        <w:t>запускает</w:t>
      </w:r>
      <w:r w:rsidRPr="00AF3E68">
        <w:t xml:space="preserve"> </w:t>
      </w:r>
      <w:r>
        <w:t>цикл</w:t>
      </w:r>
      <w:r w:rsidRPr="00AF3E68">
        <w:t xml:space="preserve"> </w:t>
      </w:r>
      <w:r>
        <w:t>по</w:t>
      </w:r>
      <w:r w:rsidRPr="00AF3E68">
        <w:t xml:space="preserve"> </w:t>
      </w:r>
      <w:r>
        <w:t>всем</w:t>
      </w:r>
      <w:r w:rsidRPr="00AF3E68">
        <w:t xml:space="preserve"> </w:t>
      </w:r>
      <w:r>
        <w:t>дочерним</w:t>
      </w:r>
      <w:r w:rsidRPr="00AF3E68">
        <w:t xml:space="preserve"> </w:t>
      </w:r>
      <w:r>
        <w:t>узлам</w:t>
      </w:r>
      <w:r w:rsidRPr="00AF3E68">
        <w:t xml:space="preserve"> </w:t>
      </w:r>
      <w:r>
        <w:t>текущего</w:t>
      </w:r>
      <w:r w:rsidRPr="00AF3E68">
        <w:t xml:space="preserve"> </w:t>
      </w:r>
      <w:r>
        <w:t>узла</w:t>
      </w:r>
      <w:r w:rsidRPr="00AF3E68">
        <w:t xml:space="preserve"> </w:t>
      </w:r>
      <w:r w:rsidRPr="00CD1CD9">
        <w:rPr>
          <w:lang w:val="en-US"/>
        </w:rPr>
        <w:t>node</w:t>
      </w:r>
      <w:r w:rsidRPr="00AF3E68">
        <w:t>.</w:t>
      </w:r>
    </w:p>
    <w:p w14:paraId="24284794" w14:textId="6B0651C6" w:rsidR="00CD1CD9" w:rsidRPr="00DE1D6E" w:rsidRDefault="00CD1CD9" w:rsidP="00F963FE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proofErr w:type="spellStart"/>
      <w:proofErr w:type="gramStart"/>
      <w:r w:rsidRPr="00AF3E68">
        <w:rPr>
          <w:rFonts w:ascii="Courier New" w:hAnsi="Courier New" w:cs="Courier New"/>
          <w:lang w:val="en-US"/>
        </w:rPr>
        <w:t>AddChildNodeToDataGridView</w:t>
      </w:r>
      <w:proofErr w:type="spellEnd"/>
      <w:r w:rsidRPr="00AF3E68">
        <w:rPr>
          <w:rFonts w:ascii="Courier New" w:hAnsi="Courier New" w:cs="Courier New"/>
        </w:rPr>
        <w:t>(</w:t>
      </w:r>
      <w:proofErr w:type="gramEnd"/>
      <w:r w:rsidRPr="00AF3E68">
        <w:rPr>
          <w:rFonts w:ascii="Courier New" w:hAnsi="Courier New" w:cs="Courier New"/>
          <w:lang w:val="en-US"/>
        </w:rPr>
        <w:t>parent</w:t>
      </w:r>
      <w:r w:rsidRPr="00AF3E68">
        <w:rPr>
          <w:rFonts w:ascii="Courier New" w:hAnsi="Courier New" w:cs="Courier New"/>
        </w:rPr>
        <w:t xml:space="preserve">, </w:t>
      </w:r>
      <w:proofErr w:type="spellStart"/>
      <w:r w:rsidRPr="00AF3E68">
        <w:rPr>
          <w:rFonts w:ascii="Courier New" w:hAnsi="Courier New" w:cs="Courier New"/>
          <w:lang w:val="en-US"/>
        </w:rPr>
        <w:t>childNode</w:t>
      </w:r>
      <w:proofErr w:type="spellEnd"/>
      <w:r w:rsidRPr="00AF3E68">
        <w:rPr>
          <w:rFonts w:ascii="Courier New" w:hAnsi="Courier New" w:cs="Courier New"/>
        </w:rPr>
        <w:t>)</w:t>
      </w:r>
      <w:r w:rsidR="00AF3E68" w:rsidRPr="00AF3E68">
        <w:t xml:space="preserve"> </w:t>
      </w:r>
      <w:r w:rsidRPr="00AF3E68">
        <w:t xml:space="preserve">- </w:t>
      </w:r>
      <w:r>
        <w:t>рекурсивно</w:t>
      </w:r>
      <w:r w:rsidRPr="00AF3E68">
        <w:t xml:space="preserve"> </w:t>
      </w:r>
      <w:r>
        <w:t>вызывает</w:t>
      </w:r>
      <w:r w:rsidRPr="00AF3E68">
        <w:t xml:space="preserve"> </w:t>
      </w:r>
      <w:r>
        <w:t>саму</w:t>
      </w:r>
      <w:r w:rsidRPr="00AF3E68">
        <w:t xml:space="preserve"> </w:t>
      </w:r>
      <w:r>
        <w:t>себя</w:t>
      </w:r>
      <w:r w:rsidRPr="00AF3E68">
        <w:t xml:space="preserve"> </w:t>
      </w:r>
      <w:r>
        <w:t>для</w:t>
      </w:r>
      <w:r w:rsidRPr="00AF3E68">
        <w:t xml:space="preserve"> </w:t>
      </w:r>
      <w:r>
        <w:t>каждого</w:t>
      </w:r>
      <w:r w:rsidRPr="00AF3E68">
        <w:t xml:space="preserve"> </w:t>
      </w:r>
      <w:r>
        <w:t>дочернего</w:t>
      </w:r>
      <w:r w:rsidRPr="00AF3E68">
        <w:t xml:space="preserve"> </w:t>
      </w:r>
      <w:r>
        <w:t>узла</w:t>
      </w:r>
      <w:r w:rsidRPr="00AF3E68">
        <w:t xml:space="preserve"> </w:t>
      </w:r>
      <w:proofErr w:type="spellStart"/>
      <w:r w:rsidRPr="00AF3E68">
        <w:rPr>
          <w:rFonts w:ascii="Courier New" w:hAnsi="Courier New" w:cs="Courier New"/>
          <w:lang w:val="en-US"/>
        </w:rPr>
        <w:t>childNode</w:t>
      </w:r>
      <w:proofErr w:type="spellEnd"/>
      <w:r w:rsidRPr="00AF3E68">
        <w:t>.</w:t>
      </w:r>
      <w:r w:rsidR="00DE1D6E" w:rsidRPr="00AF3E68">
        <w:t xml:space="preserve"> </w:t>
      </w:r>
      <w:r w:rsidR="00DE1D6E">
        <w:t>Т</w:t>
      </w:r>
      <w:r>
        <w:t>аким</w:t>
      </w:r>
      <w:r w:rsidRPr="00DE1D6E">
        <w:t xml:space="preserve"> </w:t>
      </w:r>
      <w:r>
        <w:t>образом</w:t>
      </w:r>
      <w:r w:rsidRPr="00DE1D6E">
        <w:t xml:space="preserve">, </w:t>
      </w:r>
      <w:r>
        <w:t>происходит</w:t>
      </w:r>
      <w:r w:rsidRPr="00DE1D6E">
        <w:t xml:space="preserve"> </w:t>
      </w:r>
      <w:r>
        <w:t>обход</w:t>
      </w:r>
      <w:r w:rsidRPr="00DE1D6E">
        <w:t xml:space="preserve"> </w:t>
      </w:r>
      <w:r>
        <w:t>всех</w:t>
      </w:r>
      <w:r w:rsidRPr="00DE1D6E">
        <w:t xml:space="preserve"> </w:t>
      </w:r>
      <w:r>
        <w:t>дочерних</w:t>
      </w:r>
      <w:r w:rsidRPr="00DE1D6E">
        <w:t xml:space="preserve"> </w:t>
      </w:r>
      <w:r>
        <w:t>узлов</w:t>
      </w:r>
      <w:r w:rsidRPr="00DE1D6E">
        <w:t xml:space="preserve"> </w:t>
      </w:r>
      <w:r>
        <w:t>текущего</w:t>
      </w:r>
      <w:r w:rsidRPr="00DE1D6E">
        <w:t xml:space="preserve"> </w:t>
      </w:r>
      <w:r>
        <w:t>узла</w:t>
      </w:r>
      <w:r w:rsidRPr="00DE1D6E">
        <w:t xml:space="preserve"> </w:t>
      </w:r>
      <w:r>
        <w:t>и</w:t>
      </w:r>
      <w:r w:rsidRPr="00DE1D6E">
        <w:t xml:space="preserve"> </w:t>
      </w:r>
      <w:r>
        <w:t>их</w:t>
      </w:r>
      <w:r w:rsidRPr="00DE1D6E">
        <w:t xml:space="preserve"> </w:t>
      </w:r>
      <w:r>
        <w:t>добавление</w:t>
      </w:r>
      <w:r w:rsidRPr="00DE1D6E">
        <w:t xml:space="preserve"> </w:t>
      </w:r>
      <w:r>
        <w:lastRenderedPageBreak/>
        <w:t>в</w:t>
      </w:r>
      <w:r w:rsidRPr="00DE1D6E">
        <w:t xml:space="preserve"> </w:t>
      </w:r>
      <w:proofErr w:type="spellStart"/>
      <w:r w:rsidRPr="00DE1D6E">
        <w:rPr>
          <w:lang w:val="en-US"/>
        </w:rPr>
        <w:t>dataGridView</w:t>
      </w:r>
      <w:proofErr w:type="spellEnd"/>
      <w:r w:rsidRPr="00DE1D6E">
        <w:t>1.</w:t>
      </w:r>
    </w:p>
    <w:p w14:paraId="157BD985" w14:textId="77777777" w:rsidR="00CD1CD9" w:rsidRDefault="00CD1CD9" w:rsidP="00F963FE">
      <w:pPr>
        <w:pStyle w:val="a3"/>
        <w:spacing w:line="360" w:lineRule="auto"/>
        <w:ind w:firstLine="709"/>
        <w:jc w:val="both"/>
      </w:pPr>
      <w:r>
        <w:t xml:space="preserve">Этот метод выполняет глубокий обход дочерних узлов и добавляет их в dataGridView1, начиная с текущего узла и рекурсивно обрабатывая все его поддеревья. Таким образом, для каждого узла в </w:t>
      </w:r>
      <w:proofErr w:type="spellStart"/>
      <w:r>
        <w:t>TreeView</w:t>
      </w:r>
      <w:proofErr w:type="spellEnd"/>
      <w:r>
        <w:t xml:space="preserve"> добавляется соответствующая строка в </w:t>
      </w:r>
      <w:proofErr w:type="spellStart"/>
      <w:r>
        <w:t>DataGridView</w:t>
      </w:r>
      <w:proofErr w:type="spellEnd"/>
      <w:r>
        <w:t>.</w:t>
      </w:r>
    </w:p>
    <w:p w14:paraId="29A1DE8A" w14:textId="16E001E3" w:rsidR="00352428" w:rsidRDefault="00352428" w:rsidP="00DE1D6E">
      <w:pPr>
        <w:pStyle w:val="a3"/>
        <w:spacing w:line="360" w:lineRule="auto"/>
        <w:ind w:firstLine="709"/>
        <w:jc w:val="both"/>
      </w:pPr>
      <w:r w:rsidRPr="00352428">
        <w:rPr>
          <w:noProof/>
        </w:rPr>
        <w:drawing>
          <wp:inline distT="0" distB="0" distL="0" distR="0" wp14:anchorId="2AB51EAF" wp14:editId="57592B65">
            <wp:extent cx="3185160" cy="3237519"/>
            <wp:effectExtent l="0" t="0" r="0" b="1270"/>
            <wp:docPr id="9527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4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9859" cy="32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A54F" w14:textId="374902C2" w:rsidR="00352428" w:rsidRPr="001A7893" w:rsidRDefault="00352428" w:rsidP="00482662">
      <w:pPr>
        <w:pStyle w:val="a3"/>
        <w:spacing w:line="360" w:lineRule="auto"/>
        <w:ind w:firstLine="709"/>
        <w:jc w:val="both"/>
      </w:pPr>
      <w:r w:rsidRPr="00E866D7">
        <w:t xml:space="preserve">Рисунок </w:t>
      </w:r>
      <w:r w:rsidR="00505F5A">
        <w:t>5</w:t>
      </w:r>
      <w:r w:rsidRPr="00E866D7">
        <w:t xml:space="preserve"> – </w:t>
      </w:r>
      <w:proofErr w:type="spellStart"/>
      <w:r>
        <w:rPr>
          <w:lang w:val="en-US"/>
        </w:rPr>
        <w:t>DataGridView</w:t>
      </w:r>
      <w:proofErr w:type="spellEnd"/>
      <w:r w:rsidRPr="00E866D7">
        <w:t xml:space="preserve"> </w:t>
      </w:r>
      <w:r>
        <w:t xml:space="preserve">при выборе определенной ветви в </w:t>
      </w:r>
      <w:proofErr w:type="spellStart"/>
      <w:r>
        <w:rPr>
          <w:lang w:val="en-US"/>
        </w:rPr>
        <w:t>TreeView</w:t>
      </w:r>
      <w:proofErr w:type="spellEnd"/>
    </w:p>
    <w:p w14:paraId="064C4064" w14:textId="77777777" w:rsidR="004B2C35" w:rsidRDefault="004B2C35" w:rsidP="00482662">
      <w:pPr>
        <w:pStyle w:val="a3"/>
        <w:spacing w:line="360" w:lineRule="auto"/>
        <w:ind w:firstLine="709"/>
        <w:jc w:val="both"/>
      </w:pPr>
    </w:p>
    <w:p w14:paraId="66986CB9" w14:textId="30248551" w:rsidR="00352428" w:rsidRPr="004B2C35" w:rsidRDefault="006F656D" w:rsidP="006F656D">
      <w:pPr>
        <w:pStyle w:val="1"/>
        <w:spacing w:before="0" w:line="360" w:lineRule="auto"/>
        <w:ind w:left="0" w:firstLine="709"/>
        <w:jc w:val="both"/>
      </w:pPr>
      <w:bookmarkStart w:id="10" w:name="_Toc153914368"/>
      <w:r w:rsidRPr="006F656D">
        <w:t>1.</w:t>
      </w:r>
      <w:r>
        <w:t xml:space="preserve">4. </w:t>
      </w:r>
      <w:r w:rsidR="00352428" w:rsidRPr="00352428">
        <w:t xml:space="preserve">Реализация метода выгрузки данных из </w:t>
      </w:r>
      <w:proofErr w:type="spellStart"/>
      <w:r w:rsidR="00352428" w:rsidRPr="00352428">
        <w:rPr>
          <w:lang w:val="en-US"/>
        </w:rPr>
        <w:t>DataGridView</w:t>
      </w:r>
      <w:bookmarkEnd w:id="10"/>
      <w:proofErr w:type="spellEnd"/>
    </w:p>
    <w:p w14:paraId="702A357A" w14:textId="6D3E4E6C" w:rsidR="00985F4C" w:rsidRDefault="00482662" w:rsidP="00F963FE">
      <w:pPr>
        <w:pStyle w:val="a3"/>
        <w:spacing w:line="360" w:lineRule="auto"/>
        <w:ind w:firstLine="709"/>
        <w:jc w:val="both"/>
      </w:pPr>
      <w:r>
        <w:t xml:space="preserve">Создан метод </w:t>
      </w:r>
      <w:proofErr w:type="spellStart"/>
      <w:r w:rsidRPr="00CE2957">
        <w:rPr>
          <w:rFonts w:ascii="Courier New" w:hAnsi="Courier New" w:cs="Courier New"/>
          <w:lang w:val="en-US"/>
        </w:rPr>
        <w:t>CreateXdb</w:t>
      </w:r>
      <w:proofErr w:type="spellEnd"/>
      <w:r>
        <w:t xml:space="preserve">, который начинается с перебора циклом всех строк в </w:t>
      </w:r>
      <w:proofErr w:type="spellStart"/>
      <w:r>
        <w:rPr>
          <w:lang w:val="en-US"/>
        </w:rPr>
        <w:t>DataGridView</w:t>
      </w:r>
      <w:proofErr w:type="spellEnd"/>
      <w:r w:rsidRPr="00482662">
        <w:t>1</w:t>
      </w:r>
      <w:r>
        <w:t xml:space="preserve">, получение значения из первого столбца текущей строки и сохранение в переменной </w:t>
      </w:r>
      <w:proofErr w:type="spellStart"/>
      <w:r w:rsidRPr="00CE2957">
        <w:rPr>
          <w:rFonts w:ascii="Courier New" w:hAnsi="Courier New" w:cs="Courier New"/>
        </w:rPr>
        <w:t>channel</w:t>
      </w:r>
      <w:proofErr w:type="spellEnd"/>
      <w:r>
        <w:t xml:space="preserve">. Аналогично получаются значения из второго и третьего столбцов и сохраняются в переменных </w:t>
      </w:r>
      <w:proofErr w:type="spellStart"/>
      <w:r w:rsidRPr="00CE2957">
        <w:rPr>
          <w:rFonts w:ascii="Courier New" w:hAnsi="Courier New" w:cs="Courier New"/>
        </w:rPr>
        <w:t>parametr</w:t>
      </w:r>
      <w:proofErr w:type="spellEnd"/>
      <w:r>
        <w:t xml:space="preserve"> и </w:t>
      </w:r>
      <w:proofErr w:type="spellStart"/>
      <w:r w:rsidRPr="00CE2957">
        <w:rPr>
          <w:rFonts w:ascii="Courier New" w:hAnsi="Courier New" w:cs="Courier New"/>
        </w:rPr>
        <w:t>value</w:t>
      </w:r>
      <w:proofErr w:type="spellEnd"/>
      <w:r w:rsidR="00CE2957" w:rsidRPr="00CE2957">
        <w:t xml:space="preserve"> </w:t>
      </w:r>
      <w:r>
        <w:t>соответственно.</w:t>
      </w:r>
      <w:r w:rsidRPr="00482662">
        <w:t xml:space="preserve"> </w:t>
      </w:r>
    </w:p>
    <w:p w14:paraId="3BCBD909" w14:textId="0E1C565F" w:rsidR="00985F4C" w:rsidRDefault="00985F4C" w:rsidP="00F963FE">
      <w:pPr>
        <w:pStyle w:val="a3"/>
        <w:spacing w:line="360" w:lineRule="auto"/>
        <w:ind w:firstLine="709"/>
        <w:jc w:val="both"/>
      </w:pPr>
      <w:r>
        <w:t xml:space="preserve">Далее используется LINQ-запрос для поиска узла в структуре </w:t>
      </w:r>
      <w:r w:rsidRPr="00CE2957">
        <w:rPr>
          <w:rFonts w:ascii="Courier New" w:hAnsi="Courier New" w:cs="Courier New"/>
        </w:rPr>
        <w:t>_</w:t>
      </w:r>
      <w:proofErr w:type="spellStart"/>
      <w:r w:rsidRPr="00CE2957">
        <w:rPr>
          <w:rFonts w:ascii="Courier New" w:hAnsi="Courier New" w:cs="Courier New"/>
        </w:rPr>
        <w:t>xmlModel</w:t>
      </w:r>
      <w:proofErr w:type="spellEnd"/>
      <w:r>
        <w:t xml:space="preserve">. Если находится узел с заданными значениями </w:t>
      </w:r>
      <w:proofErr w:type="spellStart"/>
      <w:r w:rsidRPr="00CE2957">
        <w:rPr>
          <w:rFonts w:ascii="Courier New" w:hAnsi="Courier New" w:cs="Courier New"/>
        </w:rPr>
        <w:t>channel</w:t>
      </w:r>
      <w:proofErr w:type="spellEnd"/>
      <w:r>
        <w:t xml:space="preserve"> и </w:t>
      </w:r>
      <w:proofErr w:type="spellStart"/>
      <w:r w:rsidRPr="00CE2957">
        <w:rPr>
          <w:rFonts w:ascii="Courier New" w:hAnsi="Courier New" w:cs="Courier New"/>
        </w:rPr>
        <w:t>parametr</w:t>
      </w:r>
      <w:proofErr w:type="spellEnd"/>
      <w:r>
        <w:t xml:space="preserve">, то он сохраняется в переменную </w:t>
      </w:r>
      <w:proofErr w:type="spellStart"/>
      <w:r w:rsidRPr="00CE2957">
        <w:rPr>
          <w:rFonts w:ascii="Courier New" w:hAnsi="Courier New" w:cs="Courier New"/>
        </w:rPr>
        <w:t>result</w:t>
      </w:r>
      <w:proofErr w:type="spellEnd"/>
      <w:r>
        <w:t>.</w:t>
      </w:r>
    </w:p>
    <w:p w14:paraId="67F3AA1C" w14:textId="74DFFB3B" w:rsidR="00352428" w:rsidRDefault="00985F4C" w:rsidP="00F963FE">
      <w:pPr>
        <w:pStyle w:val="a3"/>
        <w:spacing w:line="360" w:lineRule="auto"/>
        <w:ind w:firstLine="709"/>
        <w:jc w:val="both"/>
      </w:pPr>
      <w:r>
        <w:t>Если найден узел (</w:t>
      </w:r>
      <w:proofErr w:type="spellStart"/>
      <w:r w:rsidRPr="00CE2957">
        <w:rPr>
          <w:rFonts w:ascii="Courier New" w:hAnsi="Courier New" w:cs="Courier New"/>
        </w:rPr>
        <w:t>result</w:t>
      </w:r>
      <w:proofErr w:type="spellEnd"/>
      <w:r>
        <w:t xml:space="preserve"> не равен </w:t>
      </w:r>
      <w:proofErr w:type="spellStart"/>
      <w:r w:rsidRPr="00CE2957">
        <w:rPr>
          <w:rFonts w:ascii="Courier New" w:hAnsi="Courier New" w:cs="Courier New"/>
        </w:rPr>
        <w:t>null</w:t>
      </w:r>
      <w:proofErr w:type="spellEnd"/>
      <w:r>
        <w:t>), то его значение (</w:t>
      </w:r>
      <w:r w:rsidRPr="00CE2957">
        <w:rPr>
          <w:rFonts w:ascii="Courier New" w:hAnsi="Courier New" w:cs="Courier New"/>
        </w:rPr>
        <w:t>Value</w:t>
      </w:r>
      <w:r>
        <w:t xml:space="preserve">) обновляется значением из </w:t>
      </w:r>
      <w:proofErr w:type="spellStart"/>
      <w:r w:rsidRPr="00CE2957">
        <w:rPr>
          <w:rFonts w:ascii="Courier New" w:hAnsi="Courier New" w:cs="Courier New"/>
        </w:rPr>
        <w:t>value</w:t>
      </w:r>
      <w:proofErr w:type="spellEnd"/>
      <w:r>
        <w:t xml:space="preserve">. В случае, когда узел с заданными значениями </w:t>
      </w:r>
      <w:proofErr w:type="spellStart"/>
      <w:r w:rsidRPr="00CE2957">
        <w:rPr>
          <w:rFonts w:ascii="Courier New" w:hAnsi="Courier New" w:cs="Courier New"/>
        </w:rPr>
        <w:lastRenderedPageBreak/>
        <w:t>channel</w:t>
      </w:r>
      <w:proofErr w:type="spellEnd"/>
      <w:r>
        <w:t xml:space="preserve"> и </w:t>
      </w:r>
      <w:proofErr w:type="spellStart"/>
      <w:r w:rsidRPr="00CE2957">
        <w:rPr>
          <w:rFonts w:ascii="Courier New" w:hAnsi="Courier New" w:cs="Courier New"/>
        </w:rPr>
        <w:t>parametr</w:t>
      </w:r>
      <w:proofErr w:type="spellEnd"/>
      <w:r>
        <w:t xml:space="preserve"> не существует, то предполагается, что это узел с детьми типа </w:t>
      </w:r>
      <w:proofErr w:type="spellStart"/>
      <w:r w:rsidRPr="00CE2957">
        <w:rPr>
          <w:rFonts w:ascii="Courier New" w:hAnsi="Courier New" w:cs="Courier New"/>
        </w:rPr>
        <w:t>TagGroup</w:t>
      </w:r>
      <w:proofErr w:type="spellEnd"/>
      <w:r>
        <w:t xml:space="preserve">. Происходит поиск такого узла, затем находится объект типа </w:t>
      </w:r>
      <w:proofErr w:type="spellStart"/>
      <w:r w:rsidRPr="00CE2957">
        <w:rPr>
          <w:rFonts w:ascii="Courier New" w:hAnsi="Courier New" w:cs="Courier New"/>
        </w:rPr>
        <w:t>Tag</w:t>
      </w:r>
      <w:proofErr w:type="spellEnd"/>
      <w:r>
        <w:t xml:space="preserve"> внутри этого </w:t>
      </w:r>
      <w:proofErr w:type="spellStart"/>
      <w:r w:rsidRPr="00CE2957">
        <w:rPr>
          <w:rFonts w:ascii="Courier New" w:hAnsi="Courier New" w:cs="Courier New"/>
        </w:rPr>
        <w:t>TagGroup</w:t>
      </w:r>
      <w:proofErr w:type="spellEnd"/>
      <w:r>
        <w:t xml:space="preserve"> с нужным </w:t>
      </w:r>
      <w:proofErr w:type="spellStart"/>
      <w:r w:rsidRPr="00CE2957">
        <w:rPr>
          <w:rFonts w:ascii="Courier New" w:hAnsi="Courier New" w:cs="Courier New"/>
        </w:rPr>
        <w:t>Id</w:t>
      </w:r>
      <w:proofErr w:type="spellEnd"/>
      <w:r>
        <w:t xml:space="preserve">, и его значение обновляется значением из </w:t>
      </w:r>
      <w:proofErr w:type="spellStart"/>
      <w:r w:rsidRPr="00CE2957">
        <w:rPr>
          <w:rFonts w:ascii="Courier New" w:hAnsi="Courier New" w:cs="Courier New"/>
        </w:rPr>
        <w:t>value</w:t>
      </w:r>
      <w:proofErr w:type="spellEnd"/>
      <w:r>
        <w:t>.</w:t>
      </w:r>
    </w:p>
    <w:p w14:paraId="20F46CDB" w14:textId="160C17CD" w:rsidR="004372FF" w:rsidRDefault="00471BF2" w:rsidP="00F963FE">
      <w:pPr>
        <w:pStyle w:val="a3"/>
        <w:spacing w:line="360" w:lineRule="auto"/>
        <w:ind w:firstLine="709"/>
        <w:jc w:val="both"/>
      </w:pPr>
      <w:r>
        <w:t>Следующий пункт – это с</w:t>
      </w:r>
      <w:r w:rsidR="00985F4C">
        <w:t xml:space="preserve">оздание </w:t>
      </w:r>
      <w:proofErr w:type="spellStart"/>
      <w:r w:rsidR="00985F4C">
        <w:t>XmlSerializer</w:t>
      </w:r>
      <w:proofErr w:type="spellEnd"/>
      <w:r w:rsidR="00985F4C">
        <w:t xml:space="preserve"> и </w:t>
      </w:r>
      <w:proofErr w:type="spellStart"/>
      <w:r w:rsidR="00985F4C">
        <w:t>сериализация</w:t>
      </w:r>
      <w:proofErr w:type="spellEnd"/>
      <w:r w:rsidR="00985F4C">
        <w:t xml:space="preserve"> в файл</w:t>
      </w:r>
      <w:r>
        <w:t xml:space="preserve">. </w:t>
      </w:r>
      <w:r w:rsidR="00985F4C">
        <w:t>Созда</w:t>
      </w:r>
      <w:r>
        <w:t>ется</w:t>
      </w:r>
      <w:r w:rsidR="00985F4C">
        <w:t xml:space="preserve"> экземпляра </w:t>
      </w:r>
      <w:proofErr w:type="spellStart"/>
      <w:r w:rsidR="00985F4C">
        <w:t>XmlSerializer</w:t>
      </w:r>
      <w:proofErr w:type="spellEnd"/>
      <w:r w:rsidR="00985F4C">
        <w:t xml:space="preserve"> для </w:t>
      </w:r>
      <w:proofErr w:type="spellStart"/>
      <w:r w:rsidR="00985F4C">
        <w:t>сериализации</w:t>
      </w:r>
      <w:proofErr w:type="spellEnd"/>
      <w:r w:rsidR="00985F4C">
        <w:t xml:space="preserve"> объектов типа </w:t>
      </w:r>
      <w:proofErr w:type="spellStart"/>
      <w:r w:rsidR="00985F4C">
        <w:t>TagList</w:t>
      </w:r>
      <w:proofErr w:type="spellEnd"/>
      <w:r>
        <w:t xml:space="preserve">, </w:t>
      </w:r>
      <w:r w:rsidR="00985F4C">
        <w:t>пусто</w:t>
      </w:r>
      <w:r>
        <w:t>е</w:t>
      </w:r>
      <w:r w:rsidR="00985F4C">
        <w:t xml:space="preserve"> пространств</w:t>
      </w:r>
      <w:r>
        <w:t>о</w:t>
      </w:r>
      <w:r w:rsidR="00985F4C">
        <w:t xml:space="preserve"> имен для устранения </w:t>
      </w:r>
      <w:r w:rsidR="004372FF" w:rsidRPr="00CE2957">
        <w:rPr>
          <w:rFonts w:ascii="Courier New" w:hAnsi="Courier New" w:cs="Courier New"/>
          <w:lang w:val="en-US"/>
        </w:rPr>
        <w:t>namespace</w:t>
      </w:r>
      <w:r w:rsidR="00985F4C">
        <w:t xml:space="preserve"> в XML</w:t>
      </w:r>
      <w:r>
        <w:t xml:space="preserve"> и </w:t>
      </w:r>
      <w:r w:rsidR="00985F4C">
        <w:t>диалогово</w:t>
      </w:r>
      <w:r>
        <w:t>е</w:t>
      </w:r>
      <w:r w:rsidR="00985F4C">
        <w:t xml:space="preserve"> окн</w:t>
      </w:r>
      <w:r>
        <w:t>о</w:t>
      </w:r>
      <w:r w:rsidR="00985F4C">
        <w:t xml:space="preserve"> для сохранения файла.</w:t>
      </w:r>
      <w:r>
        <w:t xml:space="preserve"> В конце с</w:t>
      </w:r>
      <w:r w:rsidR="00985F4C">
        <w:t xml:space="preserve">оздается </w:t>
      </w:r>
      <w:proofErr w:type="spellStart"/>
      <w:r w:rsidR="00985F4C" w:rsidRPr="00CE2957">
        <w:rPr>
          <w:rFonts w:ascii="Courier New" w:hAnsi="Courier New" w:cs="Courier New"/>
        </w:rPr>
        <w:t>FileStream</w:t>
      </w:r>
      <w:proofErr w:type="spellEnd"/>
      <w:r w:rsidR="00985F4C">
        <w:t xml:space="preserve"> для создания нового файла XML, и модель </w:t>
      </w:r>
      <w:r w:rsidR="00985F4C" w:rsidRPr="00CE2957">
        <w:rPr>
          <w:rFonts w:ascii="Courier New" w:hAnsi="Courier New" w:cs="Courier New"/>
        </w:rPr>
        <w:t>_</w:t>
      </w:r>
      <w:proofErr w:type="spellStart"/>
      <w:r w:rsidR="00985F4C" w:rsidRPr="00CE2957">
        <w:rPr>
          <w:rFonts w:ascii="Courier New" w:hAnsi="Courier New" w:cs="Courier New"/>
        </w:rPr>
        <w:t>xmlModel</w:t>
      </w:r>
      <w:proofErr w:type="spellEnd"/>
      <w:r w:rsidR="00985F4C">
        <w:t xml:space="preserve"> </w:t>
      </w:r>
      <w:proofErr w:type="spellStart"/>
      <w:r w:rsidR="00985F4C">
        <w:t>сериализуется</w:t>
      </w:r>
      <w:proofErr w:type="spellEnd"/>
      <w:r w:rsidR="00985F4C">
        <w:t xml:space="preserve"> в этот файл с использованием </w:t>
      </w:r>
      <w:proofErr w:type="spellStart"/>
      <w:r w:rsidR="00985F4C">
        <w:t>XmlSerializer</w:t>
      </w:r>
      <w:proofErr w:type="spellEnd"/>
      <w:r w:rsidR="00985F4C">
        <w:t>.</w:t>
      </w:r>
    </w:p>
    <w:p w14:paraId="010C20F9" w14:textId="0C21EF0A" w:rsidR="004B2C35" w:rsidRDefault="004372FF" w:rsidP="00F963FE">
      <w:pPr>
        <w:pStyle w:val="a3"/>
        <w:spacing w:line="360" w:lineRule="auto"/>
        <w:ind w:firstLine="709"/>
        <w:jc w:val="both"/>
      </w:pPr>
      <w:r>
        <w:t xml:space="preserve">Так же был создан отдельный файл </w:t>
      </w:r>
      <w:r w:rsidRPr="004372FF">
        <w:t>“</w:t>
      </w:r>
      <w:proofErr w:type="spellStart"/>
      <w:r>
        <w:rPr>
          <w:lang w:val="en-US"/>
        </w:rPr>
        <w:t>XmlModel</w:t>
      </w:r>
      <w:proofErr w:type="spellEnd"/>
      <w:r w:rsidRPr="004372FF">
        <w:t>.</w:t>
      </w:r>
      <w:r>
        <w:rPr>
          <w:lang w:val="en-US"/>
        </w:rPr>
        <w:t>cs</w:t>
      </w:r>
      <w:r w:rsidRPr="004372FF">
        <w:t>”</w:t>
      </w:r>
      <w:r>
        <w:t>, который</w:t>
      </w:r>
      <w:r w:rsidRPr="004372FF">
        <w:t xml:space="preserve"> представляет собой определение классов для </w:t>
      </w:r>
      <w:proofErr w:type="spellStart"/>
      <w:r w:rsidRPr="004372FF">
        <w:t>сериализации</w:t>
      </w:r>
      <w:proofErr w:type="spellEnd"/>
      <w:r w:rsidRPr="004372FF">
        <w:t xml:space="preserve"> и </w:t>
      </w:r>
      <w:proofErr w:type="spellStart"/>
      <w:r w:rsidRPr="004372FF">
        <w:t>десериализации</w:t>
      </w:r>
      <w:proofErr w:type="spellEnd"/>
      <w:r w:rsidRPr="004372FF">
        <w:t xml:space="preserve"> данных XML.</w:t>
      </w:r>
      <w:r>
        <w:t xml:space="preserve"> </w:t>
      </w:r>
      <w:r w:rsidRPr="004372FF">
        <w:t xml:space="preserve">Атрибуты </w:t>
      </w:r>
      <w:proofErr w:type="spellStart"/>
      <w:r w:rsidRPr="00CE2957">
        <w:rPr>
          <w:rFonts w:ascii="Courier New" w:hAnsi="Courier New" w:cs="Courier New"/>
        </w:rPr>
        <w:t>XmlAttribute</w:t>
      </w:r>
      <w:proofErr w:type="spellEnd"/>
      <w:r w:rsidRPr="004372FF">
        <w:t xml:space="preserve"> используются для маппинга свойств класса на атрибуты XML-элементов. </w:t>
      </w:r>
      <w:r w:rsidR="00252212">
        <w:t xml:space="preserve">Код </w:t>
      </w:r>
      <w:proofErr w:type="spellStart"/>
      <w:r w:rsidRPr="00CE2957">
        <w:rPr>
          <w:rFonts w:ascii="Courier New" w:hAnsi="Courier New" w:cs="Courier New"/>
        </w:rPr>
        <w:t>public</w:t>
      </w:r>
      <w:proofErr w:type="spellEnd"/>
      <w:r w:rsidRPr="00CE2957">
        <w:rPr>
          <w:rFonts w:ascii="Courier New" w:hAnsi="Courier New" w:cs="Courier New"/>
        </w:rPr>
        <w:t xml:space="preserve"> </w:t>
      </w:r>
      <w:proofErr w:type="spellStart"/>
      <w:r w:rsidRPr="00CE2957">
        <w:rPr>
          <w:rFonts w:ascii="Courier New" w:hAnsi="Courier New" w:cs="Courier New"/>
        </w:rPr>
        <w:t>string</w:t>
      </w:r>
      <w:proofErr w:type="spellEnd"/>
      <w:r w:rsidRPr="00CE2957">
        <w:rPr>
          <w:rFonts w:ascii="Courier New" w:hAnsi="Courier New" w:cs="Courier New"/>
        </w:rPr>
        <w:t xml:space="preserve"> </w:t>
      </w:r>
      <w:proofErr w:type="spellStart"/>
      <w:r w:rsidRPr="00CE2957">
        <w:rPr>
          <w:rFonts w:ascii="Courier New" w:hAnsi="Courier New" w:cs="Courier New"/>
        </w:rPr>
        <w:t>Ordinal</w:t>
      </w:r>
      <w:proofErr w:type="spellEnd"/>
      <w:r w:rsidRPr="00CE2957">
        <w:rPr>
          <w:rFonts w:ascii="Courier New" w:hAnsi="Courier New" w:cs="Courier New"/>
        </w:rPr>
        <w:t xml:space="preserve"> {</w:t>
      </w:r>
      <w:proofErr w:type="spellStart"/>
      <w:r w:rsidRPr="00CE2957">
        <w:rPr>
          <w:rFonts w:ascii="Courier New" w:hAnsi="Courier New" w:cs="Courier New"/>
        </w:rPr>
        <w:t>get</w:t>
      </w:r>
      <w:proofErr w:type="spellEnd"/>
      <w:r w:rsidRPr="00CE2957">
        <w:rPr>
          <w:rFonts w:ascii="Courier New" w:hAnsi="Courier New" w:cs="Courier New"/>
        </w:rPr>
        <w:t xml:space="preserve">; </w:t>
      </w:r>
      <w:proofErr w:type="spellStart"/>
      <w:r w:rsidRPr="00CE2957">
        <w:rPr>
          <w:rFonts w:ascii="Courier New" w:hAnsi="Courier New" w:cs="Courier New"/>
        </w:rPr>
        <w:t>set</w:t>
      </w:r>
      <w:proofErr w:type="spellEnd"/>
      <w:r w:rsidRPr="00CE2957">
        <w:rPr>
          <w:rFonts w:ascii="Courier New" w:hAnsi="Courier New" w:cs="Courier New"/>
        </w:rPr>
        <w:t>;</w:t>
      </w:r>
      <w:r w:rsidR="00CE2957" w:rsidRPr="00CE2957">
        <w:rPr>
          <w:rFonts w:ascii="Courier New" w:hAnsi="Courier New" w:cs="Courier New"/>
        </w:rPr>
        <w:t>}</w:t>
      </w:r>
      <w:r w:rsidR="00252212">
        <w:t xml:space="preserve"> – это с</w:t>
      </w:r>
      <w:r w:rsidRPr="004372FF">
        <w:t xml:space="preserve">войство для атрибута </w:t>
      </w:r>
      <w:proofErr w:type="spellStart"/>
      <w:r w:rsidRPr="00CE2957">
        <w:rPr>
          <w:rFonts w:ascii="Courier New" w:hAnsi="Courier New" w:cs="Courier New"/>
        </w:rPr>
        <w:t>Ordinal</w:t>
      </w:r>
      <w:proofErr w:type="spellEnd"/>
      <w:r w:rsidR="00252212">
        <w:t xml:space="preserve"> и так же со всеми остальными классами.</w:t>
      </w:r>
      <w:r w:rsidR="00252212" w:rsidRPr="00252212">
        <w:t xml:space="preserve"> </w:t>
      </w:r>
      <w:r w:rsidRPr="004372FF">
        <w:t xml:space="preserve">Эти классы предназначены для использования с </w:t>
      </w:r>
      <w:proofErr w:type="spellStart"/>
      <w:r w:rsidRPr="004372FF">
        <w:t>сериализатором</w:t>
      </w:r>
      <w:proofErr w:type="spellEnd"/>
      <w:r w:rsidRPr="004372FF">
        <w:t xml:space="preserve"> XML (</w:t>
      </w:r>
      <w:proofErr w:type="spellStart"/>
      <w:r w:rsidRPr="004372FF">
        <w:t>XmlSerializer</w:t>
      </w:r>
      <w:proofErr w:type="spellEnd"/>
      <w:r w:rsidRPr="004372FF">
        <w:t>), чтобы объекты могли быть преобразованы в XML-документ и обратно.</w:t>
      </w:r>
    </w:p>
    <w:p w14:paraId="222F0056" w14:textId="6FCBD8D1" w:rsidR="00CD1838" w:rsidRDefault="004B2C35" w:rsidP="00F963FE">
      <w:pPr>
        <w:pStyle w:val="a3"/>
        <w:spacing w:line="360" w:lineRule="auto"/>
        <w:ind w:firstLine="709"/>
        <w:jc w:val="both"/>
      </w:pPr>
      <w:r>
        <w:t xml:space="preserve">Последним этапом выгрузки данных является обработчик событий для кнопки при нажатии срабатывает метод </w:t>
      </w:r>
      <w:proofErr w:type="spellStart"/>
      <w:r w:rsidRPr="00FC20F0">
        <w:rPr>
          <w:rFonts w:ascii="Courier New" w:hAnsi="Courier New" w:cs="Courier New"/>
          <w:lang w:val="en-US"/>
        </w:rPr>
        <w:t>CreateXdb</w:t>
      </w:r>
      <w:proofErr w:type="spellEnd"/>
      <w:r>
        <w:t xml:space="preserve"> и запускается процесс экспорта из </w:t>
      </w:r>
      <w:proofErr w:type="spellStart"/>
      <w:r>
        <w:rPr>
          <w:lang w:val="en-US"/>
        </w:rPr>
        <w:t>DataGridView</w:t>
      </w:r>
      <w:proofErr w:type="spellEnd"/>
      <w:r w:rsidRPr="004B2C35">
        <w:t>.</w:t>
      </w:r>
    </w:p>
    <w:p w14:paraId="7F92CAF3" w14:textId="0E5FDCD2" w:rsidR="00CD1838" w:rsidRDefault="00CD1838" w:rsidP="00CD1838">
      <w:pPr>
        <w:pStyle w:val="a3"/>
        <w:spacing w:line="360" w:lineRule="auto"/>
        <w:ind w:firstLine="709"/>
        <w:jc w:val="both"/>
      </w:pPr>
      <w:r w:rsidRPr="00CD1838">
        <w:rPr>
          <w:noProof/>
        </w:rPr>
        <w:drawing>
          <wp:inline distT="0" distB="0" distL="0" distR="0" wp14:anchorId="7BC4B825" wp14:editId="5C1772D1">
            <wp:extent cx="3261360" cy="2497937"/>
            <wp:effectExtent l="0" t="0" r="0" b="0"/>
            <wp:docPr id="1006769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69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562" cy="25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9AC" w14:textId="4A8C43DA" w:rsidR="00CD1838" w:rsidRPr="001A7893" w:rsidRDefault="00CD1838" w:rsidP="00CD1838">
      <w:pPr>
        <w:pStyle w:val="a3"/>
        <w:spacing w:line="360" w:lineRule="auto"/>
        <w:ind w:firstLine="709"/>
        <w:jc w:val="both"/>
      </w:pPr>
      <w:r w:rsidRPr="00E866D7">
        <w:lastRenderedPageBreak/>
        <w:t xml:space="preserve">Рисунок </w:t>
      </w:r>
      <w:r w:rsidRPr="00CD1838">
        <w:t>6</w:t>
      </w:r>
      <w:r w:rsidRPr="00E866D7">
        <w:t xml:space="preserve"> – </w:t>
      </w:r>
      <w:r>
        <w:t xml:space="preserve">нажатие на кнопку </w:t>
      </w:r>
      <w:r w:rsidRPr="00CD1838">
        <w:t>“</w:t>
      </w:r>
      <w:r>
        <w:t xml:space="preserve">Выгрузка </w:t>
      </w:r>
      <w:proofErr w:type="spellStart"/>
      <w:r>
        <w:rPr>
          <w:lang w:val="en-US"/>
        </w:rPr>
        <w:t>Xdb</w:t>
      </w:r>
      <w:proofErr w:type="spellEnd"/>
      <w:r w:rsidRPr="00CD1838">
        <w:t xml:space="preserve">” </w:t>
      </w:r>
      <w:r>
        <w:t xml:space="preserve">и запуска метода </w:t>
      </w:r>
      <w:proofErr w:type="spellStart"/>
      <w:r>
        <w:rPr>
          <w:lang w:val="en-US"/>
        </w:rPr>
        <w:t>CreateXdb</w:t>
      </w:r>
      <w:proofErr w:type="spellEnd"/>
    </w:p>
    <w:p w14:paraId="2A10671E" w14:textId="7DF96C45" w:rsidR="00CD1838" w:rsidRDefault="00EF5A7E" w:rsidP="00EF5A7E">
      <w:pPr>
        <w:pStyle w:val="a3"/>
        <w:spacing w:line="360" w:lineRule="auto"/>
        <w:ind w:firstLine="709"/>
        <w:jc w:val="both"/>
      </w:pPr>
      <w:r w:rsidRPr="00EF5A7E">
        <w:rPr>
          <w:noProof/>
        </w:rPr>
        <w:drawing>
          <wp:inline distT="0" distB="0" distL="0" distR="0" wp14:anchorId="1FDD5A03" wp14:editId="258F651C">
            <wp:extent cx="3482340" cy="2799042"/>
            <wp:effectExtent l="0" t="0" r="3810" b="1905"/>
            <wp:docPr id="1485777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777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176" cy="28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B9EC" w14:textId="576402FF" w:rsidR="00EF5A7E" w:rsidRDefault="00EF5A7E" w:rsidP="00EF5A7E">
      <w:pPr>
        <w:pStyle w:val="a3"/>
        <w:spacing w:line="360" w:lineRule="auto"/>
        <w:ind w:firstLine="709"/>
        <w:jc w:val="both"/>
      </w:pPr>
      <w:bookmarkStart w:id="11" w:name="_Hlk153833825"/>
      <w:r w:rsidRPr="00E866D7">
        <w:t xml:space="preserve">Рисунок </w:t>
      </w:r>
      <w:r w:rsidRPr="00EF5A7E">
        <w:t>7</w:t>
      </w:r>
      <w:r w:rsidRPr="00E866D7">
        <w:t xml:space="preserve"> – </w:t>
      </w:r>
      <w:r>
        <w:t xml:space="preserve">выгруженный файл </w:t>
      </w:r>
      <w:r w:rsidR="00165E70">
        <w:t xml:space="preserve">с </w:t>
      </w:r>
      <w:proofErr w:type="gramStart"/>
      <w:r w:rsidR="00165E70">
        <w:t xml:space="preserve">расширением </w:t>
      </w:r>
      <w:r w:rsidR="00165E70" w:rsidRPr="00165E70">
        <w:t>.</w:t>
      </w:r>
      <w:proofErr w:type="spellStart"/>
      <w:r w:rsidR="00165E70">
        <w:rPr>
          <w:lang w:val="en-US"/>
        </w:rPr>
        <w:t>xdb</w:t>
      </w:r>
      <w:proofErr w:type="spellEnd"/>
      <w:proofErr w:type="gramEnd"/>
      <w:r w:rsidR="00DC1AFF">
        <w:t xml:space="preserve"> заполненный данными</w:t>
      </w:r>
    </w:p>
    <w:bookmarkEnd w:id="11"/>
    <w:p w14:paraId="5A30718C" w14:textId="77777777" w:rsidR="0006154F" w:rsidRPr="00165E70" w:rsidRDefault="0006154F" w:rsidP="0006154F">
      <w:pPr>
        <w:pStyle w:val="a3"/>
        <w:spacing w:line="360" w:lineRule="auto"/>
        <w:jc w:val="both"/>
      </w:pPr>
    </w:p>
    <w:p w14:paraId="5AC57001" w14:textId="4FA36346" w:rsidR="0006154F" w:rsidRPr="0006154F" w:rsidRDefault="0006154F" w:rsidP="006F656D">
      <w:pPr>
        <w:pStyle w:val="1"/>
        <w:spacing w:before="0" w:line="360" w:lineRule="auto"/>
        <w:ind w:left="0" w:firstLine="709"/>
        <w:jc w:val="both"/>
      </w:pPr>
      <w:bookmarkStart w:id="12" w:name="_Toc153914369"/>
      <w:r w:rsidRPr="0006154F">
        <w:t>1.</w:t>
      </w:r>
      <w:r w:rsidR="006F656D">
        <w:t>5</w:t>
      </w:r>
      <w:r w:rsidRPr="0006154F">
        <w:t xml:space="preserve">. </w:t>
      </w:r>
      <w:r w:rsidRPr="0006154F">
        <w:rPr>
          <w:spacing w:val="-3"/>
        </w:rPr>
        <w:t>Реализация метода загрузки данных в окно отображения значений.</w:t>
      </w:r>
      <w:bookmarkEnd w:id="12"/>
    </w:p>
    <w:p w14:paraId="2FDE2B1D" w14:textId="77777777" w:rsidR="0060255C" w:rsidRPr="007B4EE0" w:rsidRDefault="0060255C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7B4EE0">
        <w:rPr>
          <w:sz w:val="28"/>
          <w:szCs w:val="28"/>
        </w:rPr>
        <w:t xml:space="preserve">Был реализован метод загрузки данных из </w:t>
      </w:r>
      <w:proofErr w:type="gramStart"/>
      <w:r w:rsidRPr="007B4EE0">
        <w:rPr>
          <w:sz w:val="28"/>
          <w:szCs w:val="28"/>
        </w:rPr>
        <w:t>файла .</w:t>
      </w:r>
      <w:proofErr w:type="spellStart"/>
      <w:r w:rsidRPr="007B4EE0">
        <w:rPr>
          <w:sz w:val="28"/>
          <w:szCs w:val="28"/>
          <w:lang w:val="en-US"/>
        </w:rPr>
        <w:t>xdb</w:t>
      </w:r>
      <w:proofErr w:type="spellEnd"/>
      <w:proofErr w:type="gramEnd"/>
      <w:r w:rsidRPr="007B4EE0">
        <w:rPr>
          <w:sz w:val="28"/>
          <w:szCs w:val="28"/>
        </w:rPr>
        <w:t xml:space="preserve">, который будет заполнять столбцы и значения в </w:t>
      </w:r>
      <w:proofErr w:type="spellStart"/>
      <w:r w:rsidRPr="007B4EE0">
        <w:rPr>
          <w:sz w:val="28"/>
          <w:szCs w:val="28"/>
          <w:lang w:val="en-US"/>
        </w:rPr>
        <w:t>DataGridView</w:t>
      </w:r>
      <w:proofErr w:type="spellEnd"/>
      <w:r w:rsidRPr="007B4EE0">
        <w:rPr>
          <w:sz w:val="28"/>
          <w:szCs w:val="28"/>
        </w:rPr>
        <w:t xml:space="preserve">. Сначала происходит очистка </w:t>
      </w:r>
      <w:proofErr w:type="spellStart"/>
      <w:r w:rsidRPr="007B4EE0">
        <w:rPr>
          <w:sz w:val="28"/>
          <w:szCs w:val="28"/>
        </w:rPr>
        <w:t>DataGridView</w:t>
      </w:r>
      <w:proofErr w:type="spellEnd"/>
      <w:r w:rsidRPr="007B4EE0">
        <w:rPr>
          <w:sz w:val="28"/>
          <w:szCs w:val="28"/>
        </w:rPr>
        <w:t xml:space="preserve"> от предыдущих данных, чтобы гарантировать чистоту при новой загрузке. </w:t>
      </w:r>
    </w:p>
    <w:p w14:paraId="7524D41A" w14:textId="014248D3" w:rsidR="007B4EE0" w:rsidRPr="007B4EE0" w:rsidRDefault="0060255C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7B4EE0">
        <w:rPr>
          <w:sz w:val="28"/>
          <w:szCs w:val="28"/>
        </w:rPr>
        <w:t xml:space="preserve">После создается новый объект </w:t>
      </w:r>
      <w:proofErr w:type="spellStart"/>
      <w:r w:rsidRPr="007B4EE0">
        <w:rPr>
          <w:sz w:val="28"/>
          <w:szCs w:val="28"/>
        </w:rPr>
        <w:t>DataTable</w:t>
      </w:r>
      <w:proofErr w:type="spellEnd"/>
      <w:r w:rsidRPr="007B4EE0">
        <w:rPr>
          <w:sz w:val="28"/>
          <w:szCs w:val="28"/>
        </w:rPr>
        <w:t xml:space="preserve"> с тремя колонками: "Канал", "Параметр", "Значение", который будет использоваться для заполнения </w:t>
      </w:r>
      <w:proofErr w:type="spellStart"/>
      <w:r w:rsidRPr="007B4EE0">
        <w:rPr>
          <w:sz w:val="28"/>
          <w:szCs w:val="28"/>
        </w:rPr>
        <w:t>DataGridView</w:t>
      </w:r>
      <w:proofErr w:type="spellEnd"/>
      <w:r w:rsidRPr="007B4EE0">
        <w:rPr>
          <w:sz w:val="28"/>
          <w:szCs w:val="28"/>
        </w:rPr>
        <w:t xml:space="preserve">. Далее происходит </w:t>
      </w:r>
      <w:proofErr w:type="spellStart"/>
      <w:r w:rsidRPr="007B4EE0">
        <w:rPr>
          <w:sz w:val="28"/>
          <w:szCs w:val="28"/>
        </w:rPr>
        <w:t>десериализация</w:t>
      </w:r>
      <w:proofErr w:type="spellEnd"/>
      <w:r w:rsidRPr="007B4EE0">
        <w:rPr>
          <w:sz w:val="28"/>
          <w:szCs w:val="28"/>
        </w:rPr>
        <w:t xml:space="preserve"> данных из XML-файла в объект </w:t>
      </w:r>
      <w:r w:rsidRPr="00FC20F0">
        <w:rPr>
          <w:rFonts w:ascii="Courier New" w:hAnsi="Courier New" w:cs="Courier New"/>
          <w:sz w:val="28"/>
          <w:szCs w:val="28"/>
        </w:rPr>
        <w:t>_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xmlModel</w:t>
      </w:r>
      <w:proofErr w:type="spellEnd"/>
      <w:r w:rsidRPr="007B4EE0">
        <w:rPr>
          <w:sz w:val="28"/>
          <w:szCs w:val="28"/>
        </w:rPr>
        <w:t xml:space="preserve"> с использованием </w:t>
      </w:r>
      <w:proofErr w:type="spellStart"/>
      <w:r w:rsidRPr="007B4EE0">
        <w:rPr>
          <w:sz w:val="28"/>
          <w:szCs w:val="28"/>
        </w:rPr>
        <w:t>XmlSerializer</w:t>
      </w:r>
      <w:proofErr w:type="spellEnd"/>
      <w:r w:rsidRPr="007B4EE0">
        <w:rPr>
          <w:sz w:val="28"/>
          <w:szCs w:val="28"/>
        </w:rPr>
        <w:t xml:space="preserve">. Так же реализован проверка по значению в </w:t>
      </w:r>
      <w:proofErr w:type="spellStart"/>
      <w:r w:rsidRPr="00FC20F0">
        <w:rPr>
          <w:rFonts w:ascii="Courier New" w:hAnsi="Courier New" w:cs="Courier New"/>
          <w:sz w:val="28"/>
          <w:szCs w:val="28"/>
          <w:lang w:val="en-US"/>
        </w:rPr>
        <w:t>TargetDevice</w:t>
      </w:r>
      <w:proofErr w:type="spellEnd"/>
      <w:r w:rsidRPr="007B4EE0">
        <w:rPr>
          <w:sz w:val="28"/>
          <w:szCs w:val="28"/>
        </w:rPr>
        <w:t xml:space="preserve">, чтоб оно соответствовало “СПТ962”, если нет, то выводится сообщения об ошибке. Затем происходит итерация по объекту </w:t>
      </w:r>
      <w:r w:rsidRPr="00FC20F0">
        <w:rPr>
          <w:rFonts w:ascii="Courier New" w:hAnsi="Courier New" w:cs="Courier New"/>
          <w:sz w:val="28"/>
          <w:szCs w:val="28"/>
        </w:rPr>
        <w:t>_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xmlModel</w:t>
      </w:r>
      <w:proofErr w:type="spellEnd"/>
      <w:r w:rsidRPr="007B4EE0">
        <w:rPr>
          <w:sz w:val="28"/>
          <w:szCs w:val="28"/>
        </w:rPr>
        <w:t>, и для каждого тега (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Tag</w:t>
      </w:r>
      <w:proofErr w:type="spellEnd"/>
      <w:r w:rsidRPr="007B4EE0">
        <w:rPr>
          <w:sz w:val="28"/>
          <w:szCs w:val="28"/>
        </w:rPr>
        <w:t>) или группы тегов (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TagGroup</w:t>
      </w:r>
      <w:proofErr w:type="spellEnd"/>
      <w:r w:rsidRPr="007B4EE0">
        <w:rPr>
          <w:sz w:val="28"/>
          <w:szCs w:val="28"/>
        </w:rPr>
        <w:t xml:space="preserve">) добавляются строки в 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DataTable</w:t>
      </w:r>
      <w:proofErr w:type="spellEnd"/>
      <w:r w:rsidRPr="007B4EE0">
        <w:rPr>
          <w:sz w:val="28"/>
          <w:szCs w:val="28"/>
        </w:rPr>
        <w:t xml:space="preserve"> и в виде источника данных для </w:t>
      </w:r>
      <w:proofErr w:type="spellStart"/>
      <w:r w:rsidRPr="007B4EE0">
        <w:rPr>
          <w:sz w:val="28"/>
          <w:szCs w:val="28"/>
          <w:lang w:val="en-US"/>
        </w:rPr>
        <w:t>DataGridView</w:t>
      </w:r>
      <w:proofErr w:type="spellEnd"/>
      <w:r w:rsidRPr="007B4EE0">
        <w:rPr>
          <w:sz w:val="28"/>
          <w:szCs w:val="28"/>
        </w:rPr>
        <w:t xml:space="preserve">1 устанавливается </w:t>
      </w:r>
      <w:proofErr w:type="spellStart"/>
      <w:r w:rsidRPr="00FC20F0">
        <w:rPr>
          <w:rFonts w:ascii="Courier New" w:hAnsi="Courier New" w:cs="Courier New"/>
          <w:sz w:val="28"/>
          <w:szCs w:val="28"/>
          <w:lang w:val="en-US"/>
        </w:rPr>
        <w:t>dataTable</w:t>
      </w:r>
      <w:proofErr w:type="spellEnd"/>
      <w:r w:rsidRPr="007B4EE0">
        <w:rPr>
          <w:sz w:val="28"/>
          <w:szCs w:val="28"/>
        </w:rPr>
        <w:t>.</w:t>
      </w:r>
    </w:p>
    <w:p w14:paraId="3209B3B2" w14:textId="77777777" w:rsidR="007B4EE0" w:rsidRPr="007B4EE0" w:rsidRDefault="007B4EE0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7B4EE0">
        <w:rPr>
          <w:sz w:val="28"/>
          <w:szCs w:val="28"/>
        </w:rPr>
        <w:t>Для работы данного метода был добавлен обработчик событий “</w:t>
      </w:r>
      <w:r w:rsidRPr="007B4EE0">
        <w:rPr>
          <w:sz w:val="28"/>
          <w:szCs w:val="28"/>
          <w:lang w:val="en-US"/>
        </w:rPr>
        <w:t>Click</w:t>
      </w:r>
      <w:r w:rsidRPr="007B4EE0">
        <w:rPr>
          <w:sz w:val="28"/>
          <w:szCs w:val="28"/>
        </w:rPr>
        <w:t xml:space="preserve">” для элемента меню “Открыть проект”, который создает диалоговое окно и сделан фильтр по расширению файла </w:t>
      </w:r>
      <w:proofErr w:type="gramStart"/>
      <w:r w:rsidRPr="007B4EE0">
        <w:rPr>
          <w:sz w:val="28"/>
          <w:szCs w:val="28"/>
        </w:rPr>
        <w:t>“.</w:t>
      </w:r>
      <w:proofErr w:type="spellStart"/>
      <w:r w:rsidRPr="007B4EE0">
        <w:rPr>
          <w:sz w:val="28"/>
          <w:szCs w:val="28"/>
          <w:lang w:val="en-US"/>
        </w:rPr>
        <w:t>xdb</w:t>
      </w:r>
      <w:proofErr w:type="spellEnd"/>
      <w:proofErr w:type="gramEnd"/>
      <w:r w:rsidRPr="007B4EE0">
        <w:rPr>
          <w:sz w:val="28"/>
          <w:szCs w:val="28"/>
        </w:rPr>
        <w:t xml:space="preserve">”. </w:t>
      </w:r>
    </w:p>
    <w:p w14:paraId="467C30A8" w14:textId="06096C46" w:rsidR="007B4EE0" w:rsidRDefault="007B4EE0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7B4EE0">
        <w:rPr>
          <w:sz w:val="28"/>
          <w:szCs w:val="28"/>
        </w:rPr>
        <w:lastRenderedPageBreak/>
        <w:t xml:space="preserve">Открывается диалоговое окно для выбора файла. Если пользователь выбирает файл и нажимает "OK", то выполняется метод 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LoadXdb</w:t>
      </w:r>
      <w:proofErr w:type="spellEnd"/>
      <w:r w:rsidRPr="007B4EE0">
        <w:rPr>
          <w:sz w:val="28"/>
          <w:szCs w:val="28"/>
        </w:rPr>
        <w:t xml:space="preserve"> с выбранным путем к файлу в качестве аргумента.</w:t>
      </w:r>
    </w:p>
    <w:p w14:paraId="6C158381" w14:textId="3046AD79" w:rsidR="007B4EE0" w:rsidRPr="007B4EE0" w:rsidRDefault="00560A5D" w:rsidP="007B4EE0">
      <w:pPr>
        <w:spacing w:line="360" w:lineRule="auto"/>
        <w:ind w:firstLine="709"/>
        <w:jc w:val="both"/>
      </w:pPr>
      <w:r w:rsidRPr="00560A5D">
        <w:rPr>
          <w:noProof/>
        </w:rPr>
        <w:drawing>
          <wp:inline distT="0" distB="0" distL="0" distR="0" wp14:anchorId="2279CDFB" wp14:editId="3BB5ED0C">
            <wp:extent cx="4541520" cy="2953318"/>
            <wp:effectExtent l="0" t="0" r="0" b="0"/>
            <wp:docPr id="1543563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63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013" cy="29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FFAC" w14:textId="06CAF0EB" w:rsidR="00560A5D" w:rsidRDefault="00560A5D" w:rsidP="00560A5D">
      <w:pPr>
        <w:pStyle w:val="a3"/>
        <w:spacing w:line="360" w:lineRule="auto"/>
        <w:ind w:firstLine="709"/>
        <w:jc w:val="both"/>
        <w:rPr>
          <w:lang w:val="en-US"/>
        </w:rPr>
      </w:pPr>
      <w:r w:rsidRPr="00E866D7">
        <w:t xml:space="preserve">Рисунок </w:t>
      </w:r>
      <w:r w:rsidRPr="00560A5D">
        <w:t>8</w:t>
      </w:r>
      <w:r w:rsidRPr="00E866D7">
        <w:t xml:space="preserve"> – </w:t>
      </w:r>
      <w:r>
        <w:t xml:space="preserve">диалоговое окно после нажатия на элемент меню </w:t>
      </w:r>
      <w:r>
        <w:rPr>
          <w:lang w:val="en-US"/>
        </w:rPr>
        <w:t>“</w:t>
      </w:r>
      <w:r>
        <w:t>Открыть проект</w:t>
      </w:r>
      <w:r>
        <w:rPr>
          <w:lang w:val="en-US"/>
        </w:rPr>
        <w:t>”</w:t>
      </w:r>
    </w:p>
    <w:p w14:paraId="503F6F5C" w14:textId="7192F395" w:rsidR="00560A5D" w:rsidRDefault="00560A5D" w:rsidP="00560A5D">
      <w:pPr>
        <w:pStyle w:val="a3"/>
        <w:spacing w:line="360" w:lineRule="auto"/>
        <w:ind w:firstLine="709"/>
        <w:jc w:val="both"/>
        <w:rPr>
          <w:lang w:val="en-US"/>
        </w:rPr>
      </w:pPr>
      <w:r w:rsidRPr="00560A5D">
        <w:rPr>
          <w:noProof/>
          <w:lang w:val="en-US"/>
        </w:rPr>
        <w:drawing>
          <wp:inline distT="0" distB="0" distL="0" distR="0" wp14:anchorId="2D979B55" wp14:editId="392D2C87">
            <wp:extent cx="4709160" cy="3056354"/>
            <wp:effectExtent l="0" t="0" r="0" b="0"/>
            <wp:docPr id="167757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7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5314" cy="307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4B54" w14:textId="6E34DA55" w:rsidR="00F963FE" w:rsidRDefault="00560A5D" w:rsidP="00CD3232">
      <w:pPr>
        <w:pStyle w:val="a3"/>
        <w:spacing w:line="360" w:lineRule="auto"/>
        <w:ind w:firstLine="709"/>
        <w:jc w:val="both"/>
      </w:pPr>
      <w:bookmarkStart w:id="13" w:name="_Hlk153834703"/>
      <w:r w:rsidRPr="00E866D7">
        <w:t>Рисунок</w:t>
      </w:r>
      <w:r>
        <w:t xml:space="preserve"> 9 </w:t>
      </w:r>
      <w:r w:rsidRPr="00E866D7">
        <w:t xml:space="preserve">– </w:t>
      </w:r>
      <w:r>
        <w:t xml:space="preserve">загруженные данные из файла </w:t>
      </w:r>
      <w:bookmarkEnd w:id="13"/>
      <w:r>
        <w:t xml:space="preserve">отображаются в </w:t>
      </w:r>
      <w:proofErr w:type="spellStart"/>
      <w:r>
        <w:rPr>
          <w:lang w:val="en-US"/>
        </w:rPr>
        <w:t>DataGridView</w:t>
      </w:r>
      <w:proofErr w:type="spellEnd"/>
      <w:r w:rsidRPr="00560A5D">
        <w:t xml:space="preserve"> </w:t>
      </w:r>
      <w:r>
        <w:t xml:space="preserve">в столбце </w:t>
      </w:r>
      <w:r w:rsidRPr="00560A5D">
        <w:t>“</w:t>
      </w:r>
      <w:r>
        <w:t>Значения</w:t>
      </w:r>
      <w:r w:rsidRPr="00560A5D">
        <w:t>”</w:t>
      </w:r>
    </w:p>
    <w:p w14:paraId="3EF76627" w14:textId="77777777" w:rsidR="006268ED" w:rsidRDefault="006268ED" w:rsidP="00CD3232">
      <w:pPr>
        <w:pStyle w:val="a3"/>
        <w:spacing w:line="360" w:lineRule="auto"/>
        <w:ind w:firstLine="709"/>
        <w:jc w:val="both"/>
      </w:pPr>
    </w:p>
    <w:p w14:paraId="463C53A7" w14:textId="77777777" w:rsidR="0006154F" w:rsidRDefault="0006154F" w:rsidP="0006154F">
      <w:pPr>
        <w:pStyle w:val="1"/>
        <w:rPr>
          <w:b w:val="0"/>
          <w:bCs w:val="0"/>
        </w:rPr>
      </w:pPr>
    </w:p>
    <w:p w14:paraId="5976A246" w14:textId="77777777" w:rsidR="006268ED" w:rsidRPr="00C54654" w:rsidRDefault="006268ED" w:rsidP="0006154F">
      <w:pPr>
        <w:pStyle w:val="1"/>
        <w:rPr>
          <w:b w:val="0"/>
          <w:bCs w:val="0"/>
        </w:rPr>
      </w:pPr>
    </w:p>
    <w:p w14:paraId="3589F816" w14:textId="51705EE0" w:rsidR="0006154F" w:rsidRDefault="00C54654" w:rsidP="0006154F">
      <w:pPr>
        <w:pStyle w:val="1"/>
        <w:rPr>
          <w:spacing w:val="-3"/>
        </w:rPr>
      </w:pPr>
      <w:bookmarkStart w:id="14" w:name="_Toc153914370"/>
      <w:r>
        <w:rPr>
          <w:spacing w:val="-3"/>
        </w:rPr>
        <w:lastRenderedPageBreak/>
        <w:t xml:space="preserve">1.6. </w:t>
      </w:r>
      <w:r w:rsidR="00A8304F">
        <w:rPr>
          <w:spacing w:val="-3"/>
        </w:rPr>
        <w:t>Дополнительный функционал программы</w:t>
      </w:r>
      <w:bookmarkEnd w:id="14"/>
    </w:p>
    <w:p w14:paraId="15B97E02" w14:textId="77777777" w:rsidR="00EB393B" w:rsidRDefault="00EB393B" w:rsidP="0006154F">
      <w:pPr>
        <w:pStyle w:val="1"/>
        <w:rPr>
          <w:spacing w:val="-3"/>
        </w:rPr>
      </w:pPr>
    </w:p>
    <w:p w14:paraId="663D4A9E" w14:textId="259CBB16" w:rsidR="00A8304F" w:rsidRPr="00EB393B" w:rsidRDefault="00A8304F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>В данной работе так же был реализован дополнительный функции, которые необходимы для каждой программы, такие как:</w:t>
      </w:r>
    </w:p>
    <w:p w14:paraId="766E509E" w14:textId="4097983A" w:rsidR="00EB393B" w:rsidRDefault="00EB393B" w:rsidP="00F963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B393B">
        <w:rPr>
          <w:sz w:val="28"/>
          <w:szCs w:val="28"/>
        </w:rPr>
        <w:t xml:space="preserve">Сделана новая форма для настройки прибора СПТ963. Она приведена полностью к общей стилистике приложения и создано </w:t>
      </w:r>
      <w:proofErr w:type="spellStart"/>
      <w:r w:rsidRPr="00EB393B">
        <w:rPr>
          <w:sz w:val="28"/>
          <w:szCs w:val="28"/>
          <w:lang w:val="en-US"/>
        </w:rPr>
        <w:t>TreeView</w:t>
      </w:r>
      <w:proofErr w:type="spellEnd"/>
      <w:r w:rsidRPr="00EB393B">
        <w:rPr>
          <w:sz w:val="28"/>
          <w:szCs w:val="28"/>
        </w:rPr>
        <w:t xml:space="preserve">. Реализован </w:t>
      </w:r>
      <w:proofErr w:type="spellStart"/>
      <w:r w:rsidRPr="00EB393B">
        <w:rPr>
          <w:sz w:val="28"/>
          <w:szCs w:val="28"/>
          <w:lang w:val="en-US"/>
        </w:rPr>
        <w:t>DataGridView</w:t>
      </w:r>
      <w:proofErr w:type="spellEnd"/>
      <w:r w:rsidRPr="00EB393B">
        <w:rPr>
          <w:sz w:val="28"/>
          <w:szCs w:val="28"/>
        </w:rPr>
        <w:t>, который переносит данные из</w:t>
      </w:r>
      <w:r w:rsidRPr="00EB393B">
        <w:rPr>
          <w:sz w:val="28"/>
          <w:szCs w:val="28"/>
          <w:lang w:val="en-US"/>
        </w:rPr>
        <w:t xml:space="preserve"> </w:t>
      </w:r>
      <w:proofErr w:type="spellStart"/>
      <w:r w:rsidRPr="00EB393B">
        <w:rPr>
          <w:sz w:val="28"/>
          <w:szCs w:val="28"/>
          <w:lang w:val="en-US"/>
        </w:rPr>
        <w:t>TreeView</w:t>
      </w:r>
      <w:proofErr w:type="spellEnd"/>
      <w:r w:rsidRPr="00EB393B">
        <w:rPr>
          <w:sz w:val="28"/>
          <w:szCs w:val="28"/>
          <w:lang w:val="en-US"/>
        </w:rPr>
        <w:t xml:space="preserve">. </w:t>
      </w:r>
    </w:p>
    <w:p w14:paraId="5ED691CE" w14:textId="5304E1D9" w:rsidR="00EB393B" w:rsidRDefault="00EB393B" w:rsidP="00EB393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B393B">
        <w:rPr>
          <w:noProof/>
          <w:sz w:val="28"/>
          <w:szCs w:val="28"/>
          <w:lang w:val="en-US"/>
        </w:rPr>
        <w:drawing>
          <wp:inline distT="0" distB="0" distL="0" distR="0" wp14:anchorId="7D59288E" wp14:editId="2830485A">
            <wp:extent cx="3844866" cy="2453355"/>
            <wp:effectExtent l="0" t="0" r="3810" b="4445"/>
            <wp:docPr id="1457674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74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227" cy="24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DCF7" w14:textId="428485E4" w:rsidR="00EB393B" w:rsidRDefault="00EB393B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EB393B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для настройки прибора СПТ963</w:t>
      </w:r>
    </w:p>
    <w:p w14:paraId="1F3803AD" w14:textId="77777777" w:rsidR="00CD3232" w:rsidRPr="00EB393B" w:rsidRDefault="00CD3232" w:rsidP="00EB393B">
      <w:pPr>
        <w:spacing w:line="360" w:lineRule="auto"/>
        <w:ind w:firstLine="709"/>
        <w:jc w:val="both"/>
        <w:rPr>
          <w:sz w:val="28"/>
          <w:szCs w:val="28"/>
        </w:rPr>
      </w:pPr>
    </w:p>
    <w:p w14:paraId="13399F85" w14:textId="7CD43030" w:rsidR="00A8304F" w:rsidRDefault="00A8304F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>Подключение обработчиков событий</w:t>
      </w:r>
      <w:r w:rsidR="00303976">
        <w:rPr>
          <w:sz w:val="28"/>
          <w:szCs w:val="28"/>
        </w:rPr>
        <w:t xml:space="preserve"> </w:t>
      </w:r>
      <w:r w:rsidR="00303976" w:rsidRPr="00303976">
        <w:rPr>
          <w:sz w:val="28"/>
          <w:szCs w:val="28"/>
        </w:rPr>
        <w:t>“</w:t>
      </w:r>
      <w:r w:rsidR="00303976">
        <w:rPr>
          <w:sz w:val="28"/>
          <w:szCs w:val="28"/>
          <w:lang w:val="en-US"/>
        </w:rPr>
        <w:t>Click</w:t>
      </w:r>
      <w:r w:rsidR="00303976" w:rsidRPr="00303976">
        <w:rPr>
          <w:sz w:val="28"/>
          <w:szCs w:val="28"/>
        </w:rPr>
        <w:t>”</w:t>
      </w:r>
      <w:r w:rsidRPr="00EB393B">
        <w:rPr>
          <w:sz w:val="28"/>
          <w:szCs w:val="28"/>
        </w:rPr>
        <w:t xml:space="preserve"> для каждого элемента меню во всех формах. Сделан выход из приложения, создание БД для СПТ 962 и СПТ963.</w:t>
      </w:r>
    </w:p>
    <w:p w14:paraId="35B0E3B0" w14:textId="4EF46A6B" w:rsidR="00303976" w:rsidRDefault="00303976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303976">
        <w:rPr>
          <w:noProof/>
          <w:sz w:val="28"/>
          <w:szCs w:val="28"/>
        </w:rPr>
        <w:drawing>
          <wp:inline distT="0" distB="0" distL="0" distR="0" wp14:anchorId="11A3684F" wp14:editId="0E6FB34C">
            <wp:extent cx="3703320" cy="2399925"/>
            <wp:effectExtent l="0" t="0" r="0" b="635"/>
            <wp:docPr id="118891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16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194" cy="24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F20D" w14:textId="6E3E360F" w:rsidR="00CD3232" w:rsidRPr="00EB393B" w:rsidRDefault="00303976" w:rsidP="00293377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EB393B">
        <w:rPr>
          <w:sz w:val="28"/>
          <w:szCs w:val="28"/>
        </w:rPr>
        <w:t xml:space="preserve"> – </w:t>
      </w:r>
      <w:r>
        <w:rPr>
          <w:sz w:val="28"/>
          <w:szCs w:val="28"/>
        </w:rPr>
        <w:t>элементы меню, к которым подключены обработчики событий</w:t>
      </w:r>
    </w:p>
    <w:p w14:paraId="3157EEAF" w14:textId="22E05BB8" w:rsidR="00A8304F" w:rsidRDefault="00A8304F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lastRenderedPageBreak/>
        <w:t>Создано модальное окно, которое является отдельной формой. Сделано оно для отображения справки о приложении. Включает в себя текстовую информацию об компании разработчике и пользовательском соглашении.</w:t>
      </w:r>
    </w:p>
    <w:p w14:paraId="5FB9C218" w14:textId="20358F8E" w:rsidR="00292B77" w:rsidRDefault="00292B77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292B77">
        <w:rPr>
          <w:noProof/>
          <w:sz w:val="28"/>
          <w:szCs w:val="28"/>
        </w:rPr>
        <w:drawing>
          <wp:inline distT="0" distB="0" distL="0" distR="0" wp14:anchorId="41D0F841" wp14:editId="3E48421D">
            <wp:extent cx="4922520" cy="3189544"/>
            <wp:effectExtent l="0" t="0" r="0" b="0"/>
            <wp:docPr id="824133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33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836" cy="32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626" w14:textId="02F8C839" w:rsidR="00292B77" w:rsidRPr="00292B77" w:rsidRDefault="00292B77" w:rsidP="00292B77">
      <w:pPr>
        <w:spacing w:line="360" w:lineRule="auto"/>
        <w:ind w:firstLine="709"/>
        <w:jc w:val="both"/>
        <w:rPr>
          <w:sz w:val="28"/>
          <w:szCs w:val="28"/>
        </w:rPr>
      </w:pPr>
      <w:bookmarkStart w:id="15" w:name="_Hlk153834895"/>
      <w:r w:rsidRPr="00EB39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292B77">
        <w:rPr>
          <w:sz w:val="28"/>
          <w:szCs w:val="28"/>
        </w:rPr>
        <w:t>2</w:t>
      </w:r>
      <w:r w:rsidRPr="00EB393B">
        <w:rPr>
          <w:sz w:val="28"/>
          <w:szCs w:val="28"/>
        </w:rPr>
        <w:t xml:space="preserve"> – </w:t>
      </w:r>
      <w:r>
        <w:rPr>
          <w:sz w:val="28"/>
          <w:szCs w:val="28"/>
        </w:rPr>
        <w:t>модальное окно справки</w:t>
      </w:r>
    </w:p>
    <w:bookmarkEnd w:id="15"/>
    <w:p w14:paraId="7C7EEF29" w14:textId="77777777" w:rsidR="00292B77" w:rsidRPr="00EB393B" w:rsidRDefault="00292B77" w:rsidP="00EB393B">
      <w:pPr>
        <w:spacing w:line="360" w:lineRule="auto"/>
        <w:ind w:firstLine="709"/>
        <w:jc w:val="both"/>
        <w:rPr>
          <w:sz w:val="28"/>
          <w:szCs w:val="28"/>
        </w:rPr>
      </w:pPr>
    </w:p>
    <w:p w14:paraId="5F664616" w14:textId="7A9CF3C8" w:rsidR="00A8304F" w:rsidRDefault="00A8304F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>Реализован отдельный элемент навигации “Выход в меню” для перехода в главную форму (начальную).</w:t>
      </w:r>
    </w:p>
    <w:p w14:paraId="5B314EB3" w14:textId="56D1092D" w:rsidR="00BA0B9D" w:rsidRPr="00EB393B" w:rsidRDefault="00BA0B9D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BA0B9D">
        <w:rPr>
          <w:noProof/>
          <w:sz w:val="28"/>
          <w:szCs w:val="28"/>
        </w:rPr>
        <w:drawing>
          <wp:inline distT="0" distB="0" distL="0" distR="0" wp14:anchorId="2C59E5F4" wp14:editId="6575CC6B">
            <wp:extent cx="4235023" cy="624840"/>
            <wp:effectExtent l="0" t="0" r="0" b="3810"/>
            <wp:docPr id="52736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63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719" cy="6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10F" w14:textId="3BD4AED1" w:rsidR="00BA0B9D" w:rsidRPr="00BA0B9D" w:rsidRDefault="00BA0B9D" w:rsidP="00BA0B9D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13</w:t>
      </w:r>
      <w:r w:rsidRPr="00EB393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элемент навигации </w:t>
      </w:r>
      <w:r w:rsidRPr="00BA0B9D">
        <w:rPr>
          <w:sz w:val="28"/>
          <w:szCs w:val="28"/>
        </w:rPr>
        <w:t>“</w:t>
      </w:r>
      <w:r>
        <w:rPr>
          <w:sz w:val="28"/>
          <w:szCs w:val="28"/>
        </w:rPr>
        <w:t>Выход в меню</w:t>
      </w:r>
      <w:r w:rsidRPr="00BA0B9D">
        <w:rPr>
          <w:sz w:val="28"/>
          <w:szCs w:val="28"/>
        </w:rPr>
        <w:t>”</w:t>
      </w:r>
    </w:p>
    <w:p w14:paraId="40700305" w14:textId="77777777" w:rsidR="0006154F" w:rsidRDefault="0006154F" w:rsidP="0006154F">
      <w:pPr>
        <w:pStyle w:val="1"/>
      </w:pPr>
    </w:p>
    <w:p w14:paraId="7B40AB56" w14:textId="77777777" w:rsidR="0006154F" w:rsidRDefault="0006154F" w:rsidP="0006154F">
      <w:pPr>
        <w:pStyle w:val="1"/>
      </w:pPr>
    </w:p>
    <w:p w14:paraId="655C143A" w14:textId="77777777" w:rsidR="0006154F" w:rsidRDefault="0006154F" w:rsidP="0006154F">
      <w:pPr>
        <w:pStyle w:val="1"/>
      </w:pPr>
    </w:p>
    <w:p w14:paraId="2306F5DE" w14:textId="77777777" w:rsidR="0006154F" w:rsidRDefault="0006154F" w:rsidP="0006154F">
      <w:pPr>
        <w:pStyle w:val="1"/>
      </w:pPr>
    </w:p>
    <w:p w14:paraId="3DF73AC3" w14:textId="77777777" w:rsidR="0006154F" w:rsidRDefault="0006154F" w:rsidP="0006154F">
      <w:pPr>
        <w:pStyle w:val="1"/>
      </w:pPr>
    </w:p>
    <w:p w14:paraId="27CE1E21" w14:textId="77777777" w:rsidR="0006154F" w:rsidRDefault="0006154F" w:rsidP="0006154F">
      <w:pPr>
        <w:pStyle w:val="1"/>
      </w:pPr>
    </w:p>
    <w:p w14:paraId="793EC74E" w14:textId="77777777" w:rsidR="00293377" w:rsidRDefault="00293377" w:rsidP="0006154F">
      <w:pPr>
        <w:pStyle w:val="1"/>
      </w:pPr>
    </w:p>
    <w:p w14:paraId="227FC2AC" w14:textId="77777777" w:rsidR="00293377" w:rsidRDefault="00293377" w:rsidP="0006154F">
      <w:pPr>
        <w:pStyle w:val="1"/>
      </w:pPr>
    </w:p>
    <w:p w14:paraId="55856C36" w14:textId="77777777" w:rsidR="00293377" w:rsidRDefault="00293377" w:rsidP="0006154F">
      <w:pPr>
        <w:pStyle w:val="1"/>
      </w:pPr>
    </w:p>
    <w:p w14:paraId="46FAFED1" w14:textId="77777777" w:rsidR="00293377" w:rsidRDefault="00293377" w:rsidP="0006154F">
      <w:pPr>
        <w:pStyle w:val="1"/>
      </w:pPr>
    </w:p>
    <w:p w14:paraId="22FC98B5" w14:textId="77777777" w:rsidR="0006154F" w:rsidRPr="0006154F" w:rsidRDefault="0006154F" w:rsidP="0006154F">
      <w:pPr>
        <w:tabs>
          <w:tab w:val="left" w:pos="1832"/>
          <w:tab w:val="left" w:pos="1833"/>
        </w:tabs>
        <w:jc w:val="both"/>
        <w:rPr>
          <w:b/>
          <w:sz w:val="28"/>
        </w:rPr>
      </w:pPr>
    </w:p>
    <w:p w14:paraId="50330654" w14:textId="2867DF47" w:rsidR="00BC78B5" w:rsidRDefault="00000000" w:rsidP="00541D60">
      <w:pPr>
        <w:pStyle w:val="1"/>
        <w:numPr>
          <w:ilvl w:val="0"/>
          <w:numId w:val="4"/>
        </w:numPr>
        <w:tabs>
          <w:tab w:val="left" w:pos="2769"/>
        </w:tabs>
        <w:spacing w:before="0" w:line="360" w:lineRule="auto"/>
        <w:jc w:val="both"/>
      </w:pPr>
      <w:bookmarkStart w:id="16" w:name="_Toc153914371"/>
      <w:r>
        <w:lastRenderedPageBreak/>
        <w:t>ПЛАН</w:t>
      </w:r>
      <w:r>
        <w:rPr>
          <w:spacing w:val="-12"/>
        </w:rPr>
        <w:t xml:space="preserve"> </w:t>
      </w:r>
      <w:r>
        <w:t>РАБОТЫ</w:t>
      </w:r>
      <w:r>
        <w:rPr>
          <w:spacing w:val="-11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ОСЕННИЙ</w:t>
      </w:r>
      <w:r>
        <w:rPr>
          <w:spacing w:val="-14"/>
        </w:rPr>
        <w:t xml:space="preserve"> </w:t>
      </w:r>
      <w:r>
        <w:t>СЕМЕСТР</w:t>
      </w:r>
      <w:bookmarkEnd w:id="16"/>
    </w:p>
    <w:p w14:paraId="599AE207" w14:textId="77777777" w:rsidR="00BC78B5" w:rsidRDefault="00BC78B5" w:rsidP="00541D60">
      <w:pPr>
        <w:pStyle w:val="a3"/>
        <w:spacing w:line="360" w:lineRule="auto"/>
        <w:jc w:val="both"/>
        <w:rPr>
          <w:b/>
          <w:sz w:val="25"/>
        </w:rPr>
      </w:pPr>
    </w:p>
    <w:p w14:paraId="78D78E61" w14:textId="77777777" w:rsidR="00B62E8A" w:rsidRDefault="00000000" w:rsidP="00667E7F">
      <w:pPr>
        <w:pStyle w:val="a3"/>
        <w:spacing w:line="360" w:lineRule="auto"/>
        <w:ind w:firstLine="709"/>
        <w:jc w:val="both"/>
      </w:pPr>
      <w:r>
        <w:t xml:space="preserve">В ходе проведенной работы был разработан </w:t>
      </w:r>
      <w:r w:rsidR="00B62E8A">
        <w:t xml:space="preserve">функционал навигации, отображения данных из </w:t>
      </w:r>
      <w:proofErr w:type="spellStart"/>
      <w:r w:rsidR="00B62E8A">
        <w:rPr>
          <w:lang w:val="en-US"/>
        </w:rPr>
        <w:t>TreeView</w:t>
      </w:r>
      <w:proofErr w:type="spellEnd"/>
      <w:r w:rsidR="00B62E8A" w:rsidRPr="00B62E8A">
        <w:t xml:space="preserve"> </w:t>
      </w:r>
      <w:r w:rsidR="00B62E8A">
        <w:t xml:space="preserve">в </w:t>
      </w:r>
      <w:proofErr w:type="spellStart"/>
      <w:r w:rsidR="00B62E8A">
        <w:rPr>
          <w:lang w:val="en-US"/>
        </w:rPr>
        <w:t>DataGridView</w:t>
      </w:r>
      <w:proofErr w:type="spellEnd"/>
      <w:r w:rsidR="00B62E8A">
        <w:t xml:space="preserve">, выгрузка параметров в </w:t>
      </w:r>
      <w:r w:rsidR="00B62E8A">
        <w:rPr>
          <w:lang w:val="en-US"/>
        </w:rPr>
        <w:t>XML</w:t>
      </w:r>
      <w:r w:rsidR="00B62E8A">
        <w:t>, загрузка данных из файла и дополнительные функции для форм</w:t>
      </w:r>
      <w:r>
        <w:t xml:space="preserve">. </w:t>
      </w:r>
    </w:p>
    <w:p w14:paraId="25DE1271" w14:textId="111BF6CB" w:rsidR="00BC78B5" w:rsidRDefault="00000000" w:rsidP="00667E7F">
      <w:pPr>
        <w:pStyle w:val="a3"/>
        <w:spacing w:line="360" w:lineRule="auto"/>
        <w:ind w:firstLine="709"/>
        <w:jc w:val="both"/>
      </w:pPr>
      <w:r>
        <w:t>План на осенний</w:t>
      </w:r>
      <w:r>
        <w:rPr>
          <w:spacing w:val="1"/>
        </w:rPr>
        <w:t xml:space="preserve"> </w:t>
      </w:r>
      <w:r>
        <w:t>семестр состоит</w:t>
      </w:r>
      <w:r>
        <w:rPr>
          <w:spacing w:val="-1"/>
        </w:rPr>
        <w:t xml:space="preserve"> </w:t>
      </w:r>
      <w:r>
        <w:t>из:</w:t>
      </w:r>
    </w:p>
    <w:p w14:paraId="5376421B" w14:textId="0EBB8DFE" w:rsidR="00BC78B5" w:rsidRDefault="003954FD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Доработка </w:t>
      </w:r>
      <w:proofErr w:type="spellStart"/>
      <w:r>
        <w:rPr>
          <w:sz w:val="28"/>
          <w:lang w:val="en-US"/>
        </w:rPr>
        <w:t>DataGridView</w:t>
      </w:r>
      <w:proofErr w:type="spellEnd"/>
      <w:r>
        <w:rPr>
          <w:sz w:val="28"/>
        </w:rPr>
        <w:t xml:space="preserve">, чтобы значения заполненных параметров, сохранялись при переходе по ветвям </w:t>
      </w:r>
      <w:proofErr w:type="spellStart"/>
      <w:r>
        <w:rPr>
          <w:sz w:val="28"/>
          <w:lang w:val="en-US"/>
        </w:rPr>
        <w:t>TreeView</w:t>
      </w:r>
      <w:proofErr w:type="spellEnd"/>
      <w:r w:rsidRPr="003954FD">
        <w:rPr>
          <w:sz w:val="28"/>
        </w:rPr>
        <w:t>.</w:t>
      </w:r>
    </w:p>
    <w:p w14:paraId="7AD2E377" w14:textId="1C36DE51" w:rsidR="00BC78B5" w:rsidRDefault="003954FD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Разработка метода для хранения данных </w:t>
      </w:r>
      <w:r w:rsidRPr="00CD3232">
        <w:rPr>
          <w:rFonts w:ascii="Courier New" w:hAnsi="Courier New" w:cs="Courier New"/>
          <w:sz w:val="28"/>
          <w:lang w:val="en-US"/>
        </w:rPr>
        <w:t>Name</w:t>
      </w:r>
      <w:r>
        <w:rPr>
          <w:sz w:val="28"/>
        </w:rPr>
        <w:t xml:space="preserve">, для каждого элемента </w:t>
      </w:r>
      <w:proofErr w:type="spellStart"/>
      <w:r>
        <w:rPr>
          <w:sz w:val="28"/>
          <w:lang w:val="en-US"/>
        </w:rPr>
        <w:t>TreeView</w:t>
      </w:r>
      <w:proofErr w:type="spellEnd"/>
      <w:r>
        <w:rPr>
          <w:sz w:val="28"/>
        </w:rPr>
        <w:t xml:space="preserve">, которые будут передаваться в </w:t>
      </w:r>
      <w:r>
        <w:rPr>
          <w:sz w:val="28"/>
          <w:lang w:val="en-US"/>
        </w:rPr>
        <w:t>XML</w:t>
      </w:r>
      <w:r w:rsidRPr="003954FD">
        <w:rPr>
          <w:sz w:val="28"/>
        </w:rPr>
        <w:t xml:space="preserve"> </w:t>
      </w:r>
      <w:r>
        <w:rPr>
          <w:sz w:val="28"/>
        </w:rPr>
        <w:t>для выгрузки.</w:t>
      </w:r>
    </w:p>
    <w:p w14:paraId="28C3C8A4" w14:textId="36578AA8" w:rsidR="003954FD" w:rsidRDefault="003954FD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Создание метода для отображения </w:t>
      </w:r>
      <w:r w:rsidRPr="003954FD">
        <w:rPr>
          <w:sz w:val="28"/>
        </w:rPr>
        <w:t>“</w:t>
      </w:r>
      <w:r>
        <w:rPr>
          <w:sz w:val="28"/>
        </w:rPr>
        <w:t>Единиц измерения</w:t>
      </w:r>
      <w:r w:rsidRPr="003954FD">
        <w:rPr>
          <w:sz w:val="28"/>
        </w:rPr>
        <w:t>”</w:t>
      </w:r>
      <w:r>
        <w:rPr>
          <w:sz w:val="28"/>
        </w:rPr>
        <w:t xml:space="preserve">, для каждого элемента из </w:t>
      </w:r>
      <w:proofErr w:type="spellStart"/>
      <w:r>
        <w:rPr>
          <w:sz w:val="28"/>
          <w:lang w:val="en-US"/>
        </w:rPr>
        <w:t>DataGridView</w:t>
      </w:r>
      <w:proofErr w:type="spellEnd"/>
      <w:r w:rsidRPr="003954FD">
        <w:rPr>
          <w:sz w:val="28"/>
        </w:rPr>
        <w:t xml:space="preserve"> </w:t>
      </w:r>
      <w:r>
        <w:rPr>
          <w:sz w:val="28"/>
        </w:rPr>
        <w:t>при клике на строку параметра.</w:t>
      </w:r>
    </w:p>
    <w:p w14:paraId="639F2C82" w14:textId="1BE36F65" w:rsidR="00541D60" w:rsidRPr="003954FD" w:rsidRDefault="00541D60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Модификация метода загрузки проекта, чтоб независимо от формы он корректно получал путь файла и принимала данные форма в зависимости от </w:t>
      </w:r>
      <w:proofErr w:type="spellStart"/>
      <w:r w:rsidRPr="00CD3232">
        <w:rPr>
          <w:rFonts w:ascii="Courier New" w:hAnsi="Courier New" w:cs="Courier New"/>
          <w:sz w:val="28"/>
          <w:lang w:val="en-US"/>
        </w:rPr>
        <w:t>TargetDevice</w:t>
      </w:r>
      <w:proofErr w:type="spellEnd"/>
      <w:r w:rsidRPr="00541D60">
        <w:rPr>
          <w:sz w:val="28"/>
        </w:rPr>
        <w:t>.</w:t>
      </w:r>
    </w:p>
    <w:p w14:paraId="47B74899" w14:textId="77777777" w:rsidR="00BC78B5" w:rsidRDefault="003954FD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Прикрепление к методам </w:t>
      </w:r>
      <w:r w:rsidRPr="003954FD">
        <w:rPr>
          <w:sz w:val="28"/>
        </w:rPr>
        <w:t>“</w:t>
      </w:r>
      <w:r>
        <w:rPr>
          <w:sz w:val="28"/>
        </w:rPr>
        <w:t>Выгрузки данных</w:t>
      </w:r>
      <w:r w:rsidRPr="003954FD">
        <w:rPr>
          <w:sz w:val="28"/>
        </w:rPr>
        <w:t>”</w:t>
      </w:r>
      <w:r>
        <w:rPr>
          <w:sz w:val="28"/>
        </w:rPr>
        <w:t>,</w:t>
      </w:r>
      <w:r w:rsidRPr="003954FD">
        <w:rPr>
          <w:sz w:val="28"/>
        </w:rPr>
        <w:t xml:space="preserve"> “</w:t>
      </w:r>
      <w:r>
        <w:rPr>
          <w:sz w:val="28"/>
        </w:rPr>
        <w:t>Открытие проекта</w:t>
      </w:r>
      <w:r w:rsidRPr="003954FD">
        <w:rPr>
          <w:sz w:val="28"/>
        </w:rPr>
        <w:t>”</w:t>
      </w:r>
    </w:p>
    <w:p w14:paraId="13394EF6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7064DB2A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655BB27B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32964DD3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31F64E5B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26E4AB15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3C16C6DE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0A86930B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5D3A026D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5408C329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rPr>
          <w:sz w:val="28"/>
        </w:rPr>
      </w:pPr>
    </w:p>
    <w:p w14:paraId="36333596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rPr>
          <w:sz w:val="28"/>
        </w:rPr>
      </w:pPr>
    </w:p>
    <w:p w14:paraId="1A8948E7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rPr>
          <w:sz w:val="28"/>
        </w:rPr>
      </w:pPr>
    </w:p>
    <w:p w14:paraId="69832684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rPr>
          <w:sz w:val="28"/>
        </w:rPr>
      </w:pPr>
    </w:p>
    <w:p w14:paraId="13458F0A" w14:textId="2FD36C75" w:rsidR="007568FF" w:rsidRDefault="007568FF" w:rsidP="007568FF">
      <w:pPr>
        <w:pStyle w:val="1"/>
        <w:ind w:left="0"/>
      </w:pPr>
      <w:bookmarkStart w:id="17" w:name="_Toc153914372"/>
      <w:r>
        <w:lastRenderedPageBreak/>
        <w:t>ЗАКЛЮЧЕНИЕ</w:t>
      </w:r>
      <w:bookmarkEnd w:id="17"/>
    </w:p>
    <w:p w14:paraId="38B6A970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503049C1" w14:textId="3AF27BE2" w:rsidR="00BC1618" w:rsidRPr="00BC1618" w:rsidRDefault="00BC1618" w:rsidP="00BC1618">
      <w:pPr>
        <w:tabs>
          <w:tab w:val="left" w:pos="1832"/>
          <w:tab w:val="left" w:pos="1833"/>
        </w:tabs>
        <w:spacing w:line="360" w:lineRule="auto"/>
        <w:ind w:firstLine="709"/>
        <w:jc w:val="both"/>
        <w:rPr>
          <w:sz w:val="28"/>
        </w:rPr>
      </w:pPr>
      <w:r w:rsidRPr="00BC1618">
        <w:rPr>
          <w:sz w:val="28"/>
        </w:rPr>
        <w:t xml:space="preserve">В рамках разработки графического настройщика для </w:t>
      </w:r>
      <w:proofErr w:type="spellStart"/>
      <w:r w:rsidRPr="00BC1618">
        <w:rPr>
          <w:sz w:val="28"/>
        </w:rPr>
        <w:t>тепловычислителей</w:t>
      </w:r>
      <w:proofErr w:type="spellEnd"/>
      <w:r w:rsidRPr="00BC1618">
        <w:rPr>
          <w:sz w:val="28"/>
        </w:rPr>
        <w:t xml:space="preserve"> был создан функционал, направленный на улучшение процессов управления и настройки приборов. Новый инструмент предоставляет техническим специалистам и операторам более удобный и интуитивно понятный интерфейс, современный и эффективный метод взаимодействия с приборами.</w:t>
      </w:r>
    </w:p>
    <w:p w14:paraId="41922B7B" w14:textId="03876320" w:rsidR="00BC1618" w:rsidRPr="00BC1618" w:rsidRDefault="00BC1618" w:rsidP="00BC1618">
      <w:pPr>
        <w:tabs>
          <w:tab w:val="left" w:pos="1832"/>
          <w:tab w:val="left" w:pos="1833"/>
        </w:tabs>
        <w:spacing w:line="360" w:lineRule="auto"/>
        <w:ind w:firstLine="709"/>
        <w:jc w:val="both"/>
        <w:rPr>
          <w:sz w:val="28"/>
        </w:rPr>
      </w:pPr>
      <w:r w:rsidRPr="00BC1618">
        <w:rPr>
          <w:sz w:val="28"/>
        </w:rPr>
        <w:t>В ходе разработки были выполнены следующие задачи:</w:t>
      </w:r>
    </w:p>
    <w:p w14:paraId="1F9AF576" w14:textId="77777777" w:rsidR="00BC1618" w:rsidRPr="00BC1618" w:rsidRDefault="00BC1618" w:rsidP="00BC1618">
      <w:pPr>
        <w:pStyle w:val="a5"/>
        <w:numPr>
          <w:ilvl w:val="0"/>
          <w:numId w:val="19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 w:rsidRPr="00BC1618">
        <w:rPr>
          <w:sz w:val="28"/>
        </w:rPr>
        <w:t>Произведен анализ существующих решений в области навигации, отображения данных и выгрузки настроечных данных, что позволило выявить сильные и слабые стороны существующих решений.</w:t>
      </w:r>
    </w:p>
    <w:p w14:paraId="16C7794D" w14:textId="77777777" w:rsidR="00BC1618" w:rsidRPr="00BC1618" w:rsidRDefault="00BC1618" w:rsidP="00BC1618">
      <w:pPr>
        <w:pStyle w:val="a5"/>
        <w:numPr>
          <w:ilvl w:val="0"/>
          <w:numId w:val="19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 w:rsidRPr="00BC1618">
        <w:rPr>
          <w:sz w:val="28"/>
        </w:rPr>
        <w:t>Реализованы механизмы навигации по параметрам прибора и отображения значений, обеспечивающие легкость в использовании и понимание структуры приборов.</w:t>
      </w:r>
    </w:p>
    <w:p w14:paraId="7D8532BF" w14:textId="77777777" w:rsidR="00BC1618" w:rsidRPr="00BC1618" w:rsidRDefault="00BC1618" w:rsidP="00BC1618">
      <w:pPr>
        <w:pStyle w:val="a5"/>
        <w:numPr>
          <w:ilvl w:val="0"/>
          <w:numId w:val="19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 w:rsidRPr="00BC1618">
        <w:rPr>
          <w:sz w:val="28"/>
        </w:rPr>
        <w:t>Разработан механизм выгрузки параметров в формате XML, что позволяет обновлять настроечную базу данных на приборах семейства СПТ962.</w:t>
      </w:r>
    </w:p>
    <w:p w14:paraId="79F8B6EE" w14:textId="77777777" w:rsidR="00BC1618" w:rsidRPr="00BC1618" w:rsidRDefault="00BC1618" w:rsidP="00BC1618">
      <w:pPr>
        <w:pStyle w:val="a5"/>
        <w:numPr>
          <w:ilvl w:val="0"/>
          <w:numId w:val="19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 w:rsidRPr="00BC1618">
        <w:rPr>
          <w:sz w:val="28"/>
        </w:rPr>
        <w:t>Реализован механизм загрузки данных из настроечной базы данных, что позволяет оперативно вносить изменения в интерфейс и структуру приборов.</w:t>
      </w:r>
    </w:p>
    <w:p w14:paraId="5F311079" w14:textId="28692AF4" w:rsidR="00BC1618" w:rsidRPr="00BC1618" w:rsidRDefault="00BC1618" w:rsidP="00BC1618">
      <w:pPr>
        <w:tabs>
          <w:tab w:val="left" w:pos="1832"/>
          <w:tab w:val="left" w:pos="1833"/>
        </w:tabs>
        <w:spacing w:line="360" w:lineRule="auto"/>
        <w:ind w:firstLine="709"/>
        <w:jc w:val="both"/>
        <w:rPr>
          <w:sz w:val="28"/>
        </w:rPr>
      </w:pPr>
      <w:r w:rsidRPr="00BC1618">
        <w:rPr>
          <w:sz w:val="28"/>
        </w:rPr>
        <w:t xml:space="preserve">Важным моментом стало обеспечение удобного механизма навигации по параметрам прибора и практичности ввода значений для каждого параметра. Программа корректно выводит необходимые данные в специализированное окно и структурированно выгружает информацию. </w:t>
      </w:r>
    </w:p>
    <w:p w14:paraId="542C1732" w14:textId="65A19AF2" w:rsidR="007568FF" w:rsidRDefault="00BC1618" w:rsidP="00BC1618">
      <w:pPr>
        <w:tabs>
          <w:tab w:val="left" w:pos="1832"/>
          <w:tab w:val="left" w:pos="1833"/>
        </w:tabs>
        <w:spacing w:line="360" w:lineRule="auto"/>
        <w:ind w:firstLine="709"/>
        <w:jc w:val="both"/>
        <w:rPr>
          <w:sz w:val="28"/>
        </w:rPr>
      </w:pPr>
      <w:r w:rsidRPr="00BC1618">
        <w:rPr>
          <w:sz w:val="28"/>
        </w:rPr>
        <w:t xml:space="preserve">Таким образом, создание графического настройщика не только способствует повышению эффективности эксплуатации </w:t>
      </w:r>
      <w:proofErr w:type="spellStart"/>
      <w:r w:rsidRPr="00BC1618">
        <w:rPr>
          <w:sz w:val="28"/>
        </w:rPr>
        <w:t>тепловычислителей</w:t>
      </w:r>
      <w:proofErr w:type="spellEnd"/>
      <w:r w:rsidRPr="00BC1618">
        <w:rPr>
          <w:sz w:val="28"/>
        </w:rPr>
        <w:t>, но также открывает новые перспективы для внедрения современных технологий в области учета тепловой энергии. Разработка удобного инструмента для настройки приборов станет важным шагом в совершенствовании систем теплоснабжения и обеспечении более эффективного управления энергоресурсами.</w:t>
      </w:r>
    </w:p>
    <w:p w14:paraId="410E240E" w14:textId="6618737B" w:rsidR="007568FF" w:rsidRP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  <w:sectPr w:rsidR="007568FF" w:rsidRPr="007568FF" w:rsidSect="00492C94">
          <w:pgSz w:w="11920" w:h="16850"/>
          <w:pgMar w:top="1134" w:right="567" w:bottom="1134" w:left="1701" w:header="0" w:footer="1253" w:gutter="0"/>
          <w:cols w:space="720"/>
        </w:sectPr>
      </w:pPr>
    </w:p>
    <w:p w14:paraId="568A00EE" w14:textId="77777777" w:rsidR="00BC78B5" w:rsidRDefault="00000000">
      <w:pPr>
        <w:pStyle w:val="1"/>
        <w:spacing w:before="72"/>
        <w:ind w:left="1956" w:right="1475"/>
      </w:pPr>
      <w:bookmarkStart w:id="18" w:name="_Toc153914373"/>
      <w:r>
        <w:rPr>
          <w:spacing w:val="-2"/>
        </w:rPr>
        <w:lastRenderedPageBreak/>
        <w:t>СПИСОК</w:t>
      </w:r>
      <w:r>
        <w:rPr>
          <w:spacing w:val="-10"/>
        </w:rPr>
        <w:t xml:space="preserve"> </w:t>
      </w:r>
      <w:r>
        <w:rPr>
          <w:spacing w:val="-2"/>
        </w:rPr>
        <w:t>ИСПОЛЬЗОВАННЫХ</w:t>
      </w:r>
      <w:r>
        <w:rPr>
          <w:spacing w:val="-12"/>
        </w:rPr>
        <w:t xml:space="preserve"> </w:t>
      </w:r>
      <w:r>
        <w:rPr>
          <w:spacing w:val="-1"/>
        </w:rPr>
        <w:t>ИСТОЧНИКОВ</w:t>
      </w:r>
      <w:bookmarkEnd w:id="18"/>
    </w:p>
    <w:p w14:paraId="07528E1F" w14:textId="77777777" w:rsidR="00BC78B5" w:rsidRDefault="00BC78B5">
      <w:pPr>
        <w:pStyle w:val="a3"/>
        <w:rPr>
          <w:b/>
          <w:sz w:val="30"/>
        </w:rPr>
      </w:pPr>
    </w:p>
    <w:p w14:paraId="0522DEB5" w14:textId="6911C016" w:rsidR="00BC78B5" w:rsidRPr="008E5735" w:rsidRDefault="00000000" w:rsidP="001D0CF0">
      <w:pPr>
        <w:pStyle w:val="a5"/>
        <w:numPr>
          <w:ilvl w:val="0"/>
          <w:numId w:val="1"/>
        </w:numPr>
        <w:tabs>
          <w:tab w:val="left" w:pos="1273"/>
          <w:tab w:val="left" w:pos="1274"/>
          <w:tab w:val="left" w:pos="3145"/>
          <w:tab w:val="left" w:pos="4547"/>
          <w:tab w:val="left" w:pos="7068"/>
          <w:tab w:val="left" w:pos="7178"/>
          <w:tab w:val="left" w:pos="8068"/>
          <w:tab w:val="left" w:pos="8822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Windows</w:t>
      </w:r>
      <w:r>
        <w:rPr>
          <w:sz w:val="28"/>
        </w:rPr>
        <w:tab/>
        <w:t>Form</w:t>
      </w:r>
      <w:r>
        <w:rPr>
          <w:sz w:val="28"/>
        </w:rPr>
        <w:tab/>
        <w:t>[Электронный</w:t>
      </w:r>
      <w:r>
        <w:rPr>
          <w:sz w:val="28"/>
        </w:rPr>
        <w:tab/>
        <w:t>ресурс].</w:t>
      </w:r>
      <w:r>
        <w:rPr>
          <w:sz w:val="28"/>
        </w:rPr>
        <w:tab/>
      </w:r>
      <w:r w:rsidRPr="00490829">
        <w:rPr>
          <w:spacing w:val="-1"/>
          <w:sz w:val="28"/>
          <w:lang w:val="en-US"/>
        </w:rPr>
        <w:t>URL</w:t>
      </w:r>
      <w:r w:rsidRPr="008E5735">
        <w:rPr>
          <w:spacing w:val="-1"/>
          <w:sz w:val="28"/>
        </w:rPr>
        <w:t>:</w:t>
      </w:r>
      <w:r w:rsidRPr="008E5735">
        <w:rPr>
          <w:spacing w:val="-67"/>
          <w:sz w:val="28"/>
        </w:rPr>
        <w:t xml:space="preserve"> </w:t>
      </w:r>
      <w:hyperlink r:id="rId25" w:history="1">
        <w:r w:rsidR="008E5735" w:rsidRPr="002503EF">
          <w:rPr>
            <w:rStyle w:val="aa"/>
            <w:sz w:val="28"/>
            <w:lang w:val="en-US"/>
          </w:rPr>
          <w:t>https</w:t>
        </w:r>
        <w:r w:rsidR="008E5735" w:rsidRPr="008E5735">
          <w:rPr>
            <w:rStyle w:val="aa"/>
            <w:sz w:val="28"/>
          </w:rPr>
          <w:t>://</w:t>
        </w:r>
        <w:r w:rsidR="008E5735" w:rsidRPr="002503EF">
          <w:rPr>
            <w:rStyle w:val="aa"/>
            <w:sz w:val="28"/>
            <w:lang w:val="en-US"/>
          </w:rPr>
          <w:t>learn</w:t>
        </w:r>
        <w:r w:rsidR="008E5735" w:rsidRPr="008E5735">
          <w:rPr>
            <w:rStyle w:val="aa"/>
            <w:sz w:val="28"/>
          </w:rPr>
          <w:t>.</w:t>
        </w:r>
        <w:proofErr w:type="spellStart"/>
        <w:r w:rsidR="008E5735" w:rsidRPr="002503EF">
          <w:rPr>
            <w:rStyle w:val="aa"/>
            <w:sz w:val="28"/>
            <w:lang w:val="en-US"/>
          </w:rPr>
          <w:t>microsoft</w:t>
        </w:r>
        <w:proofErr w:type="spellEnd"/>
        <w:r w:rsidR="008E5735" w:rsidRPr="008E5735">
          <w:rPr>
            <w:rStyle w:val="aa"/>
            <w:sz w:val="28"/>
          </w:rPr>
          <w:t>.</w:t>
        </w:r>
        <w:r w:rsidR="008E5735" w:rsidRPr="002503EF">
          <w:rPr>
            <w:rStyle w:val="aa"/>
            <w:sz w:val="28"/>
            <w:lang w:val="en-US"/>
          </w:rPr>
          <w:t>com</w:t>
        </w:r>
        <w:r w:rsidR="008E5735" w:rsidRPr="008E5735">
          <w:rPr>
            <w:rStyle w:val="aa"/>
            <w:sz w:val="28"/>
          </w:rPr>
          <w:t>/</w:t>
        </w:r>
        <w:proofErr w:type="spellStart"/>
        <w:r w:rsidR="008E5735" w:rsidRPr="002503EF">
          <w:rPr>
            <w:rStyle w:val="aa"/>
            <w:sz w:val="28"/>
            <w:lang w:val="en-US"/>
          </w:rPr>
          <w:t>ru</w:t>
        </w:r>
        <w:proofErr w:type="spellEnd"/>
        <w:r w:rsidR="008E5735" w:rsidRPr="008E5735">
          <w:rPr>
            <w:rStyle w:val="aa"/>
            <w:sz w:val="28"/>
          </w:rPr>
          <w:t>-</w:t>
        </w:r>
        <w:proofErr w:type="spellStart"/>
        <w:r w:rsidR="008E5735" w:rsidRPr="002503EF">
          <w:rPr>
            <w:rStyle w:val="aa"/>
            <w:sz w:val="28"/>
            <w:lang w:val="en-US"/>
          </w:rPr>
          <w:t>ru</w:t>
        </w:r>
        <w:proofErr w:type="spellEnd"/>
        <w:r w:rsidR="008E5735" w:rsidRPr="008E5735">
          <w:rPr>
            <w:rStyle w:val="aa"/>
            <w:sz w:val="28"/>
          </w:rPr>
          <w:t>/</w:t>
        </w:r>
        <w:r w:rsidR="008E5735" w:rsidRPr="002503EF">
          <w:rPr>
            <w:rStyle w:val="aa"/>
            <w:sz w:val="28"/>
            <w:lang w:val="en-US"/>
          </w:rPr>
          <w:t>dotnet</w:t>
        </w:r>
        <w:r w:rsidR="008E5735" w:rsidRPr="008E5735">
          <w:rPr>
            <w:rStyle w:val="aa"/>
            <w:sz w:val="28"/>
          </w:rPr>
          <w:t>/</w:t>
        </w:r>
        <w:r w:rsidR="008E5735" w:rsidRPr="002503EF">
          <w:rPr>
            <w:rStyle w:val="aa"/>
            <w:sz w:val="28"/>
            <w:lang w:val="en-US"/>
          </w:rPr>
          <w:t>desktop</w:t>
        </w:r>
        <w:r w:rsidR="008E5735" w:rsidRPr="008E5735">
          <w:rPr>
            <w:rStyle w:val="aa"/>
            <w:sz w:val="28"/>
          </w:rPr>
          <w:t>/</w:t>
        </w:r>
        <w:proofErr w:type="spellStart"/>
        <w:r w:rsidR="008E5735" w:rsidRPr="002503EF">
          <w:rPr>
            <w:rStyle w:val="aa"/>
            <w:sz w:val="28"/>
            <w:lang w:val="en-US"/>
          </w:rPr>
          <w:t>winforms</w:t>
        </w:r>
        <w:proofErr w:type="spellEnd"/>
        <w:r w:rsidR="008E5735" w:rsidRPr="008E5735">
          <w:rPr>
            <w:rStyle w:val="aa"/>
            <w:sz w:val="28"/>
          </w:rPr>
          <w:t>/</w:t>
        </w:r>
        <w:r w:rsidR="008E5735" w:rsidRPr="002503EF">
          <w:rPr>
            <w:rStyle w:val="aa"/>
            <w:sz w:val="28"/>
            <w:lang w:val="en-US"/>
          </w:rPr>
          <w:t>overview</w:t>
        </w:r>
        <w:r w:rsidR="008E5735" w:rsidRPr="008E5735">
          <w:rPr>
            <w:rStyle w:val="aa"/>
            <w:sz w:val="28"/>
          </w:rPr>
          <w:t>/?</w:t>
        </w:r>
        <w:r w:rsidR="008E5735" w:rsidRPr="002503EF">
          <w:rPr>
            <w:rStyle w:val="aa"/>
            <w:sz w:val="28"/>
            <w:lang w:val="en-US"/>
          </w:rPr>
          <w:t>view</w:t>
        </w:r>
        <w:r w:rsidR="008E5735" w:rsidRPr="008E5735">
          <w:rPr>
            <w:rStyle w:val="aa"/>
            <w:sz w:val="28"/>
          </w:rPr>
          <w:t>=</w:t>
        </w:r>
        <w:proofErr w:type="spellStart"/>
        <w:r w:rsidR="008E5735" w:rsidRPr="002503EF">
          <w:rPr>
            <w:rStyle w:val="aa"/>
            <w:sz w:val="28"/>
            <w:lang w:val="en-US"/>
          </w:rPr>
          <w:t>netdesktop</w:t>
        </w:r>
        <w:proofErr w:type="spellEnd"/>
        <w:r w:rsidR="008E5735" w:rsidRPr="008E5735">
          <w:rPr>
            <w:rStyle w:val="aa"/>
            <w:sz w:val="28"/>
          </w:rPr>
          <w:t>-7.0</w:t>
        </w:r>
      </w:hyperlink>
      <w:r w:rsidR="00C25F5C">
        <w:rPr>
          <w:sz w:val="28"/>
        </w:rPr>
        <w:t xml:space="preserve"> </w:t>
      </w:r>
      <w:r w:rsidRPr="008E5735">
        <w:rPr>
          <w:sz w:val="28"/>
        </w:rPr>
        <w:t>(</w:t>
      </w:r>
      <w:r>
        <w:rPr>
          <w:sz w:val="28"/>
        </w:rPr>
        <w:t>дата</w:t>
      </w:r>
      <w:r w:rsidR="008E5735">
        <w:rPr>
          <w:sz w:val="28"/>
        </w:rPr>
        <w:t xml:space="preserve"> </w:t>
      </w:r>
      <w:r>
        <w:rPr>
          <w:spacing w:val="-1"/>
          <w:sz w:val="28"/>
        </w:rPr>
        <w:t>обращения</w:t>
      </w:r>
      <w:r w:rsidRPr="008E5735">
        <w:rPr>
          <w:spacing w:val="-1"/>
          <w:sz w:val="28"/>
        </w:rPr>
        <w:t>:</w:t>
      </w:r>
      <w:r w:rsidRPr="008E5735">
        <w:rPr>
          <w:spacing w:val="-67"/>
          <w:sz w:val="28"/>
        </w:rPr>
        <w:t xml:space="preserve"> </w:t>
      </w:r>
      <w:r w:rsidRPr="008E5735">
        <w:rPr>
          <w:sz w:val="28"/>
        </w:rPr>
        <w:t>14.05.2023)</w:t>
      </w:r>
    </w:p>
    <w:p w14:paraId="49AA03AB" w14:textId="5A42B61C" w:rsidR="00BC78B5" w:rsidRDefault="000C12F8" w:rsidP="001D0CF0">
      <w:pPr>
        <w:pStyle w:val="a5"/>
        <w:numPr>
          <w:ilvl w:val="0"/>
          <w:numId w:val="1"/>
        </w:numPr>
        <w:tabs>
          <w:tab w:val="left" w:pos="1273"/>
          <w:tab w:val="left" w:pos="1274"/>
          <w:tab w:val="left" w:pos="2711"/>
          <w:tab w:val="left" w:pos="3145"/>
          <w:tab w:val="left" w:pos="4519"/>
          <w:tab w:val="left" w:pos="5541"/>
          <w:tab w:val="left" w:pos="7563"/>
          <w:tab w:val="left" w:pos="8822"/>
        </w:tabs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С</w:t>
      </w:r>
      <w:r w:rsidRPr="000C12F8">
        <w:rPr>
          <w:sz w:val="28"/>
        </w:rPr>
        <w:t>ериализация</w:t>
      </w:r>
      <w:proofErr w:type="spellEnd"/>
      <w:r w:rsidRPr="000C12F8">
        <w:rPr>
          <w:sz w:val="28"/>
        </w:rPr>
        <w:t xml:space="preserve"> XML</w:t>
      </w:r>
      <w:r>
        <w:rPr>
          <w:sz w:val="28"/>
        </w:rPr>
        <w:t xml:space="preserve"> [Электронный</w:t>
      </w:r>
      <w:r>
        <w:rPr>
          <w:sz w:val="28"/>
        </w:rPr>
        <w:tab/>
        <w:t xml:space="preserve">ресурс]. </w:t>
      </w:r>
      <w:r>
        <w:rPr>
          <w:spacing w:val="-1"/>
          <w:sz w:val="28"/>
        </w:rPr>
        <w:t>URL:</w:t>
      </w:r>
      <w:r>
        <w:rPr>
          <w:spacing w:val="-67"/>
          <w:sz w:val="28"/>
        </w:rPr>
        <w:t xml:space="preserve"> </w:t>
      </w:r>
      <w:r w:rsidRPr="000C12F8">
        <w:rPr>
          <w:sz w:val="28"/>
        </w:rPr>
        <w:t xml:space="preserve">https://learn.microsoft.com/ru-ru/dotnet/standard/serialization/introducing-xml-serialization </w:t>
      </w:r>
      <w:r>
        <w:rPr>
          <w:sz w:val="28"/>
        </w:rPr>
        <w:t>(дата</w:t>
      </w:r>
      <w:r>
        <w:rPr>
          <w:spacing w:val="-7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4"/>
          <w:sz w:val="28"/>
        </w:rPr>
        <w:t xml:space="preserve"> </w:t>
      </w:r>
      <w:r>
        <w:rPr>
          <w:sz w:val="28"/>
        </w:rPr>
        <w:t>20.11.2023)</w:t>
      </w:r>
    </w:p>
    <w:p w14:paraId="1A5B81E7" w14:textId="77777777" w:rsidR="00BC78B5" w:rsidRDefault="00000000" w:rsidP="001D0CF0">
      <w:pPr>
        <w:pStyle w:val="a5"/>
        <w:numPr>
          <w:ilvl w:val="0"/>
          <w:numId w:val="1"/>
        </w:numPr>
        <w:tabs>
          <w:tab w:val="left" w:pos="1517"/>
          <w:tab w:val="left" w:pos="1518"/>
        </w:tabs>
        <w:spacing w:line="360" w:lineRule="auto"/>
        <w:ind w:left="0" w:firstLine="709"/>
        <w:jc w:val="both"/>
        <w:rPr>
          <w:sz w:val="28"/>
        </w:rPr>
      </w:pPr>
      <w:bookmarkStart w:id="19" w:name="_Hlk153909893"/>
      <w:r>
        <w:rPr>
          <w:sz w:val="28"/>
        </w:rPr>
        <w:t>Windows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Forms</w:t>
      </w:r>
      <w:proofErr w:type="spellEnd"/>
      <w:r>
        <w:rPr>
          <w:sz w:val="28"/>
        </w:rPr>
        <w:t>.</w:t>
      </w:r>
      <w:r>
        <w:rPr>
          <w:spacing w:val="4"/>
          <w:sz w:val="28"/>
        </w:rPr>
        <w:t xml:space="preserve"> </w:t>
      </w:r>
      <w:r>
        <w:rPr>
          <w:sz w:val="28"/>
        </w:rPr>
        <w:t>Программирование</w:t>
      </w:r>
      <w:r>
        <w:rPr>
          <w:spacing w:val="2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C#</w:t>
      </w:r>
      <w:r>
        <w:rPr>
          <w:spacing w:val="5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5"/>
          <w:sz w:val="28"/>
        </w:rPr>
        <w:t xml:space="preserve"> </w:t>
      </w:r>
      <w:r>
        <w:rPr>
          <w:sz w:val="28"/>
        </w:rPr>
        <w:t>ресурс].</w:t>
      </w:r>
    </w:p>
    <w:p w14:paraId="43933909" w14:textId="3BC3341A" w:rsidR="00BC78B5" w:rsidRDefault="00000000" w:rsidP="001D0CF0">
      <w:pPr>
        <w:pStyle w:val="a3"/>
        <w:tabs>
          <w:tab w:val="left" w:pos="601"/>
          <w:tab w:val="left" w:pos="1457"/>
          <w:tab w:val="left" w:pos="7239"/>
          <w:tab w:val="left" w:pos="8069"/>
        </w:tabs>
        <w:spacing w:line="360" w:lineRule="auto"/>
        <w:ind w:firstLine="709"/>
        <w:jc w:val="both"/>
      </w:pPr>
      <w:r>
        <w:t>—</w:t>
      </w:r>
      <w:r w:rsidR="008E5735">
        <w:t xml:space="preserve"> </w:t>
      </w:r>
      <w:r>
        <w:t>URL:</w:t>
      </w:r>
      <w:bookmarkEnd w:id="19"/>
      <w:r w:rsidR="008E5735">
        <w:t xml:space="preserve"> </w:t>
      </w:r>
      <w:hyperlink r:id="rId26" w:history="1">
        <w:r w:rsidR="008E5735" w:rsidRPr="002503EF">
          <w:rPr>
            <w:rStyle w:val="aa"/>
          </w:rPr>
          <w:t>http://csharpcoding.org/category/windows-forms/</w:t>
        </w:r>
      </w:hyperlink>
      <w:r w:rsidR="008E5735">
        <w:t xml:space="preserve"> </w:t>
      </w:r>
      <w:r>
        <w:t>(дата</w:t>
      </w:r>
      <w:r w:rsidR="008E5735">
        <w:t xml:space="preserve"> </w:t>
      </w:r>
      <w:r>
        <w:rPr>
          <w:spacing w:val="-1"/>
        </w:rPr>
        <w:t>обращения:</w:t>
      </w:r>
      <w:r>
        <w:rPr>
          <w:spacing w:val="-67"/>
        </w:rPr>
        <w:t xml:space="preserve"> </w:t>
      </w:r>
      <w:r w:rsidR="001D0CF0">
        <w:t>11</w:t>
      </w:r>
      <w:r>
        <w:t>.</w:t>
      </w:r>
      <w:r w:rsidR="001D0CF0">
        <w:t>10</w:t>
      </w:r>
      <w:r>
        <w:t>.2023).</w:t>
      </w:r>
    </w:p>
    <w:p w14:paraId="01FFD801" w14:textId="2C9548DD" w:rsidR="00BC78B5" w:rsidRPr="001D0CF0" w:rsidRDefault="001D0CF0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1D0CF0">
        <w:rPr>
          <w:sz w:val="28"/>
        </w:rPr>
        <w:t>Сериализация</w:t>
      </w:r>
      <w:proofErr w:type="spellEnd"/>
      <w:r w:rsidRPr="001D0CF0">
        <w:rPr>
          <w:sz w:val="28"/>
        </w:rPr>
        <w:t xml:space="preserve"> в XML. </w:t>
      </w:r>
      <w:proofErr w:type="spellStart"/>
      <w:r w:rsidRPr="001D0CF0">
        <w:rPr>
          <w:sz w:val="28"/>
        </w:rPr>
        <w:t>XmlSerializer</w:t>
      </w:r>
      <w:proofErr w:type="spellEnd"/>
      <w:r w:rsidRPr="001D0CF0">
        <w:rPr>
          <w:sz w:val="28"/>
        </w:rPr>
        <w:t xml:space="preserve"> [Электронный ресурс].</w:t>
      </w:r>
      <w:r>
        <w:rPr>
          <w:sz w:val="28"/>
        </w:rPr>
        <w:t xml:space="preserve"> </w:t>
      </w:r>
      <w:r w:rsidRPr="001D0CF0">
        <w:rPr>
          <w:sz w:val="28"/>
        </w:rPr>
        <w:t xml:space="preserve">— </w:t>
      </w:r>
      <w:r w:rsidRPr="001D0CF0">
        <w:rPr>
          <w:sz w:val="28"/>
          <w:lang w:val="en-US"/>
        </w:rPr>
        <w:t>URL</w:t>
      </w:r>
      <w:r w:rsidRPr="001D0CF0">
        <w:rPr>
          <w:sz w:val="28"/>
        </w:rPr>
        <w:t xml:space="preserve">: </w:t>
      </w:r>
      <w:r w:rsidRPr="001D0CF0">
        <w:rPr>
          <w:sz w:val="28"/>
          <w:lang w:val="en-US"/>
        </w:rPr>
        <w:t>https</w:t>
      </w:r>
      <w:r w:rsidRPr="001D0CF0">
        <w:rPr>
          <w:sz w:val="28"/>
        </w:rPr>
        <w:t>://</w:t>
      </w:r>
      <w:proofErr w:type="spellStart"/>
      <w:r w:rsidRPr="001D0CF0">
        <w:rPr>
          <w:sz w:val="28"/>
          <w:lang w:val="en-US"/>
        </w:rPr>
        <w:t>metanit</w:t>
      </w:r>
      <w:proofErr w:type="spellEnd"/>
      <w:r w:rsidRPr="001D0CF0">
        <w:rPr>
          <w:sz w:val="28"/>
        </w:rPr>
        <w:t>.</w:t>
      </w:r>
      <w:r w:rsidRPr="001D0CF0">
        <w:rPr>
          <w:sz w:val="28"/>
          <w:lang w:val="en-US"/>
        </w:rPr>
        <w:t>com</w:t>
      </w:r>
      <w:r w:rsidRPr="001D0CF0">
        <w:rPr>
          <w:sz w:val="28"/>
        </w:rPr>
        <w:t>/</w:t>
      </w:r>
      <w:r w:rsidRPr="001D0CF0">
        <w:rPr>
          <w:sz w:val="28"/>
          <w:lang w:val="en-US"/>
        </w:rPr>
        <w:t>sharp</w:t>
      </w:r>
      <w:r w:rsidRPr="001D0CF0">
        <w:rPr>
          <w:sz w:val="28"/>
        </w:rPr>
        <w:t>/</w:t>
      </w:r>
      <w:r w:rsidRPr="001D0CF0">
        <w:rPr>
          <w:sz w:val="28"/>
          <w:lang w:val="en-US"/>
        </w:rPr>
        <w:t>tutorial</w:t>
      </w:r>
      <w:r w:rsidRPr="001D0CF0">
        <w:rPr>
          <w:sz w:val="28"/>
        </w:rPr>
        <w:t>/6.4.</w:t>
      </w:r>
      <w:proofErr w:type="spellStart"/>
      <w:r w:rsidRPr="001D0CF0">
        <w:rPr>
          <w:sz w:val="28"/>
          <w:lang w:val="en-US"/>
        </w:rPr>
        <w:t>php</w:t>
      </w:r>
      <w:proofErr w:type="spellEnd"/>
      <w:r w:rsidRPr="001D0CF0">
        <w:rPr>
          <w:sz w:val="28"/>
        </w:rPr>
        <w:t xml:space="preserve">".(дата обращения: </w:t>
      </w:r>
      <w:r>
        <w:rPr>
          <w:sz w:val="28"/>
        </w:rPr>
        <w:t>02</w:t>
      </w:r>
      <w:r w:rsidRPr="001D0CF0">
        <w:rPr>
          <w:sz w:val="28"/>
        </w:rPr>
        <w:t>.</w:t>
      </w:r>
      <w:r>
        <w:rPr>
          <w:sz w:val="28"/>
        </w:rPr>
        <w:t>12</w:t>
      </w:r>
      <w:r w:rsidRPr="001D0CF0">
        <w:rPr>
          <w:sz w:val="28"/>
        </w:rPr>
        <w:t>.2023).</w:t>
      </w:r>
    </w:p>
    <w:p w14:paraId="0E2CA45C" w14:textId="77777777" w:rsidR="00490829" w:rsidRDefault="00490829" w:rsidP="001D0CF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90829">
        <w:rPr>
          <w:sz w:val="28"/>
        </w:rPr>
        <w:t xml:space="preserve">Полное руководство по языку программирования С# 6.0 и платформе .NET 4.6 [Электронный ресурс]. — Режим доступа: http://metanit.com/ </w:t>
      </w:r>
      <w:proofErr w:type="spellStart"/>
      <w:r w:rsidRPr="00490829">
        <w:rPr>
          <w:sz w:val="28"/>
        </w:rPr>
        <w:t>sharp</w:t>
      </w:r>
      <w:proofErr w:type="spellEnd"/>
      <w:r w:rsidRPr="00490829">
        <w:rPr>
          <w:sz w:val="28"/>
        </w:rPr>
        <w:t>/</w:t>
      </w:r>
      <w:proofErr w:type="spellStart"/>
      <w:r w:rsidRPr="00490829">
        <w:rPr>
          <w:sz w:val="28"/>
        </w:rPr>
        <w:t>tutorial</w:t>
      </w:r>
      <w:proofErr w:type="spellEnd"/>
      <w:r w:rsidRPr="00490829">
        <w:rPr>
          <w:sz w:val="28"/>
        </w:rPr>
        <w:t>/ (дата обращения: 10.12.2016).</w:t>
      </w:r>
    </w:p>
    <w:p w14:paraId="18440AE2" w14:textId="7B2FCE83" w:rsidR="008E5735" w:rsidRPr="008E5735" w:rsidRDefault="008E5735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E5735">
        <w:rPr>
          <w:sz w:val="28"/>
          <w:szCs w:val="28"/>
          <w:shd w:val="clear" w:color="auto" w:fill="FFFFFF"/>
        </w:rPr>
        <w:t xml:space="preserve">Абрамян М. Э. А13 Технология LINQ на примерах. Практикум с использованием электронного задачника </w:t>
      </w:r>
      <w:proofErr w:type="spellStart"/>
      <w:r w:rsidRPr="008E5735">
        <w:rPr>
          <w:sz w:val="28"/>
          <w:szCs w:val="28"/>
          <w:shd w:val="clear" w:color="auto" w:fill="FFFFFF"/>
        </w:rPr>
        <w:t>Programming</w:t>
      </w:r>
      <w:proofErr w:type="spellEnd"/>
      <w:r w:rsidRPr="008E573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735">
        <w:rPr>
          <w:sz w:val="28"/>
          <w:szCs w:val="28"/>
          <w:shd w:val="clear" w:color="auto" w:fill="FFFFFF"/>
        </w:rPr>
        <w:t>Taskbook</w:t>
      </w:r>
      <w:proofErr w:type="spellEnd"/>
      <w:r w:rsidRPr="008E573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735">
        <w:rPr>
          <w:sz w:val="28"/>
          <w:szCs w:val="28"/>
          <w:shd w:val="clear" w:color="auto" w:fill="FFFFFF"/>
        </w:rPr>
        <w:t>for</w:t>
      </w:r>
      <w:proofErr w:type="spellEnd"/>
      <w:r w:rsidRPr="008E5735">
        <w:rPr>
          <w:sz w:val="28"/>
          <w:szCs w:val="28"/>
          <w:shd w:val="clear" w:color="auto" w:fill="FFFFFF"/>
        </w:rPr>
        <w:t xml:space="preserve"> LINQ. – </w:t>
      </w:r>
      <w:proofErr w:type="gramStart"/>
      <w:r w:rsidRPr="008E5735">
        <w:rPr>
          <w:sz w:val="28"/>
          <w:szCs w:val="28"/>
          <w:shd w:val="clear" w:color="auto" w:fill="FFFFFF"/>
        </w:rPr>
        <w:t>М. :</w:t>
      </w:r>
      <w:proofErr w:type="gramEnd"/>
      <w:r w:rsidRPr="008E5735">
        <w:rPr>
          <w:sz w:val="28"/>
          <w:szCs w:val="28"/>
          <w:shd w:val="clear" w:color="auto" w:fill="FFFFFF"/>
        </w:rPr>
        <w:t xml:space="preserve"> ДМК Пресс, 2014. – 326 </w:t>
      </w:r>
      <w:proofErr w:type="gramStart"/>
      <w:r w:rsidRPr="008E5735">
        <w:rPr>
          <w:sz w:val="28"/>
          <w:szCs w:val="28"/>
          <w:shd w:val="clear" w:color="auto" w:fill="FFFFFF"/>
        </w:rPr>
        <w:t>с. :</w:t>
      </w:r>
      <w:proofErr w:type="gramEnd"/>
      <w:r w:rsidRPr="008E5735">
        <w:rPr>
          <w:sz w:val="28"/>
          <w:szCs w:val="28"/>
          <w:shd w:val="clear" w:color="auto" w:fill="FFFFFF"/>
        </w:rPr>
        <w:t xml:space="preserve"> ил. ISBN 978-5-94074-981-3</w:t>
      </w:r>
    </w:p>
    <w:p w14:paraId="03BB5639" w14:textId="77777777" w:rsidR="008E5735" w:rsidRDefault="008E5735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E5735">
        <w:rPr>
          <w:sz w:val="28"/>
          <w:szCs w:val="28"/>
        </w:rPr>
        <w:t>Петцольд Ч. Программирование для Microsoft Windows на С#. Пер. с англ.— М.: Издательско-торговый дом «Русская Редакция», 2002. – 576с.</w:t>
      </w:r>
    </w:p>
    <w:p w14:paraId="48DF18A1" w14:textId="206ABE2C" w:rsidR="008E5735" w:rsidRDefault="008E5735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E5735">
        <w:rPr>
          <w:sz w:val="28"/>
          <w:szCs w:val="28"/>
        </w:rPr>
        <w:t>Дальви</w:t>
      </w:r>
      <w:proofErr w:type="spellEnd"/>
      <w:r w:rsidRPr="008E5735">
        <w:rPr>
          <w:sz w:val="28"/>
          <w:szCs w:val="28"/>
        </w:rPr>
        <w:t xml:space="preserve"> Д. XML для разработчиков-профессионалов .NET/ Д. </w:t>
      </w:r>
      <w:proofErr w:type="spellStart"/>
      <w:r w:rsidRPr="008E5735">
        <w:rPr>
          <w:sz w:val="28"/>
          <w:szCs w:val="28"/>
        </w:rPr>
        <w:t>Дальви</w:t>
      </w:r>
      <w:proofErr w:type="spellEnd"/>
      <w:r w:rsidRPr="008E5735">
        <w:rPr>
          <w:sz w:val="28"/>
          <w:szCs w:val="28"/>
        </w:rPr>
        <w:t>. М.: Лори, 2003</w:t>
      </w:r>
      <w:r>
        <w:rPr>
          <w:sz w:val="28"/>
          <w:szCs w:val="28"/>
        </w:rPr>
        <w:t xml:space="preserve"> - </w:t>
      </w:r>
      <w:r w:rsidRPr="008E5735">
        <w:rPr>
          <w:sz w:val="28"/>
          <w:szCs w:val="28"/>
        </w:rPr>
        <w:t>656 с.</w:t>
      </w:r>
    </w:p>
    <w:p w14:paraId="53354395" w14:textId="5EE5FB5B" w:rsidR="008E5735" w:rsidRDefault="008E5735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E5735">
        <w:rPr>
          <w:sz w:val="28"/>
          <w:szCs w:val="28"/>
        </w:rPr>
        <w:t>МальцевА</w:t>
      </w:r>
      <w:proofErr w:type="spellEnd"/>
      <w:r w:rsidRPr="008E5735">
        <w:rPr>
          <w:sz w:val="28"/>
          <w:szCs w:val="28"/>
        </w:rPr>
        <w:t xml:space="preserve">. И. Алгоритмы и рекурсивные </w:t>
      </w:r>
      <w:proofErr w:type="gramStart"/>
      <w:r w:rsidRPr="008E5735">
        <w:rPr>
          <w:sz w:val="28"/>
          <w:szCs w:val="28"/>
        </w:rPr>
        <w:t>функции.—</w:t>
      </w:r>
      <w:proofErr w:type="gramEnd"/>
      <w:r w:rsidRPr="008E5735">
        <w:rPr>
          <w:sz w:val="28"/>
          <w:szCs w:val="28"/>
        </w:rPr>
        <w:t xml:space="preserve"> 2-е изд.— М.: Наука. Гл. ред. физ.-мат. лит., 1986.— 368 с.</w:t>
      </w:r>
    </w:p>
    <w:p w14:paraId="0273D56C" w14:textId="77777777" w:rsidR="008E5735" w:rsidRPr="008E5735" w:rsidRDefault="008E5735" w:rsidP="001D0CF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E5735">
        <w:rPr>
          <w:sz w:val="28"/>
          <w:szCs w:val="28"/>
        </w:rPr>
        <w:t>Шилдт</w:t>
      </w:r>
      <w:proofErr w:type="spellEnd"/>
      <w:r w:rsidRPr="008E5735">
        <w:rPr>
          <w:sz w:val="28"/>
          <w:szCs w:val="28"/>
        </w:rPr>
        <w:t xml:space="preserve"> Г. Полное руководство С# 4.0 [Текст]: учебное пособие / Г. </w:t>
      </w:r>
      <w:proofErr w:type="spellStart"/>
      <w:r w:rsidRPr="008E5735">
        <w:rPr>
          <w:sz w:val="28"/>
          <w:szCs w:val="28"/>
        </w:rPr>
        <w:t>Шилдт</w:t>
      </w:r>
      <w:proofErr w:type="spellEnd"/>
      <w:r w:rsidRPr="008E5735">
        <w:rPr>
          <w:sz w:val="28"/>
          <w:szCs w:val="28"/>
        </w:rPr>
        <w:t xml:space="preserve"> — пер. с англ. Берштейн И. В. — Москва: Вильямс, 2012.— 1051 с.</w:t>
      </w:r>
    </w:p>
    <w:p w14:paraId="77160FB9" w14:textId="77777777" w:rsidR="008E5735" w:rsidRDefault="008E5735" w:rsidP="008E5735">
      <w:pPr>
        <w:pStyle w:val="a5"/>
        <w:tabs>
          <w:tab w:val="left" w:pos="1518"/>
        </w:tabs>
        <w:spacing w:line="360" w:lineRule="auto"/>
        <w:ind w:firstLine="0"/>
        <w:jc w:val="both"/>
        <w:rPr>
          <w:sz w:val="28"/>
          <w:szCs w:val="28"/>
        </w:rPr>
      </w:pPr>
    </w:p>
    <w:p w14:paraId="08C121F0" w14:textId="77777777" w:rsidR="008E5735" w:rsidRDefault="008E5735" w:rsidP="008E5735">
      <w:pPr>
        <w:tabs>
          <w:tab w:val="left" w:pos="1518"/>
        </w:tabs>
        <w:spacing w:line="360" w:lineRule="auto"/>
        <w:jc w:val="both"/>
        <w:rPr>
          <w:sz w:val="28"/>
          <w:szCs w:val="28"/>
        </w:rPr>
      </w:pPr>
    </w:p>
    <w:p w14:paraId="277F5F8F" w14:textId="59D43382" w:rsidR="008E5735" w:rsidRPr="008E5735" w:rsidRDefault="008E5735" w:rsidP="008E5735">
      <w:pPr>
        <w:tabs>
          <w:tab w:val="left" w:pos="1518"/>
        </w:tabs>
        <w:spacing w:line="360" w:lineRule="auto"/>
        <w:jc w:val="both"/>
        <w:rPr>
          <w:sz w:val="28"/>
          <w:szCs w:val="28"/>
        </w:rPr>
        <w:sectPr w:rsidR="008E5735" w:rsidRPr="008E5735" w:rsidSect="00492C94">
          <w:footerReference w:type="default" r:id="rId27"/>
          <w:pgSz w:w="11910" w:h="16840"/>
          <w:pgMar w:top="1134" w:right="567" w:bottom="1134" w:left="1701" w:header="0" w:footer="551" w:gutter="0"/>
          <w:cols w:space="720"/>
        </w:sectPr>
      </w:pPr>
    </w:p>
    <w:p w14:paraId="5C81A985" w14:textId="05B84665" w:rsidR="00BC78B5" w:rsidRDefault="00AE58B0" w:rsidP="00AE58B0">
      <w:pPr>
        <w:pStyle w:val="1"/>
        <w:spacing w:before="0" w:line="360" w:lineRule="auto"/>
        <w:ind w:left="0"/>
        <w:rPr>
          <w:noProof/>
        </w:rPr>
      </w:pPr>
      <w:bookmarkStart w:id="20" w:name="_Toc153914374"/>
      <w:r w:rsidRPr="00AE58B0">
        <w:rPr>
          <w:noProof/>
        </w:rPr>
        <w:lastRenderedPageBreak/>
        <w:t>Приложение А</w:t>
      </w:r>
      <w:bookmarkEnd w:id="20"/>
    </w:p>
    <w:p w14:paraId="7E21815A" w14:textId="466CEDB1" w:rsidR="00AE58B0" w:rsidRPr="00AE58B0" w:rsidRDefault="00AE58B0" w:rsidP="00AE58B0">
      <w:pPr>
        <w:spacing w:line="360" w:lineRule="auto"/>
        <w:ind w:firstLine="709"/>
        <w:jc w:val="both"/>
        <w:rPr>
          <w:sz w:val="28"/>
          <w:szCs w:val="28"/>
        </w:rPr>
      </w:pPr>
      <w:r w:rsidRPr="00AE58B0">
        <w:rPr>
          <w:noProof/>
          <w:sz w:val="28"/>
          <w:szCs w:val="28"/>
        </w:rPr>
        <w:t xml:space="preserve">Ссылка на проект: </w:t>
      </w:r>
      <w:hyperlink r:id="rId28" w:history="1">
        <w:r w:rsidRPr="00AE58B0">
          <w:rPr>
            <w:rStyle w:val="aa"/>
            <w:noProof/>
            <w:sz w:val="28"/>
            <w:szCs w:val="28"/>
            <w:lang w:val="en-US"/>
          </w:rPr>
          <w:t>https</w:t>
        </w:r>
        <w:r w:rsidRPr="00AE58B0">
          <w:rPr>
            <w:rStyle w:val="aa"/>
            <w:noProof/>
            <w:sz w:val="28"/>
            <w:szCs w:val="28"/>
          </w:rPr>
          <w:t>://</w:t>
        </w:r>
        <w:r w:rsidRPr="00AE58B0">
          <w:rPr>
            <w:rStyle w:val="aa"/>
            <w:noProof/>
            <w:sz w:val="28"/>
            <w:szCs w:val="28"/>
            <w:lang w:val="en-US"/>
          </w:rPr>
          <w:t>github</w:t>
        </w:r>
        <w:r w:rsidRPr="00AE58B0">
          <w:rPr>
            <w:rStyle w:val="aa"/>
            <w:noProof/>
            <w:sz w:val="28"/>
            <w:szCs w:val="28"/>
          </w:rPr>
          <w:t>.</w:t>
        </w:r>
        <w:r w:rsidRPr="00AE58B0">
          <w:rPr>
            <w:rStyle w:val="aa"/>
            <w:noProof/>
            <w:sz w:val="28"/>
            <w:szCs w:val="28"/>
            <w:lang w:val="en-US"/>
          </w:rPr>
          <w:t>com</w:t>
        </w:r>
        <w:r w:rsidRPr="00AE58B0">
          <w:rPr>
            <w:rStyle w:val="aa"/>
            <w:noProof/>
            <w:sz w:val="28"/>
            <w:szCs w:val="28"/>
          </w:rPr>
          <w:t>/</w:t>
        </w:r>
        <w:r w:rsidRPr="00AE58B0">
          <w:rPr>
            <w:rStyle w:val="aa"/>
            <w:noProof/>
            <w:sz w:val="28"/>
            <w:szCs w:val="28"/>
            <w:lang w:val="en-US"/>
          </w:rPr>
          <w:t>shoker</w:t>
        </w:r>
        <w:r w:rsidRPr="00AE58B0">
          <w:rPr>
            <w:rStyle w:val="aa"/>
            <w:noProof/>
            <w:sz w:val="28"/>
            <w:szCs w:val="28"/>
          </w:rPr>
          <w:t>-</w:t>
        </w:r>
        <w:r w:rsidRPr="00AE58B0">
          <w:rPr>
            <w:rStyle w:val="aa"/>
            <w:noProof/>
            <w:sz w:val="28"/>
            <w:szCs w:val="28"/>
            <w:lang w:val="en-US"/>
          </w:rPr>
          <w:t>droid</w:t>
        </w:r>
        <w:r w:rsidRPr="00AE58B0">
          <w:rPr>
            <w:rStyle w:val="aa"/>
            <w:noProof/>
            <w:sz w:val="28"/>
            <w:szCs w:val="28"/>
          </w:rPr>
          <w:t>/</w:t>
        </w:r>
        <w:r w:rsidRPr="00AE58B0">
          <w:rPr>
            <w:rStyle w:val="aa"/>
            <w:noProof/>
            <w:sz w:val="28"/>
            <w:szCs w:val="28"/>
            <w:lang w:val="en-US"/>
          </w:rPr>
          <w:t>spt</w:t>
        </w:r>
        <w:r w:rsidRPr="00AE58B0">
          <w:rPr>
            <w:rStyle w:val="aa"/>
            <w:noProof/>
            <w:sz w:val="28"/>
            <w:szCs w:val="28"/>
          </w:rPr>
          <w:t>-</w:t>
        </w:r>
        <w:r w:rsidRPr="00AE58B0">
          <w:rPr>
            <w:rStyle w:val="aa"/>
            <w:noProof/>
            <w:sz w:val="28"/>
            <w:szCs w:val="28"/>
            <w:lang w:val="en-US"/>
          </w:rPr>
          <w:t>kontroller</w:t>
        </w:r>
        <w:r w:rsidRPr="00AE58B0">
          <w:rPr>
            <w:rStyle w:val="aa"/>
            <w:noProof/>
            <w:sz w:val="28"/>
            <w:szCs w:val="28"/>
          </w:rPr>
          <w:t>-</w:t>
        </w:r>
        <w:r w:rsidRPr="00AE58B0">
          <w:rPr>
            <w:rStyle w:val="aa"/>
            <w:noProof/>
            <w:sz w:val="28"/>
            <w:szCs w:val="28"/>
            <w:lang w:val="en-US"/>
          </w:rPr>
          <w:t>ver</w:t>
        </w:r>
        <w:r w:rsidRPr="00AE58B0">
          <w:rPr>
            <w:rStyle w:val="aa"/>
            <w:noProof/>
            <w:sz w:val="28"/>
            <w:szCs w:val="28"/>
          </w:rPr>
          <w:t>.1.0.3.</w:t>
        </w:r>
        <w:r w:rsidRPr="00AE58B0">
          <w:rPr>
            <w:rStyle w:val="aa"/>
            <w:noProof/>
            <w:sz w:val="28"/>
            <w:szCs w:val="28"/>
            <w:lang w:val="en-US"/>
          </w:rPr>
          <w:t>git</w:t>
        </w:r>
      </w:hyperlink>
    </w:p>
    <w:sectPr w:rsidR="00AE58B0" w:rsidRPr="00AE58B0" w:rsidSect="00492C94">
      <w:pgSz w:w="11910" w:h="16840"/>
      <w:pgMar w:top="1134" w:right="567" w:bottom="1134" w:left="1701" w:header="0" w:footer="5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78D85" w14:textId="77777777" w:rsidR="00A44B28" w:rsidRDefault="00A44B28">
      <w:r>
        <w:separator/>
      </w:r>
    </w:p>
  </w:endnote>
  <w:endnote w:type="continuationSeparator" w:id="0">
    <w:p w14:paraId="18AF21D3" w14:textId="77777777" w:rsidR="00A44B28" w:rsidRDefault="00A44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A6297" w14:textId="24EEA512" w:rsidR="00BC78B5" w:rsidRDefault="009A723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4608" behindDoc="1" locked="0" layoutInCell="1" allowOverlap="1" wp14:anchorId="5D191DCB" wp14:editId="37985908">
              <wp:simplePos x="0" y="0"/>
              <wp:positionH relativeFrom="page">
                <wp:posOffset>3649345</wp:posOffset>
              </wp:positionH>
              <wp:positionV relativeFrom="bottomMargin">
                <wp:posOffset>144780</wp:posOffset>
              </wp:positionV>
              <wp:extent cx="165735" cy="222885"/>
              <wp:effectExtent l="0" t="0" r="5715" b="5715"/>
              <wp:wrapNone/>
              <wp:docPr id="120272221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E1D0D" w14:textId="77777777" w:rsidR="00BC78B5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91DC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87.35pt;margin-top:11.4pt;width:13.05pt;height:17.55pt;z-index:-15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" filled="f" stroked="f">
              <v:textbox inset="0,0,0,0">
                <w:txbxContent>
                  <w:p w14:paraId="608E1D0D" w14:textId="77777777" w:rsidR="00BC78B5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A1B6C" w14:textId="4FB2745E" w:rsidR="00BC78B5" w:rsidRDefault="009A723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5120" behindDoc="1" locked="0" layoutInCell="1" allowOverlap="1" wp14:anchorId="2798DC60" wp14:editId="5605C0F9">
              <wp:simplePos x="0" y="0"/>
              <wp:positionH relativeFrom="page">
                <wp:posOffset>3634105</wp:posOffset>
              </wp:positionH>
              <wp:positionV relativeFrom="page">
                <wp:posOffset>9915525</wp:posOffset>
              </wp:positionV>
              <wp:extent cx="165735" cy="340360"/>
              <wp:effectExtent l="0" t="0" r="0" b="0"/>
              <wp:wrapNone/>
              <wp:docPr id="75656936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713151" w14:textId="77777777" w:rsidR="00BC78B5" w:rsidRDefault="00000000">
                          <w:pPr>
                            <w:pStyle w:val="a3"/>
                            <w:spacing w:before="19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8DC6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86.15pt;margin-top:780.75pt;width:13.05pt;height:26.8pt;z-index:-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" filled="f" stroked="f">
              <v:textbox inset="0,0,0,0">
                <w:txbxContent>
                  <w:p w14:paraId="04713151" w14:textId="77777777" w:rsidR="00BC78B5" w:rsidRDefault="00000000">
                    <w:pPr>
                      <w:pStyle w:val="a3"/>
                      <w:spacing w:before="19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2EBD0" w14:textId="7FCEE581" w:rsidR="00BC78B5" w:rsidRDefault="009A723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5632" behindDoc="1" locked="0" layoutInCell="1" allowOverlap="1" wp14:anchorId="2E4B0A5F" wp14:editId="46AA7B6F">
              <wp:simplePos x="0" y="0"/>
              <wp:positionH relativeFrom="page">
                <wp:posOffset>3664585</wp:posOffset>
              </wp:positionH>
              <wp:positionV relativeFrom="page">
                <wp:posOffset>9981565</wp:posOffset>
              </wp:positionV>
              <wp:extent cx="165735" cy="222885"/>
              <wp:effectExtent l="0" t="0" r="0" b="0"/>
              <wp:wrapNone/>
              <wp:docPr id="169350168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5E6B90" w14:textId="77777777" w:rsidR="00BC78B5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4B0A5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288.55pt;margin-top:785.95pt;width:13.05pt;height:17.55pt;z-index:-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" filled="f" stroked="f">
              <v:textbox inset="0,0,0,0">
                <w:txbxContent>
                  <w:p w14:paraId="425E6B90" w14:textId="77777777" w:rsidR="00BC78B5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68BFB" w14:textId="4848CB6C" w:rsidR="00BC78B5" w:rsidRDefault="009A7237">
    <w:pPr>
      <w:pStyle w:val="a3"/>
      <w:spacing w:line="14" w:lineRule="auto"/>
      <w:rPr>
        <w:sz w:val="1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6144" behindDoc="1" locked="0" layoutInCell="1" allowOverlap="1" wp14:anchorId="0FD99A88" wp14:editId="4C0AC305">
              <wp:simplePos x="0" y="0"/>
              <wp:positionH relativeFrom="page">
                <wp:posOffset>3611245</wp:posOffset>
              </wp:positionH>
              <wp:positionV relativeFrom="bottomMargin">
                <wp:align>top</wp:align>
              </wp:positionV>
              <wp:extent cx="256540" cy="340360"/>
              <wp:effectExtent l="0" t="0" r="10160" b="2540"/>
              <wp:wrapNone/>
              <wp:docPr id="174508936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0617E" w14:textId="77777777" w:rsidR="00BC78B5" w:rsidRDefault="00000000">
                          <w:pPr>
                            <w:pStyle w:val="a3"/>
                            <w:spacing w:before="19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D99A8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284.35pt;margin-top:0;width:20.2pt;height:26.8pt;z-index:-159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" filled="f" stroked="f">
              <v:textbox inset="0,0,0,0">
                <w:txbxContent>
                  <w:p w14:paraId="3660617E" w14:textId="77777777" w:rsidR="00BC78B5" w:rsidRDefault="00000000">
                    <w:pPr>
                      <w:pStyle w:val="a3"/>
                      <w:spacing w:before="19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A6E3A" w14:textId="690061FF" w:rsidR="00BC78B5" w:rsidRDefault="009A723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6656" behindDoc="1" locked="0" layoutInCell="1" allowOverlap="1" wp14:anchorId="2A0A19D7" wp14:editId="57801DB4">
              <wp:simplePos x="0" y="0"/>
              <wp:positionH relativeFrom="page">
                <wp:posOffset>3647440</wp:posOffset>
              </wp:positionH>
              <wp:positionV relativeFrom="page">
                <wp:posOffset>10151745</wp:posOffset>
              </wp:positionV>
              <wp:extent cx="256540" cy="222885"/>
              <wp:effectExtent l="0" t="0" r="0" b="0"/>
              <wp:wrapNone/>
              <wp:docPr id="106590889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8F54E" w14:textId="77777777" w:rsidR="00BC78B5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0A19D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87.2pt;margin-top:799.35pt;width:20.2pt;height:17.55pt;z-index:-159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" filled="f" stroked="f">
              <v:textbox inset="0,0,0,0">
                <w:txbxContent>
                  <w:p w14:paraId="6088F54E" w14:textId="77777777" w:rsidR="00BC78B5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54A64" w14:textId="77777777" w:rsidR="00A44B28" w:rsidRDefault="00A44B28">
      <w:r>
        <w:separator/>
      </w:r>
    </w:p>
  </w:footnote>
  <w:footnote w:type="continuationSeparator" w:id="0">
    <w:p w14:paraId="509123C2" w14:textId="77777777" w:rsidR="00A44B28" w:rsidRDefault="00A44B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354F"/>
    <w:multiLevelType w:val="hybridMultilevel"/>
    <w:tmpl w:val="CD909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37CE0"/>
    <w:multiLevelType w:val="multilevel"/>
    <w:tmpl w:val="D18A185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1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7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64" w:hanging="2160"/>
      </w:pPr>
      <w:rPr>
        <w:rFonts w:hint="default"/>
      </w:rPr>
    </w:lvl>
  </w:abstractNum>
  <w:abstractNum w:abstractNumId="2" w15:restartNumberingAfterBreak="0">
    <w:nsid w:val="03E05644"/>
    <w:multiLevelType w:val="hybridMultilevel"/>
    <w:tmpl w:val="94923784"/>
    <w:lvl w:ilvl="0" w:tplc="1B3E657C">
      <w:start w:val="1"/>
      <w:numFmt w:val="decimal"/>
      <w:lvlText w:val="%1."/>
      <w:lvlJc w:val="left"/>
      <w:pPr>
        <w:ind w:left="2204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3003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806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609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412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15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821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624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6355B84"/>
    <w:multiLevelType w:val="hybridMultilevel"/>
    <w:tmpl w:val="1E8AE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E4A03"/>
    <w:multiLevelType w:val="hybridMultilevel"/>
    <w:tmpl w:val="0DFAA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70D9"/>
    <w:multiLevelType w:val="hybridMultilevel"/>
    <w:tmpl w:val="EE02402C"/>
    <w:lvl w:ilvl="0" w:tplc="04190001">
      <w:start w:val="1"/>
      <w:numFmt w:val="bullet"/>
      <w:lvlText w:val=""/>
      <w:lvlJc w:val="left"/>
      <w:pPr>
        <w:ind w:left="1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9" w:hanging="360"/>
      </w:pPr>
      <w:rPr>
        <w:rFonts w:ascii="Wingdings" w:hAnsi="Wingdings" w:hint="default"/>
      </w:rPr>
    </w:lvl>
  </w:abstractNum>
  <w:abstractNum w:abstractNumId="6" w15:restartNumberingAfterBreak="0">
    <w:nsid w:val="13556983"/>
    <w:multiLevelType w:val="hybridMultilevel"/>
    <w:tmpl w:val="42A2C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785329"/>
    <w:multiLevelType w:val="multilevel"/>
    <w:tmpl w:val="3BF6A660"/>
    <w:lvl w:ilvl="0">
      <w:start w:val="1"/>
      <w:numFmt w:val="decimal"/>
      <w:lvlText w:val="%1."/>
      <w:lvlJc w:val="left"/>
      <w:pPr>
        <w:ind w:left="1742" w:hanging="83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961" w:hanging="10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79" w:hanging="10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98" w:hanging="10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17" w:hanging="10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36" w:hanging="10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55" w:hanging="10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4" w:hanging="10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3" w:hanging="1052"/>
      </w:pPr>
      <w:rPr>
        <w:rFonts w:hint="default"/>
        <w:lang w:val="ru-RU" w:eastAsia="en-US" w:bidi="ar-SA"/>
      </w:rPr>
    </w:lvl>
  </w:abstractNum>
  <w:abstractNum w:abstractNumId="8" w15:restartNumberingAfterBreak="0">
    <w:nsid w:val="1F8B4A22"/>
    <w:multiLevelType w:val="hybridMultilevel"/>
    <w:tmpl w:val="DED67402"/>
    <w:lvl w:ilvl="0" w:tplc="0464ED86">
      <w:start w:val="1"/>
      <w:numFmt w:val="decimal"/>
      <w:lvlText w:val="%1."/>
      <w:lvlJc w:val="left"/>
      <w:pPr>
        <w:ind w:left="102" w:hanging="46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264D8FC">
      <w:numFmt w:val="bullet"/>
      <w:lvlText w:val="•"/>
      <w:lvlJc w:val="left"/>
      <w:pPr>
        <w:ind w:left="1068" w:hanging="464"/>
      </w:pPr>
      <w:rPr>
        <w:rFonts w:hint="default"/>
        <w:lang w:val="ru-RU" w:eastAsia="en-US" w:bidi="ar-SA"/>
      </w:rPr>
    </w:lvl>
    <w:lvl w:ilvl="2" w:tplc="FC8E5E94">
      <w:numFmt w:val="bullet"/>
      <w:lvlText w:val="•"/>
      <w:lvlJc w:val="left"/>
      <w:pPr>
        <w:ind w:left="2037" w:hanging="464"/>
      </w:pPr>
      <w:rPr>
        <w:rFonts w:hint="default"/>
        <w:lang w:val="ru-RU" w:eastAsia="en-US" w:bidi="ar-SA"/>
      </w:rPr>
    </w:lvl>
    <w:lvl w:ilvl="3" w:tplc="D71846B4">
      <w:numFmt w:val="bullet"/>
      <w:lvlText w:val="•"/>
      <w:lvlJc w:val="left"/>
      <w:pPr>
        <w:ind w:left="3005" w:hanging="464"/>
      </w:pPr>
      <w:rPr>
        <w:rFonts w:hint="default"/>
        <w:lang w:val="ru-RU" w:eastAsia="en-US" w:bidi="ar-SA"/>
      </w:rPr>
    </w:lvl>
    <w:lvl w:ilvl="4" w:tplc="C86C79D6">
      <w:numFmt w:val="bullet"/>
      <w:lvlText w:val="•"/>
      <w:lvlJc w:val="left"/>
      <w:pPr>
        <w:ind w:left="3974" w:hanging="464"/>
      </w:pPr>
      <w:rPr>
        <w:rFonts w:hint="default"/>
        <w:lang w:val="ru-RU" w:eastAsia="en-US" w:bidi="ar-SA"/>
      </w:rPr>
    </w:lvl>
    <w:lvl w:ilvl="5" w:tplc="7C58CD14">
      <w:numFmt w:val="bullet"/>
      <w:lvlText w:val="•"/>
      <w:lvlJc w:val="left"/>
      <w:pPr>
        <w:ind w:left="4943" w:hanging="464"/>
      </w:pPr>
      <w:rPr>
        <w:rFonts w:hint="default"/>
        <w:lang w:val="ru-RU" w:eastAsia="en-US" w:bidi="ar-SA"/>
      </w:rPr>
    </w:lvl>
    <w:lvl w:ilvl="6" w:tplc="1BBC50B4">
      <w:numFmt w:val="bullet"/>
      <w:lvlText w:val="•"/>
      <w:lvlJc w:val="left"/>
      <w:pPr>
        <w:ind w:left="5911" w:hanging="464"/>
      </w:pPr>
      <w:rPr>
        <w:rFonts w:hint="default"/>
        <w:lang w:val="ru-RU" w:eastAsia="en-US" w:bidi="ar-SA"/>
      </w:rPr>
    </w:lvl>
    <w:lvl w:ilvl="7" w:tplc="9B8E47B4">
      <w:numFmt w:val="bullet"/>
      <w:lvlText w:val="•"/>
      <w:lvlJc w:val="left"/>
      <w:pPr>
        <w:ind w:left="6880" w:hanging="464"/>
      </w:pPr>
      <w:rPr>
        <w:rFonts w:hint="default"/>
        <w:lang w:val="ru-RU" w:eastAsia="en-US" w:bidi="ar-SA"/>
      </w:rPr>
    </w:lvl>
    <w:lvl w:ilvl="8" w:tplc="44A82DF0">
      <w:numFmt w:val="bullet"/>
      <w:lvlText w:val="•"/>
      <w:lvlJc w:val="left"/>
      <w:pPr>
        <w:ind w:left="7849" w:hanging="464"/>
      </w:pPr>
      <w:rPr>
        <w:rFonts w:hint="default"/>
        <w:lang w:val="ru-RU" w:eastAsia="en-US" w:bidi="ar-SA"/>
      </w:rPr>
    </w:lvl>
  </w:abstractNum>
  <w:abstractNum w:abstractNumId="9" w15:restartNumberingAfterBreak="0">
    <w:nsid w:val="2FA219B4"/>
    <w:multiLevelType w:val="hybridMultilevel"/>
    <w:tmpl w:val="BCFC9542"/>
    <w:lvl w:ilvl="0" w:tplc="1B3E657C">
      <w:start w:val="1"/>
      <w:numFmt w:val="decimal"/>
      <w:lvlText w:val="%1."/>
      <w:lvlJc w:val="left"/>
      <w:pPr>
        <w:ind w:left="2204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E084DC40">
      <w:numFmt w:val="bullet"/>
      <w:lvlText w:val="•"/>
      <w:lvlJc w:val="left"/>
      <w:pPr>
        <w:ind w:left="3003" w:hanging="360"/>
      </w:pPr>
      <w:rPr>
        <w:rFonts w:hint="default"/>
        <w:lang w:val="ru-RU" w:eastAsia="en-US" w:bidi="ar-SA"/>
      </w:rPr>
    </w:lvl>
    <w:lvl w:ilvl="2" w:tplc="38DCDBB8">
      <w:numFmt w:val="bullet"/>
      <w:lvlText w:val="•"/>
      <w:lvlJc w:val="left"/>
      <w:pPr>
        <w:ind w:left="3806" w:hanging="360"/>
      </w:pPr>
      <w:rPr>
        <w:rFonts w:hint="default"/>
        <w:lang w:val="ru-RU" w:eastAsia="en-US" w:bidi="ar-SA"/>
      </w:rPr>
    </w:lvl>
    <w:lvl w:ilvl="3" w:tplc="B53660F8">
      <w:numFmt w:val="bullet"/>
      <w:lvlText w:val="•"/>
      <w:lvlJc w:val="left"/>
      <w:pPr>
        <w:ind w:left="4609" w:hanging="360"/>
      </w:pPr>
      <w:rPr>
        <w:rFonts w:hint="default"/>
        <w:lang w:val="ru-RU" w:eastAsia="en-US" w:bidi="ar-SA"/>
      </w:rPr>
    </w:lvl>
    <w:lvl w:ilvl="4" w:tplc="632E6224">
      <w:numFmt w:val="bullet"/>
      <w:lvlText w:val="•"/>
      <w:lvlJc w:val="left"/>
      <w:pPr>
        <w:ind w:left="5412" w:hanging="360"/>
      </w:pPr>
      <w:rPr>
        <w:rFonts w:hint="default"/>
        <w:lang w:val="ru-RU" w:eastAsia="en-US" w:bidi="ar-SA"/>
      </w:rPr>
    </w:lvl>
    <w:lvl w:ilvl="5" w:tplc="7C0C3B52">
      <w:numFmt w:val="bullet"/>
      <w:lvlText w:val="•"/>
      <w:lvlJc w:val="left"/>
      <w:pPr>
        <w:ind w:left="6215" w:hanging="360"/>
      </w:pPr>
      <w:rPr>
        <w:rFonts w:hint="default"/>
        <w:lang w:val="ru-RU" w:eastAsia="en-US" w:bidi="ar-SA"/>
      </w:rPr>
    </w:lvl>
    <w:lvl w:ilvl="6" w:tplc="39B4F8CC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7" w:tplc="5EC886E8">
      <w:numFmt w:val="bullet"/>
      <w:lvlText w:val="•"/>
      <w:lvlJc w:val="left"/>
      <w:pPr>
        <w:ind w:left="7821" w:hanging="360"/>
      </w:pPr>
      <w:rPr>
        <w:rFonts w:hint="default"/>
        <w:lang w:val="ru-RU" w:eastAsia="en-US" w:bidi="ar-SA"/>
      </w:rPr>
    </w:lvl>
    <w:lvl w:ilvl="8" w:tplc="F5D458B0">
      <w:numFmt w:val="bullet"/>
      <w:lvlText w:val="•"/>
      <w:lvlJc w:val="left"/>
      <w:pPr>
        <w:ind w:left="8624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36D0099A"/>
    <w:multiLevelType w:val="multilevel"/>
    <w:tmpl w:val="21F89F16"/>
    <w:lvl w:ilvl="0">
      <w:start w:val="1"/>
      <w:numFmt w:val="decimal"/>
      <w:lvlText w:val="%1"/>
      <w:lvlJc w:val="left"/>
      <w:pPr>
        <w:ind w:left="1832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32" w:hanging="7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18" w:hanging="7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57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6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35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74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13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2" w:hanging="721"/>
      </w:pPr>
      <w:rPr>
        <w:rFonts w:hint="default"/>
        <w:lang w:val="ru-RU" w:eastAsia="en-US" w:bidi="ar-SA"/>
      </w:rPr>
    </w:lvl>
  </w:abstractNum>
  <w:abstractNum w:abstractNumId="11" w15:restartNumberingAfterBreak="0">
    <w:nsid w:val="3B086B0B"/>
    <w:multiLevelType w:val="multilevel"/>
    <w:tmpl w:val="21F89F16"/>
    <w:lvl w:ilvl="0">
      <w:start w:val="1"/>
      <w:numFmt w:val="decimal"/>
      <w:lvlText w:val="%1"/>
      <w:lvlJc w:val="left"/>
      <w:pPr>
        <w:ind w:left="1832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32" w:hanging="7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18" w:hanging="7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57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6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35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74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13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2" w:hanging="721"/>
      </w:pPr>
      <w:rPr>
        <w:rFonts w:hint="default"/>
        <w:lang w:val="ru-RU" w:eastAsia="en-US" w:bidi="ar-SA"/>
      </w:rPr>
    </w:lvl>
  </w:abstractNum>
  <w:abstractNum w:abstractNumId="12" w15:restartNumberingAfterBreak="0">
    <w:nsid w:val="3DDB2DDA"/>
    <w:multiLevelType w:val="hybridMultilevel"/>
    <w:tmpl w:val="7E5AB432"/>
    <w:lvl w:ilvl="0" w:tplc="77764E4E">
      <w:numFmt w:val="bullet"/>
      <w:lvlText w:val=""/>
      <w:lvlJc w:val="left"/>
      <w:pPr>
        <w:ind w:left="202" w:hanging="923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4CC8A78">
      <w:numFmt w:val="bullet"/>
      <w:lvlText w:val="•"/>
      <w:lvlJc w:val="left"/>
      <w:pPr>
        <w:ind w:left="1203" w:hanging="923"/>
      </w:pPr>
      <w:rPr>
        <w:rFonts w:hint="default"/>
        <w:lang w:val="ru-RU" w:eastAsia="en-US" w:bidi="ar-SA"/>
      </w:rPr>
    </w:lvl>
    <w:lvl w:ilvl="2" w:tplc="B81A552A">
      <w:numFmt w:val="bullet"/>
      <w:lvlText w:val="•"/>
      <w:lvlJc w:val="left"/>
      <w:pPr>
        <w:ind w:left="2206" w:hanging="923"/>
      </w:pPr>
      <w:rPr>
        <w:rFonts w:hint="default"/>
        <w:lang w:val="ru-RU" w:eastAsia="en-US" w:bidi="ar-SA"/>
      </w:rPr>
    </w:lvl>
    <w:lvl w:ilvl="3" w:tplc="82F8CF56">
      <w:numFmt w:val="bullet"/>
      <w:lvlText w:val="•"/>
      <w:lvlJc w:val="left"/>
      <w:pPr>
        <w:ind w:left="3209" w:hanging="923"/>
      </w:pPr>
      <w:rPr>
        <w:rFonts w:hint="default"/>
        <w:lang w:val="ru-RU" w:eastAsia="en-US" w:bidi="ar-SA"/>
      </w:rPr>
    </w:lvl>
    <w:lvl w:ilvl="4" w:tplc="B4E657E6">
      <w:numFmt w:val="bullet"/>
      <w:lvlText w:val="•"/>
      <w:lvlJc w:val="left"/>
      <w:pPr>
        <w:ind w:left="4212" w:hanging="923"/>
      </w:pPr>
      <w:rPr>
        <w:rFonts w:hint="default"/>
        <w:lang w:val="ru-RU" w:eastAsia="en-US" w:bidi="ar-SA"/>
      </w:rPr>
    </w:lvl>
    <w:lvl w:ilvl="5" w:tplc="983CBA6E">
      <w:numFmt w:val="bullet"/>
      <w:lvlText w:val="•"/>
      <w:lvlJc w:val="left"/>
      <w:pPr>
        <w:ind w:left="5215" w:hanging="923"/>
      </w:pPr>
      <w:rPr>
        <w:rFonts w:hint="default"/>
        <w:lang w:val="ru-RU" w:eastAsia="en-US" w:bidi="ar-SA"/>
      </w:rPr>
    </w:lvl>
    <w:lvl w:ilvl="6" w:tplc="BF68A294">
      <w:numFmt w:val="bullet"/>
      <w:lvlText w:val="•"/>
      <w:lvlJc w:val="left"/>
      <w:pPr>
        <w:ind w:left="6218" w:hanging="923"/>
      </w:pPr>
      <w:rPr>
        <w:rFonts w:hint="default"/>
        <w:lang w:val="ru-RU" w:eastAsia="en-US" w:bidi="ar-SA"/>
      </w:rPr>
    </w:lvl>
    <w:lvl w:ilvl="7" w:tplc="B0A4FE0C">
      <w:numFmt w:val="bullet"/>
      <w:lvlText w:val="•"/>
      <w:lvlJc w:val="left"/>
      <w:pPr>
        <w:ind w:left="7221" w:hanging="923"/>
      </w:pPr>
      <w:rPr>
        <w:rFonts w:hint="default"/>
        <w:lang w:val="ru-RU" w:eastAsia="en-US" w:bidi="ar-SA"/>
      </w:rPr>
    </w:lvl>
    <w:lvl w:ilvl="8" w:tplc="CCFEC7BE">
      <w:numFmt w:val="bullet"/>
      <w:lvlText w:val="•"/>
      <w:lvlJc w:val="left"/>
      <w:pPr>
        <w:ind w:left="8224" w:hanging="923"/>
      </w:pPr>
      <w:rPr>
        <w:rFonts w:hint="default"/>
        <w:lang w:val="ru-RU" w:eastAsia="en-US" w:bidi="ar-SA"/>
      </w:rPr>
    </w:lvl>
  </w:abstractNum>
  <w:abstractNum w:abstractNumId="13" w15:restartNumberingAfterBreak="0">
    <w:nsid w:val="40565ECC"/>
    <w:multiLevelType w:val="hybridMultilevel"/>
    <w:tmpl w:val="F89E6EEA"/>
    <w:lvl w:ilvl="0" w:tplc="1B3E65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AC1880"/>
    <w:multiLevelType w:val="hybridMultilevel"/>
    <w:tmpl w:val="14CAFA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7B65864"/>
    <w:multiLevelType w:val="hybridMultilevel"/>
    <w:tmpl w:val="0F126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150F99"/>
    <w:multiLevelType w:val="hybridMultilevel"/>
    <w:tmpl w:val="476C48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B3732E"/>
    <w:multiLevelType w:val="hybridMultilevel"/>
    <w:tmpl w:val="DBF02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FD13F1"/>
    <w:multiLevelType w:val="hybridMultilevel"/>
    <w:tmpl w:val="7DBE409C"/>
    <w:lvl w:ilvl="0" w:tplc="F25A23CA">
      <w:numFmt w:val="bullet"/>
      <w:lvlText w:val=""/>
      <w:lvlJc w:val="left"/>
      <w:pPr>
        <w:ind w:left="785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0D2C6F4">
      <w:numFmt w:val="bullet"/>
      <w:lvlText w:val=""/>
      <w:lvlJc w:val="left"/>
      <w:pPr>
        <w:ind w:left="1853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4D6CC50">
      <w:numFmt w:val="bullet"/>
      <w:lvlText w:val="•"/>
      <w:lvlJc w:val="left"/>
      <w:pPr>
        <w:ind w:left="2817" w:hanging="360"/>
      </w:pPr>
      <w:rPr>
        <w:rFonts w:hint="default"/>
        <w:lang w:val="ru-RU" w:eastAsia="en-US" w:bidi="ar-SA"/>
      </w:rPr>
    </w:lvl>
    <w:lvl w:ilvl="3" w:tplc="C902EF4A">
      <w:numFmt w:val="bullet"/>
      <w:lvlText w:val="•"/>
      <w:lvlJc w:val="left"/>
      <w:pPr>
        <w:ind w:left="3772" w:hanging="360"/>
      </w:pPr>
      <w:rPr>
        <w:rFonts w:hint="default"/>
        <w:lang w:val="ru-RU" w:eastAsia="en-US" w:bidi="ar-SA"/>
      </w:rPr>
    </w:lvl>
    <w:lvl w:ilvl="4" w:tplc="A6688BA4">
      <w:numFmt w:val="bullet"/>
      <w:lvlText w:val="•"/>
      <w:lvlJc w:val="left"/>
      <w:pPr>
        <w:ind w:left="4726" w:hanging="360"/>
      </w:pPr>
      <w:rPr>
        <w:rFonts w:hint="default"/>
        <w:lang w:val="ru-RU" w:eastAsia="en-US" w:bidi="ar-SA"/>
      </w:rPr>
    </w:lvl>
    <w:lvl w:ilvl="5" w:tplc="B82CEA20">
      <w:numFmt w:val="bullet"/>
      <w:lvlText w:val="•"/>
      <w:lvlJc w:val="left"/>
      <w:pPr>
        <w:ind w:left="5681" w:hanging="360"/>
      </w:pPr>
      <w:rPr>
        <w:rFonts w:hint="default"/>
        <w:lang w:val="ru-RU" w:eastAsia="en-US" w:bidi="ar-SA"/>
      </w:rPr>
    </w:lvl>
    <w:lvl w:ilvl="6" w:tplc="52980C04">
      <w:numFmt w:val="bullet"/>
      <w:lvlText w:val="•"/>
      <w:lvlJc w:val="left"/>
      <w:pPr>
        <w:ind w:left="6635" w:hanging="360"/>
      </w:pPr>
      <w:rPr>
        <w:rFonts w:hint="default"/>
        <w:lang w:val="ru-RU" w:eastAsia="en-US" w:bidi="ar-SA"/>
      </w:rPr>
    </w:lvl>
    <w:lvl w:ilvl="7" w:tplc="536E026A">
      <w:numFmt w:val="bullet"/>
      <w:lvlText w:val="•"/>
      <w:lvlJc w:val="left"/>
      <w:pPr>
        <w:ind w:left="7590" w:hanging="360"/>
      </w:pPr>
      <w:rPr>
        <w:rFonts w:hint="default"/>
        <w:lang w:val="ru-RU" w:eastAsia="en-US" w:bidi="ar-SA"/>
      </w:rPr>
    </w:lvl>
    <w:lvl w:ilvl="8" w:tplc="EBBAEFC2">
      <w:numFmt w:val="bullet"/>
      <w:lvlText w:val="•"/>
      <w:lvlJc w:val="left"/>
      <w:pPr>
        <w:ind w:left="8545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6EF6298B"/>
    <w:multiLevelType w:val="hybridMultilevel"/>
    <w:tmpl w:val="BCFC9542"/>
    <w:lvl w:ilvl="0" w:tplc="FFFFFFFF">
      <w:start w:val="1"/>
      <w:numFmt w:val="decimal"/>
      <w:lvlText w:val="%1."/>
      <w:lvlJc w:val="left"/>
      <w:pPr>
        <w:ind w:left="2204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3003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806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609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412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15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821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624" w:hanging="360"/>
      </w:pPr>
      <w:rPr>
        <w:rFonts w:hint="default"/>
        <w:lang w:val="ru-RU" w:eastAsia="en-US" w:bidi="ar-SA"/>
      </w:rPr>
    </w:lvl>
  </w:abstractNum>
  <w:num w:numId="1" w16cid:durableId="426198488">
    <w:abstractNumId w:val="8"/>
  </w:num>
  <w:num w:numId="2" w16cid:durableId="1323461135">
    <w:abstractNumId w:val="12"/>
  </w:num>
  <w:num w:numId="3" w16cid:durableId="1184629828">
    <w:abstractNumId w:val="10"/>
  </w:num>
  <w:num w:numId="4" w16cid:durableId="340084816">
    <w:abstractNumId w:val="9"/>
  </w:num>
  <w:num w:numId="5" w16cid:durableId="1093169080">
    <w:abstractNumId w:val="18"/>
  </w:num>
  <w:num w:numId="6" w16cid:durableId="341056167">
    <w:abstractNumId w:val="7"/>
  </w:num>
  <w:num w:numId="7" w16cid:durableId="877818899">
    <w:abstractNumId w:val="14"/>
  </w:num>
  <w:num w:numId="8" w16cid:durableId="1187408382">
    <w:abstractNumId w:val="4"/>
  </w:num>
  <w:num w:numId="9" w16cid:durableId="1519077339">
    <w:abstractNumId w:val="16"/>
  </w:num>
  <w:num w:numId="10" w16cid:durableId="1836022655">
    <w:abstractNumId w:val="5"/>
  </w:num>
  <w:num w:numId="11" w16cid:durableId="1981424863">
    <w:abstractNumId w:val="15"/>
  </w:num>
  <w:num w:numId="12" w16cid:durableId="651642326">
    <w:abstractNumId w:val="17"/>
  </w:num>
  <w:num w:numId="13" w16cid:durableId="1216312920">
    <w:abstractNumId w:val="11"/>
  </w:num>
  <w:num w:numId="14" w16cid:durableId="960962796">
    <w:abstractNumId w:val="13"/>
  </w:num>
  <w:num w:numId="15" w16cid:durableId="1871188471">
    <w:abstractNumId w:val="19"/>
  </w:num>
  <w:num w:numId="16" w16cid:durableId="670567933">
    <w:abstractNumId w:val="2"/>
  </w:num>
  <w:num w:numId="17" w16cid:durableId="179199999">
    <w:abstractNumId w:val="6"/>
  </w:num>
  <w:num w:numId="18" w16cid:durableId="374811783">
    <w:abstractNumId w:val="0"/>
  </w:num>
  <w:num w:numId="19" w16cid:durableId="1266965950">
    <w:abstractNumId w:val="3"/>
  </w:num>
  <w:num w:numId="20" w16cid:durableId="1151487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8B5"/>
    <w:rsid w:val="000456AC"/>
    <w:rsid w:val="0006154F"/>
    <w:rsid w:val="000B10BD"/>
    <w:rsid w:val="000C12F8"/>
    <w:rsid w:val="000C2BFC"/>
    <w:rsid w:val="000E16C6"/>
    <w:rsid w:val="000E4514"/>
    <w:rsid w:val="000E7FCF"/>
    <w:rsid w:val="000F3122"/>
    <w:rsid w:val="00165E70"/>
    <w:rsid w:val="001805A3"/>
    <w:rsid w:val="00183805"/>
    <w:rsid w:val="00187CAF"/>
    <w:rsid w:val="001A7893"/>
    <w:rsid w:val="001C6278"/>
    <w:rsid w:val="001D0CF0"/>
    <w:rsid w:val="001D1CDF"/>
    <w:rsid w:val="001E42F8"/>
    <w:rsid w:val="00206D9D"/>
    <w:rsid w:val="00252212"/>
    <w:rsid w:val="00292B77"/>
    <w:rsid w:val="00293377"/>
    <w:rsid w:val="002A7892"/>
    <w:rsid w:val="002B27AB"/>
    <w:rsid w:val="00303976"/>
    <w:rsid w:val="0031702A"/>
    <w:rsid w:val="00336E86"/>
    <w:rsid w:val="00352428"/>
    <w:rsid w:val="00363613"/>
    <w:rsid w:val="00363B1F"/>
    <w:rsid w:val="003736D7"/>
    <w:rsid w:val="003954FD"/>
    <w:rsid w:val="00406B86"/>
    <w:rsid w:val="00425BC9"/>
    <w:rsid w:val="004372FF"/>
    <w:rsid w:val="004430DD"/>
    <w:rsid w:val="00471BF2"/>
    <w:rsid w:val="00482662"/>
    <w:rsid w:val="00490829"/>
    <w:rsid w:val="00492C94"/>
    <w:rsid w:val="004B2C35"/>
    <w:rsid w:val="004C5D5B"/>
    <w:rsid w:val="004F22EC"/>
    <w:rsid w:val="004F5F1D"/>
    <w:rsid w:val="00505F5A"/>
    <w:rsid w:val="00541D60"/>
    <w:rsid w:val="00542965"/>
    <w:rsid w:val="00544677"/>
    <w:rsid w:val="005478D1"/>
    <w:rsid w:val="00547E27"/>
    <w:rsid w:val="00560A5D"/>
    <w:rsid w:val="00574CB8"/>
    <w:rsid w:val="00586AEE"/>
    <w:rsid w:val="005F1415"/>
    <w:rsid w:val="0060255C"/>
    <w:rsid w:val="00616533"/>
    <w:rsid w:val="00620F96"/>
    <w:rsid w:val="006268ED"/>
    <w:rsid w:val="00655F88"/>
    <w:rsid w:val="00667E7F"/>
    <w:rsid w:val="0069437B"/>
    <w:rsid w:val="00695F6A"/>
    <w:rsid w:val="006C0542"/>
    <w:rsid w:val="006E31F6"/>
    <w:rsid w:val="006F656D"/>
    <w:rsid w:val="007568FF"/>
    <w:rsid w:val="00792297"/>
    <w:rsid w:val="007A5FD2"/>
    <w:rsid w:val="007B2C8D"/>
    <w:rsid w:val="007B4EE0"/>
    <w:rsid w:val="007B6B87"/>
    <w:rsid w:val="007C108C"/>
    <w:rsid w:val="007E2264"/>
    <w:rsid w:val="00810836"/>
    <w:rsid w:val="00852085"/>
    <w:rsid w:val="008733B3"/>
    <w:rsid w:val="00877D38"/>
    <w:rsid w:val="008B1377"/>
    <w:rsid w:val="008E5735"/>
    <w:rsid w:val="009070E5"/>
    <w:rsid w:val="00946D13"/>
    <w:rsid w:val="00985F4C"/>
    <w:rsid w:val="00991E32"/>
    <w:rsid w:val="009A7237"/>
    <w:rsid w:val="009F1871"/>
    <w:rsid w:val="00A44B28"/>
    <w:rsid w:val="00A8304F"/>
    <w:rsid w:val="00AA5162"/>
    <w:rsid w:val="00AB4A6D"/>
    <w:rsid w:val="00AD680C"/>
    <w:rsid w:val="00AE58B0"/>
    <w:rsid w:val="00AF3E68"/>
    <w:rsid w:val="00B42827"/>
    <w:rsid w:val="00B62E8A"/>
    <w:rsid w:val="00BA0B9D"/>
    <w:rsid w:val="00BB6613"/>
    <w:rsid w:val="00BC1618"/>
    <w:rsid w:val="00BC78B5"/>
    <w:rsid w:val="00C25F5C"/>
    <w:rsid w:val="00C54654"/>
    <w:rsid w:val="00C576F3"/>
    <w:rsid w:val="00CD1838"/>
    <w:rsid w:val="00CD1CD9"/>
    <w:rsid w:val="00CD3232"/>
    <w:rsid w:val="00CE2957"/>
    <w:rsid w:val="00CE3384"/>
    <w:rsid w:val="00D146B9"/>
    <w:rsid w:val="00D40483"/>
    <w:rsid w:val="00D70077"/>
    <w:rsid w:val="00D94A4E"/>
    <w:rsid w:val="00DC1AFF"/>
    <w:rsid w:val="00DE058A"/>
    <w:rsid w:val="00DE1D6E"/>
    <w:rsid w:val="00E8309E"/>
    <w:rsid w:val="00E866D7"/>
    <w:rsid w:val="00E97379"/>
    <w:rsid w:val="00EA558E"/>
    <w:rsid w:val="00EB393B"/>
    <w:rsid w:val="00EC2421"/>
    <w:rsid w:val="00EF5A7E"/>
    <w:rsid w:val="00F70890"/>
    <w:rsid w:val="00F86777"/>
    <w:rsid w:val="00F921F1"/>
    <w:rsid w:val="00F963FE"/>
    <w:rsid w:val="00FC20F0"/>
    <w:rsid w:val="00FE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677F4C"/>
  <w15:docId w15:val="{3BDF066E-C89F-4D7F-94B3-7C79DC839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0"/>
      <w:ind w:left="91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0C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0"/>
      <w:ind w:left="910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0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4B2C3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B2C35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4B2C3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B2C35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560A5D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a">
    <w:name w:val="Hyperlink"/>
    <w:basedOn w:val="a0"/>
    <w:uiPriority w:val="99"/>
    <w:unhideWhenUsed/>
    <w:rsid w:val="00AE58B0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E58B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E58B0"/>
    <w:rPr>
      <w:color w:val="800080" w:themeColor="followed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AB4A6D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D0C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csharpcoding.org/category/windows-form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hyperlink" Target="https://learn.microsoft.com/ru-ru/dotnet/desktop/winforms/overview/?view=netdesktop-7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shoker-droid/spt-kontroller-ver.1.0.3.git" TargetMode="Externa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A6BFC-8E97-4B83-BFEE-962C4FFB1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6123</TotalTime>
  <Pages>26</Pages>
  <Words>4236</Words>
  <Characters>24151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 Karpenko</dc:creator>
  <cp:lastModifiedBy>Nikita Karpenko</cp:lastModifiedBy>
  <cp:revision>103</cp:revision>
  <dcterms:created xsi:type="dcterms:W3CDTF">2023-12-14T16:36:00Z</dcterms:created>
  <dcterms:modified xsi:type="dcterms:W3CDTF">2023-12-19T18:44:00Z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2023-12-14T00:00:00Z</vt:filetime>
  </property>
</Properties>
</file>