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Ranas_compare</w:t>
      </w:r>
    </w:p>
    <w:p>
      <w:pPr>
        <w:pStyle w:val="Author"/>
      </w:pPr>
      <w:r>
        <w:t xml:space="preserve">S.</w:t>
      </w:r>
      <w:r>
        <w:t xml:space="preserve"> </w:t>
      </w:r>
      <w:r>
        <w:t xml:space="preserve">Holden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3/6/24</w:t>
      </w:r>
    </w:p>
    <w:bookmarkStart w:id="22" w:name="Xb648c3e324c4ae087765f58678569ae2a53a137"/>
    <w:p>
      <w:pPr>
        <w:pStyle w:val="Heading1"/>
      </w:pPr>
      <w:r>
        <w:t xml:space="preserve">COMPARE RICHNESS, ABUNDANCE, DIVERSITY, COMPOSITION ACROSS LANDUSE TYPES</w:t>
      </w:r>
    </w:p>
    <w:p>
      <w:pPr>
        <w:pStyle w:val="FirstParagraph"/>
      </w:pPr>
      <w:r>
        <w:t xml:space="preserve">This script will take processed data as input, run statistic tests and produce</w:t>
      </w:r>
      <w:r>
        <w:t xml:space="preserve"> </w:t>
      </w:r>
      <w:r>
        <w:t xml:space="preserve">figures comparing the dependent variables (diversity, abundance, composition) of</w:t>
      </w:r>
      <w:r>
        <w:t xml:space="preserve"> </w:t>
      </w:r>
      <w:r>
        <w:t xml:space="preserve">each landuse type broadly. Other scripts will explore the variation in these</w:t>
      </w:r>
      <w:r>
        <w:t xml:space="preserve"> </w:t>
      </w:r>
      <w:r>
        <w:t xml:space="preserve">response variables w/in specific landuse types.</w:t>
      </w:r>
    </w:p>
    <w:bookmarkStart w:id="20" w:name="section"/>
    <w:p>
      <w:pPr>
        <w:pStyle w:val="Heading2"/>
      </w:pPr>
      <w:r>
        <w:t xml:space="preserve">——————————————————————————–</w:t>
      </w:r>
    </w:p>
    <w:p>
      <w:pPr>
        <w:pStyle w:val="FirstParagraph"/>
      </w:pPr>
      <w:r>
        <w:t xml:space="preserve">load packages</w:t>
      </w:r>
    </w:p>
    <w:p>
      <w:pPr>
        <w:pStyle w:val="BodyText"/>
      </w:pPr>
      <w:r>
        <w:t xml:space="preserve">load data</w:t>
      </w:r>
      <w:r>
        <w:t xml:space="preserve"> </w:t>
      </w:r>
      <w:r>
        <w:t xml:space="preserve">## weird that dfs are of different lengths, wtf? why are columns getting added randomly?</w:t>
      </w:r>
      <w:r>
        <w:t xml:space="preserve"> </w:t>
      </w:r>
      <w:r>
        <w:t xml:space="preserve">## also note that ranas is a tbl_df and new is spec_tbl_df despite being created from ranas</w:t>
      </w:r>
    </w:p>
    <w:p>
      <w:pPr>
        <w:pStyle w:val="SourceCode"/>
      </w:pPr>
      <w:r>
        <w:rPr>
          <w:rStyle w:val="NormalTok"/>
        </w:rPr>
        <w:t xml:space="preserve">ranas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"data/processed_data/ranas_processed.csv"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2262 Columns: 22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(17): Sitio, Grupo, Tipo, Fecha, Bloque, Numero, SHJ_ID, FVE_ID, DFM_ID... dbl</w:t>
      </w:r>
      <w:r>
        <w:br/>
      </w:r>
      <w:r>
        <w:rPr>
          <w:rStyle w:val="VerbatimChar"/>
        </w:rPr>
        <w:t xml:space="preserve">## (4): ...1, Transecto, Largo, year date (1): sample_date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CommentTok"/>
        </w:rPr>
        <w:t xml:space="preserve"># remove '...1' column - not sure why this is being added</w:t>
      </w:r>
      <w:r>
        <w:br/>
      </w:r>
      <w:r>
        <w:rPr>
          <w:rStyle w:val="NormalTok"/>
        </w:rPr>
        <w:t xml:space="preserve">ranas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"data/processed_data/new_processed.csv"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  <w:r>
        <w:br/>
      </w:r>
      <w:r>
        <w:rPr>
          <w:rStyle w:val="VerbatimChar"/>
        </w:rPr>
        <w:t xml:space="preserve">## • `...20` -&gt; `...21`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VerbatimChar"/>
        </w:rPr>
        <w:t xml:space="preserve">## Rows: 1840 Columns: 23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(16): Sitio, Grupo, Tipo, Fecha, Bloque, SHJ_ID, FVE_ID, DFM_ID, Final_...</w:t>
      </w:r>
      <w:r>
        <w:br/>
      </w:r>
      <w:r>
        <w:rPr>
          <w:rStyle w:val="VerbatimChar"/>
        </w:rPr>
        <w:t xml:space="preserve">## dbl   (5): ...1, Transecto, Numero, Largo, year</w:t>
      </w:r>
      <w:r>
        <w:br/>
      </w:r>
      <w:r>
        <w:rPr>
          <w:rStyle w:val="VerbatimChar"/>
        </w:rPr>
        <w:t xml:space="preserve">## lgl   (1): ...21</w:t>
      </w:r>
      <w:r>
        <w:br/>
      </w:r>
      <w:r>
        <w:rPr>
          <w:rStyle w:val="VerbatimChar"/>
        </w:rPr>
        <w:t xml:space="preserve">## date  (1): sample_date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site_data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"data/processed_data/site_data_processed.csv"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128 Columns: 18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(9): Sitio, Tipo, Owner, Start UTM 1, Start UTM 2, End UTM 1, End UTM 2,... dbl</w:t>
      </w:r>
      <w:r>
        <w:br/>
      </w:r>
      <w:r>
        <w:rPr>
          <w:rStyle w:val="VerbatimChar"/>
        </w:rPr>
        <w:t xml:space="preserve">## (8): ...1, Transecto, Start Latitude, Start Longitude, CC A, CC B, CC C,... lgl</w:t>
      </w:r>
      <w:r>
        <w:br/>
      </w:r>
      <w:r>
        <w:rPr>
          <w:rStyle w:val="VerbatimChar"/>
        </w:rPr>
        <w:t xml:space="preserve">## (1): End Longitude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FirstParagraph"/>
      </w:pPr>
      <w:r>
        <w:t xml:space="preserve">define a consistent palet, labels, and theme to be used in multiple figures</w:t>
      </w:r>
      <w:r>
        <w:t xml:space="preserve"> </w:t>
      </w:r>
      <w:r>
        <w:t xml:space="preserve">## still would be nice to have palet for harvested comparison</w:t>
      </w:r>
    </w:p>
    <w:p>
      <w:pPr>
        <w:pStyle w:val="SourceCode"/>
      </w:pPr>
      <w:r>
        <w:rPr>
          <w:rStyle w:val="CommentTok"/>
        </w:rPr>
        <w:t xml:space="preserve"># palet for comparisons of all 4 site types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4 site comparison, use in several plots</w:t>
      </w:r>
      <w:r>
        <w:br/>
      </w:r>
      <w:r>
        <w:rPr>
          <w:rStyle w:val="NormalTok"/>
        </w:rPr>
        <w:t xml:space="preserve">site_labels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"Abandoned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5)"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harvest, non-harvest comparison</w:t>
      </w:r>
      <w:r>
        <w:br/>
      </w:r>
      <w:r>
        <w:rPr>
          <w:rStyle w:val="NormalTok"/>
        </w:rPr>
        <w:t xml:space="preserve">labels_harvest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23)"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a theme for ggplots</w:t>
      </w:r>
      <w:r>
        <w:br/>
      </w:r>
      <w:r>
        <w:rPr>
          <w:rStyle w:val="NormalTok"/>
        </w:rPr>
        <w:t xml:space="preserve">my_theme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Example: You can choose any base theme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section-1"/>
    <w:p>
      <w:pPr>
        <w:pStyle w:val="Heading2"/>
      </w:pPr>
      <w:r>
        <w:t xml:space="preserve">——————————————————————————–</w:t>
      </w:r>
    </w:p>
    <w:bookmarkEnd w:id="21"/>
    <w:bookmarkEnd w:id="22"/>
    <w:bookmarkStart w:id="30" w:name="richness-across-landuse-types"/>
    <w:p>
      <w:pPr>
        <w:pStyle w:val="Heading1"/>
      </w:pPr>
      <w:r>
        <w:t xml:space="preserve">RICHNESS ACROSS LANDUSE TYPES</w:t>
      </w:r>
    </w:p>
    <w:p>
      <w:pPr>
        <w:pStyle w:val="FirstParagraph"/>
      </w:pPr>
      <w:r>
        <w:t xml:space="preserve">richness by type - just number of species</w:t>
      </w:r>
    </w:p>
    <w:bookmarkStart w:id="29" w:name="X75ae4cfffce1ab45c73f668d76a4e33400c8f58"/>
    <w:p>
      <w:pPr>
        <w:pStyle w:val="Heading2"/>
      </w:pPr>
      <w:r>
        <w:t xml:space="preserve">sig difference in species richness across landuse types</w:t>
      </w:r>
    </w:p>
    <w:p>
      <w:pPr>
        <w:numPr>
          <w:ilvl w:val="0"/>
          <w:numId w:val="1001"/>
        </w:numPr>
        <w:pStyle w:val="Compact"/>
      </w:pPr>
      <w:r>
        <w:t xml:space="preserve">although B, V are higher!</w:t>
      </w:r>
    </w:p>
    <w:p>
      <w:pPr>
        <w:pStyle w:val="SourceCode"/>
      </w:pPr>
      <w:r>
        <w:rPr>
          <w:rStyle w:val="CommentTok"/>
        </w:rPr>
        <w:t xml:space="preserve"># group by site and type to retain type for ggplot</w:t>
      </w:r>
      <w:r>
        <w:br/>
      </w:r>
      <w:r>
        <w:rPr>
          <w:rStyle w:val="NormalTok"/>
        </w:rPr>
        <w:t xml:space="preserve">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'Sitio'.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Group by land_use and calculate species richness</w:t>
      </w:r>
      <w:r>
        <w:br/>
      </w:r>
      <w:r>
        <w:rPr>
          <w:rStyle w:val="NormalTok"/>
        </w:rPr>
        <w:t xml:space="preserve">richness_summary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richness_by_site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(no_species))</w:t>
      </w:r>
    </w:p>
    <w:p>
      <w:pPr>
        <w:pStyle w:val="FirstParagraph"/>
      </w:pPr>
      <w:r>
        <w:t xml:space="preserve">run ANOVA on species richness across the 4 landuse types</w:t>
      </w:r>
      <w:r>
        <w:t xml:space="preserve"> </w:t>
      </w:r>
      <w:r>
        <w:t xml:space="preserve">- p-value: 0.0372</w:t>
      </w:r>
    </w:p>
    <w:p>
      <w:pPr>
        <w:pStyle w:val="SourceCode"/>
      </w:pPr>
      <w:r>
        <w:rPr>
          <w:rStyle w:val="NormalTok"/>
        </w:rPr>
        <w:t xml:space="preserve">aov_richness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(aov_richness)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42.83  14.278   3.205 0.0372 *</w:t>
      </w:r>
      <w:r>
        <w:br/>
      </w:r>
      <w:r>
        <w:rPr>
          <w:rStyle w:val="VerbatimChar"/>
        </w:rPr>
        <w:t xml:space="preserve">## Residuals   30 133.64   4.455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plot species richness across landuse types</w:t>
      </w:r>
    </w:p>
    <w:p>
      <w:pPr>
        <w:pStyle w:val="SourceCode"/>
      </w:pPr>
      <w:r>
        <w:rPr>
          <w:rStyle w:val="CommentTok"/>
        </w:rPr>
        <w:t xml:space="preserve"># reorder factor levels</w:t>
      </w:r>
      <w:r>
        <w:br/>
      </w:r>
      <w:r>
        <w:rPr>
          <w:rStyle w:val="NormalTok"/>
        </w:rPr>
        <w:t xml:space="preserve">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species richness across landuse types using palet, my_theme</w:t>
      </w:r>
      <w:r>
        <w:br/>
      </w:r>
      <w:r>
        <w:rPr>
          <w:rStyle w:val="NormalTok"/>
        </w:rPr>
        <w:t xml:space="preserve">plot_richness_by_site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needs to match factor levels above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across landuse types"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plot_richness_by_site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nas_compar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# Harvested vs. non-harvested for richness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AOV sp. richness against harvested, non-harvested</w:t>
            </w:r>
            <w:r>
              <w:t xml:space="preserve"> </w:t>
            </w:r>
            <w:r>
              <w:t xml:space="preserve">- highly sig!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add harvested column</w:t>
            </w:r>
            <w:r>
              <w:t xml:space="preserve"> </w:t>
            </w:r>
            <w:r>
              <w:t xml:space="preserve">richness_by_site &lt;- richness_by_site %&gt;%</w:t>
            </w:r>
            <w:r>
              <w:t xml:space="preserve"> </w:t>
            </w:r>
            <w:r>
              <w:t xml:space="preserve">mutate(harvested = case_when(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then run aov here</w:t>
            </w:r>
            <w:r>
              <w:t xml:space="preserve"> </w:t>
            </w:r>
            <w:r>
              <w:t xml:space="preserve">aov_richness_harvest &lt;- aov(no_species ~ harvested, data = richness_by_site)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summary(aov_richness_harvest)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 Pr(&gt;F) ## harvested    1  42.47   42.47   10.14 0.00322 ** ## Residuals   32 134.00    4.19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B+V have sig higher richness than N+C</w:t>
            </w:r>
            <w:r>
              <w:t xml:space="preserve"> </w:t>
            </w:r>
            <w:r>
              <w:t xml:space="preserve">## aesthetically would want to mix colors from previous plot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plot plot_richness_by_harvest &lt;- ggplot(richness_by_site, aes(x = harvested, y = no_species, fill = harvested)) + scale_x_discrete(labels = c(labels_harvest)) + geom_boxplot() + my_theme() + labs(x = "Active cacao plantation?", y = "Species richness") + ggtitle("Species richness in harvested and non-harvested areas") plot_richness_by_harvest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8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Start w:id="35" w:name="abundance-across-landuse-types"/>
    <w:p>
      <w:pPr>
        <w:pStyle w:val="Heading1"/>
      </w:pPr>
      <w:r>
        <w:t xml:space="preserve">ABUNDANCE ACROSS LANDUSE TYPES</w:t>
      </w:r>
    </w:p>
    <w:p>
      <w:pPr>
        <w:pStyle w:val="FirstParagraph"/>
      </w:pPr>
      <w:r>
        <w:t xml:space="preserve">number of new individuals</w:t>
      </w:r>
      <w:r>
        <w:t xml:space="preserve"> </w:t>
      </w:r>
      <w:r>
        <w:t xml:space="preserve">## could eventually complicate this to look at pop size estimates?</w:t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- not sig</w:t>
      </w:r>
    </w:p>
    <w:p>
      <w:pPr>
        <w:pStyle w:val="SourceCode"/>
      </w:pPr>
      <w:r>
        <w:rPr>
          <w:rStyle w:val="NormalTok"/>
        </w:rPr>
        <w:t xml:space="preserve">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p>
      <w:pPr>
        <w:pStyle w:val="SourceCode"/>
      </w:pPr>
      <w:r>
        <w:rPr>
          <w:rStyle w:val="NormalTok"/>
        </w:rPr>
        <w:t xml:space="preserve">plot_abundance_by_site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(abundance_by_site,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"Individuals per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plot_abundance_by_site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anas_compare_files/figure-docx/unnamed-chunk-1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## abundance differences are not statistically significant</w:t>
      </w:r>
    </w:p>
    <w:p>
      <w:pPr>
        <w:pStyle w:val="SourceCode"/>
      </w:pP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bookmarkStart w:id="34" w:name="section-2"/>
    <w:p>
      <w:pPr>
        <w:pStyle w:val="Heading2"/>
      </w:pPr>
      <w:r>
        <w:t xml:space="preserve">——————————————————————————–</w:t>
      </w:r>
    </w:p>
    <w:bookmarkEnd w:id="34"/>
    <w:bookmarkEnd w:id="35"/>
    <w:bookmarkStart w:id="36" w:name="diversity-across-landuse-types"/>
    <w:p>
      <w:pPr>
        <w:pStyle w:val="Heading1"/>
      </w:pPr>
      <w:r>
        <w:t xml:space="preserve">DIVERSITY ACROSS LANDUSE TYPES</w:t>
      </w:r>
    </w:p>
    <w:p>
      <w:pPr>
        <w:pStyle w:val="FirstParagraph"/>
      </w:pPr>
      <w:r>
        <w:t xml:space="preserve">Look at how different diversity metrics compare across landuse types</w:t>
      </w:r>
    </w:p>
    <w:bookmarkEnd w:id="36"/>
    <w:bookmarkStart w:id="37" w:name="X485881fc0f517b0ee9b832d269474a6cdf9d51b"/>
    <w:p>
      <w:pPr>
        <w:pStyle w:val="Heading1"/>
      </w:pPr>
      <w:r>
        <w:t xml:space="preserve">First need to convert data into 3 column format</w:t>
      </w:r>
    </w:p>
    <w:p>
      <w:pPr>
        <w:pStyle w:val="FirstParagraph"/>
      </w:pPr>
      <w:r>
        <w:t xml:space="preserve">habitat, species, abundance for labdsv - use matrify!</w:t>
      </w:r>
    </w:p>
    <w:p>
      <w:pPr>
        <w:pStyle w:val="BodyText"/>
      </w:pPr>
      <w:r>
        <w:t xml:space="preserve">new_mat - three column format to use in labdsv package</w:t>
      </w:r>
    </w:p>
    <w:p>
      <w:pPr>
        <w:pStyle w:val="SourceCode"/>
      </w:pP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needs to be converted to data.frame!</w:t>
      </w:r>
      <w:r>
        <w:br/>
      </w: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(three_column)</w:t>
      </w:r>
      <w:r>
        <w:br/>
      </w:r>
      <w:r>
        <w:br/>
      </w:r>
      <w:r>
        <w:rPr>
          <w:rStyle w:val="NormalTok"/>
        </w:rPr>
        <w:t xml:space="preserve">new_mat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matrify</w:t>
      </w:r>
      <w:r>
        <w:rPr>
          <w:rStyle w:val="NormalTok"/>
        </w:rPr>
        <w:t xml:space="preserve">(three_column)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Diversity Indices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dataframe creation here to run statistical tests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site_type df and join to enframed shannon_df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create site_type df, just name of site and the type</w:t>
            </w:r>
            <w:r>
              <w:t xml:space="preserve"> </w:t>
            </w:r>
            <w:r>
              <w:t xml:space="preserve">site_type &lt;- site_data %&gt;%</w:t>
            </w:r>
            <w:r>
              <w:t xml:space="preserve"> </w:t>
            </w:r>
            <w:r>
              <w:t xml:space="preserve">filter(Transecto == 1) %&gt;% # so just one row per site</w:t>
            </w:r>
            <w:r>
              <w:t xml:space="preserve"> </w:t>
            </w:r>
            <w:r>
              <w:t xml:space="preserve">select(Sitio, Tipo)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reorder factor levels now for downstream plotting</w:t>
            </w:r>
            <w:r>
              <w:t xml:space="preserve"> </w:t>
            </w:r>
            <w:r>
              <w:t xml:space="preserve">site_type</w:t>
            </w:r>
            <m:oMath>
              <m:r>
                <m:t>T</m:t>
              </m:r>
              <m:r>
                <m:t>i</m:t>
              </m:r>
              <m:r>
                <m:t>p</m:t>
              </m:r>
              <m:r>
                <m:t>o</m:t>
              </m:r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−</m:t>
              </m:r>
              <m:r>
                <m:t>f</m:t>
              </m:r>
              <m:r>
                <m:t>a</m:t>
              </m:r>
              <m:r>
                <m:t>c</m:t>
              </m:r>
              <m:r>
                <m:t>t</m:t>
              </m:r>
              <m:r>
                <m:t>o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t>i</m:t>
              </m:r>
              <m:r>
                <m:t>t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  <m:r>
                <m:t>y</m:t>
              </m:r>
              <m:r>
                <m:t>p</m:t>
              </m:r>
              <m:r>
                <m:t>e</m:t>
              </m:r>
            </m:oMath>
            <w:r>
              <w:t xml:space="preserve">Tipo, c(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here add harvested column for later analyses</w:t>
            </w:r>
            <w:r>
              <w:t xml:space="preserve"> </w:t>
            </w:r>
            <w:r>
              <w:t xml:space="preserve">site_type &lt;- site_type %&gt;%</w:t>
            </w:r>
            <w:r>
              <w:t xml:space="preserve"> </w:t>
            </w:r>
            <w:r>
              <w:t xml:space="preserve">mutate(harvested = case_when(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C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Yes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B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Tipo ==</w:t>
            </w:r>
            <w:r>
              <w:t xml:space="preserve"> </w:t>
            </w:r>
            <w:r>
              <w:t xml:space="preserve">“</w:t>
            </w:r>
            <w:r>
              <w:t xml:space="preserve">V</w:t>
            </w:r>
            <w:r>
              <w:t xml:space="preserve">”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t xml:space="preserve">“</w:t>
            </w:r>
            <w:r>
              <w:t xml:space="preserve">No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enframe shannon which is currently a vector</w:t>
            </w:r>
            <w:r>
              <w:t xml:space="preserve"> </w:t>
            </w:r>
            <w:r>
              <w:t xml:space="preserve">shannon_df &lt;- enframe(shannon)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need to change name to Sitio in shannon_df to match for left_join</w:t>
            </w:r>
            <w:r>
              <w:t xml:space="preserve"> </w:t>
            </w:r>
            <w:r>
              <w:t xml:space="preserve"># also change value to Shannon_Index</w:t>
            </w:r>
            <w:r>
              <w:t xml:space="preserve"> </w:t>
            </w:r>
            <w:r>
              <w:t xml:space="preserve">colnames(shannon_df)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Shannon_Index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join by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 </w:t>
            </w:r>
            <w:r>
              <w:t xml:space="preserve">shannon_df &lt;- left_join(site_type, shannon_df,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the same thing for simpson_df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simpson_df &lt;- enframe(simpson)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colnames(simpson_df)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Simpson_Index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simpson_df &lt;- left_join(site_type, simpson_df,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 inverse simpson_df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inv_simpson_df &lt;- enframe(inv_simpson)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colnames(inv_simpson_df) &lt;- c(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,</w:t>
            </w:r>
            <w:r>
              <w:t xml:space="preserve">“</w:t>
            </w:r>
            <w:r>
              <w:t xml:space="preserve">Inv_Simpson_Index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inv_simpson_df &lt;- left_join(site_type, inv_simpson_df, by =</w:t>
            </w:r>
            <w:r>
              <w:t xml:space="preserve"> </w:t>
            </w:r>
            <w:r>
              <w:t xml:space="preserve">“</w:t>
            </w:r>
            <w:r>
              <w:t xml:space="preserve">Sitio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```</w:t>
            </w:r>
          </w:p>
        </w:tc>
      </w:tr>
    </w:tbl>
    <w:bookmarkEnd w:id="37"/>
    <w:bookmarkStart w:id="47" w:name="X7b3ef3217144d46bd98a78859bc1be82f417e35"/>
    <w:p>
      <w:pPr>
        <w:pStyle w:val="Heading1"/>
      </w:pPr>
      <w:r>
        <w:t xml:space="preserve">run aovs across landuse types for each diversity index</w:t>
      </w:r>
    </w:p>
    <w:p>
      <w:pPr>
        <w:pStyle w:val="FirstParagraph"/>
      </w:pPr>
      <w:r>
        <w:t xml:space="preserve">none of these are significant currently, but shannon and simpson are close</w:t>
      </w:r>
      <w:r>
        <w:t xml:space="preserve"> </w:t>
      </w:r>
      <w:r>
        <w:t xml:space="preserve">- as more sequencing results come back it’s possible this will become significant!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shannon_df)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0.913  0.3043   1.976   0.14</w:t>
      </w:r>
      <w:r>
        <w:br/>
      </w:r>
      <w:r>
        <w:rPr>
          <w:rStyle w:val="VerbatimChar"/>
        </w:rPr>
        <w:t xml:space="preserve">## Residuals   28  4.312  0.1540</w:t>
      </w:r>
    </w:p>
    <w:p>
      <w:pPr>
        <w:pStyle w:val="SourceCode"/>
      </w:pPr>
      <w:r>
        <w:rPr>
          <w:rStyle w:val="CommentTok"/>
        </w:rPr>
        <w:t xml:space="preserve"># not sig - p = 0.14!</w:t>
      </w:r>
      <w:r>
        <w:br/>
      </w:r>
      <w:r>
        <w:br/>
      </w:r>
      <w:r>
        <w:rPr>
          <w:rStyle w:val="NormalTok"/>
        </w:rPr>
        <w:t xml:space="preserve">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0.1794 0.05979   1.638  0.203</w:t>
      </w:r>
      <w:r>
        <w:br/>
      </w:r>
      <w:r>
        <w:rPr>
          <w:rStyle w:val="VerbatimChar"/>
        </w:rPr>
        <w:t xml:space="preserve">## Residuals   28 1.0218 0.03649</w:t>
      </w:r>
    </w:p>
    <w:p>
      <w:pPr>
        <w:pStyle w:val="SourceCode"/>
      </w:pPr>
      <w:r>
        <w:rPr>
          <w:rStyle w:val="CommentTok"/>
        </w:rPr>
        <w:t xml:space="preserve"># not sig - p = 0.2!</w:t>
      </w:r>
      <w:r>
        <w:br/>
      </w:r>
      <w:r>
        <w:br/>
      </w:r>
      <w:r>
        <w:rPr>
          <w:rStyle w:val="NormalTok"/>
        </w:rPr>
        <w:t xml:space="preserve">inv_simpson_aov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inv_simpson_df)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1.239  0.4129   0.837  0.485</w:t>
      </w:r>
      <w:r>
        <w:br/>
      </w:r>
      <w:r>
        <w:rPr>
          <w:rStyle w:val="VerbatimChar"/>
        </w:rPr>
        <w:t xml:space="preserve">## Residuals   28 13.806  0.4931</w:t>
      </w:r>
    </w:p>
    <w:p>
      <w:pPr>
        <w:pStyle w:val="SourceCode"/>
      </w:pPr>
      <w:r>
        <w:rPr>
          <w:rStyle w:val="CommentTok"/>
        </w:rPr>
        <w:t xml:space="preserve"># not sig - p = 0.49!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plot how diversity indices vary across land types</w:t>
            </w:r>
            <w:r>
              <w:t xml:space="preserve"> </w:t>
            </w:r>
            <w:r>
              <w:t xml:space="preserve">- these are pretty much identical regardless of index 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Compare diversity indices for harvested vs. unharvested sites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the same thing as above, using harvested, unharvested column</w:t>
            </w:r>
            <w:r>
              <w:t xml:space="preserve"> </w:t>
            </w:r>
            <w:r>
              <w:t xml:space="preserve">- aovs across harvested, unharvested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shannon - sig shannon_harvest_aov &lt;- aov(Shannon_Index ~ harvested, data = shannon_df) summary(shannon_harvest_aov)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 0.810  0.8096   5.501 0.0258 * ## Residuals   30  4.415  0.1472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simpson - sig simpson_harvest_aov &lt;- aov(Simpson_Index ~ harvested, data = simpson_df) summary(simpson_harvest_aov)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0.1513  0.1513   4.322 0.0463 * ## Residuals   30 1.0499  0.0350 ## --- ## Signif. codes:  0 '***' 0.001 '**' 0.01 '*' 0.05 '.' 0.1 ' '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inverse simpson - not sig inv_simpson_harvest_aov &lt;- aov(Inv_Simpson_Index ~ harvested, data = inv_simpson_df) summary(inv_simpson_harvest_aov)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         Df Sum Sq Mean Sq F value Pr(&gt;F) ## harvested    1  1.027  1.0266   2.197  0.149 ## Residuals   30 14.018  0.4673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now make figures for each</w:t>
            </w:r>
            <w:r>
              <w:t xml:space="preserve"> </w:t>
            </w:r>
            <w:r>
              <w:t xml:space="preserve">## aesthetically think about fill colors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shannon_harvest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plot_shannon_harvest &lt;- ggplot(shannon_df, aes(x = harvested, y = Shannon_Index, fill = harvested)) + geom_boxplot() + my_theme() + labs(x = "Harvested", y = "Shannon diversity", title = "Shannon diversity across harvested and unharvested sites") plot_shannon_harvest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0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plot_simpson_harvest &lt;- ggplot(simpson_df, aes(x = harvested, y = Simpson_Index, fill = harvested)) + geom_boxplot() + my_theme() + labs(x = "Harvested", y = "Simpson diversity", title = "Simpson diversity across harvested and unharvested sites") plot_simpson_harvest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1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plot_inv_simpson_harvest &lt;- ggplot(inv_simpson_df, aes(x = harvested, y = Inv_Simpson_Index, fill = harvested)) + geom_boxplot() + my_theme() + labs(x = "Harvested", y = "Inverse Simpson diversity", title = "Inverse Simpson diversity across harvested and unharvested sites") plot_inv_simpson_harvest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ranas_compare_files/figure-docx/unnamed-chunk-22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AND RUN FALSE DISCOVERY RATE? A POST-HOC TEST NEEDED FOR DIVERSITY INDICES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61" w:name="composition-across-landuse-types."/>
    <w:p>
      <w:pPr>
        <w:pStyle w:val="Heading1"/>
      </w:pPr>
      <w:r>
        <w:t xml:space="preserve">COMPOSITION ACROSS LANDUSE TYPES….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 Pair-wise dissimilarity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Non-metric Multidimensional Scaling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need to reorder new_mat rows to allow nmds to draw borders of communities</w:t>
            </w:r>
            <w:r>
              <w:t xml:space="preserve"> </w:t>
            </w:r>
            <w:r>
              <w:t xml:space="preserve">- goal is to represent info from multiple dimensions into a few, so can visualize</w:t>
            </w:r>
            <w:r>
              <w:t xml:space="preserve"> </w:t>
            </w:r>
            <w:r>
              <w:t xml:space="preserve">and interpret.</w:t>
            </w:r>
            <w:r>
              <w:t xml:space="preserve"> </w:t>
            </w:r>
            <w:r>
              <w:t xml:space="preserve">- so here, present the similarity of communities in 2-dimensional 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this is going to be ugly, but have triple checked against original new_mat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Define the desired order of rows: Shade, Sun, Abandoned, Forest</w:t>
            </w:r>
            <w:r>
              <w:t xml:space="preserve"> </w:t>
            </w:r>
            <w:r>
              <w:t xml:space="preserve">new_order &lt;- c(1,3,5,8,19,20,22,25,27,29,30,32, # shade (n=12)</w:t>
            </w:r>
            <w:r>
              <w:t xml:space="preserve"> </w:t>
            </w:r>
            <w:r>
              <w:t xml:space="preserve">2,4,7,16,18,21,23,24,26,28,31, # sun (n=11)</w:t>
            </w:r>
            <w:r>
              <w:t xml:space="preserve"> </w:t>
            </w:r>
            <w:r>
              <w:t xml:space="preserve">9,13,14,17, # abandoned (n=4)</w:t>
            </w:r>
            <w:r>
              <w:t xml:space="preserve"> </w:t>
            </w:r>
            <w:r>
              <w:t xml:space="preserve">6,10,11,12,15 # forest (n=5)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Reorder rows</w:t>
            </w:r>
            <w:r>
              <w:t xml:space="preserve"> </w:t>
            </w:r>
            <w:r>
              <w:t xml:space="preserve">new_mat &lt;- new_mat[new_order, ]</w:t>
            </w:r>
            <w:r>
              <w:t xml:space="preserve"> </w:t>
            </w:r>
            <w:r>
              <w:t xml:space="preserve">```</w:t>
            </w:r>
          </w:p>
        </w:tc>
      </w:tr>
    </w:tbl>
    <w:bookmarkStart w:id="54" w:name="X7be4a175bc88b628ba3245d69f31ea1b2875353"/>
    <w:p>
      <w:pPr>
        <w:pStyle w:val="Heading2"/>
      </w:pPr>
      <w:r>
        <w:t xml:space="preserve">create NMDS plot and draw boundaries of landuse types</w:t>
      </w:r>
    </w:p>
    <w:p>
      <w:pPr>
        <w:pStyle w:val="FirstParagraph"/>
      </w:pPr>
      <w:r>
        <w:t xml:space="preserve">code from Peat Clark’s vegan tutorial</w:t>
      </w:r>
    </w:p>
    <w:p>
      <w:pPr>
        <w:pStyle w:val="SourceCode"/>
      </w:pPr>
      <w:r>
        <w:rPr>
          <w:rStyle w:val="CommentTok"/>
        </w:rPr>
        <w:t xml:space="preserve"># use community by species matrix from above</w:t>
      </w:r>
      <w:r>
        <w:br/>
      </w:r>
      <w:r>
        <w:rPr>
          <w:rStyle w:val="NormalTok"/>
        </w:rPr>
        <w:t xml:space="preserve">new_mat_NMDS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Square root transformation</w:t>
      </w:r>
      <w:r>
        <w:br/>
      </w:r>
      <w:r>
        <w:rPr>
          <w:rStyle w:val="VerbatimChar"/>
        </w:rPr>
        <w:t xml:space="preserve">## Wisconsin double standardization</w:t>
      </w:r>
      <w:r>
        <w:br/>
      </w:r>
      <w:r>
        <w:rPr>
          <w:rStyle w:val="VerbatimChar"/>
        </w:rPr>
        <w:t xml:space="preserve">## Run 0 stress 0.2494371 </w:t>
      </w:r>
      <w:r>
        <w:br/>
      </w:r>
      <w:r>
        <w:rPr>
          <w:rStyle w:val="VerbatimChar"/>
        </w:rPr>
        <w:t xml:space="preserve">## Run 1 stress 0.2542956 </w:t>
      </w:r>
      <w:r>
        <w:br/>
      </w:r>
      <w:r>
        <w:rPr>
          <w:rStyle w:val="VerbatimChar"/>
        </w:rPr>
        <w:t xml:space="preserve">## Run 2 stress 0.2541204 </w:t>
      </w:r>
      <w:r>
        <w:br/>
      </w:r>
      <w:r>
        <w:rPr>
          <w:rStyle w:val="VerbatimChar"/>
        </w:rPr>
        <w:t xml:space="preserve">## Run 3 stress 0.2613539 </w:t>
      </w:r>
      <w:r>
        <w:br/>
      </w:r>
      <w:r>
        <w:rPr>
          <w:rStyle w:val="VerbatimChar"/>
        </w:rPr>
        <w:t xml:space="preserve">## Run 4 stress 0.2864805 </w:t>
      </w:r>
      <w:r>
        <w:br/>
      </w:r>
      <w:r>
        <w:rPr>
          <w:rStyle w:val="VerbatimChar"/>
        </w:rPr>
        <w:t xml:space="preserve">## Run 5 stress 0.2550875 </w:t>
      </w:r>
      <w:r>
        <w:br/>
      </w:r>
      <w:r>
        <w:rPr>
          <w:rStyle w:val="VerbatimChar"/>
        </w:rPr>
        <w:t xml:space="preserve">## Run 6 stress 0.2576727 </w:t>
      </w:r>
      <w:r>
        <w:br/>
      </w:r>
      <w:r>
        <w:rPr>
          <w:rStyle w:val="VerbatimChar"/>
        </w:rPr>
        <w:t xml:space="preserve">## Run 7 stress 0.2850589 </w:t>
      </w:r>
      <w:r>
        <w:br/>
      </w:r>
      <w:r>
        <w:rPr>
          <w:rStyle w:val="VerbatimChar"/>
        </w:rPr>
        <w:t xml:space="preserve">## Run 8 stress 0.2576727 </w:t>
      </w:r>
      <w:r>
        <w:br/>
      </w:r>
      <w:r>
        <w:rPr>
          <w:rStyle w:val="VerbatimChar"/>
        </w:rPr>
        <w:t xml:space="preserve">## Run 9 stress 0.2576727 </w:t>
      </w:r>
      <w:r>
        <w:br/>
      </w:r>
      <w:r>
        <w:rPr>
          <w:rStyle w:val="VerbatimChar"/>
        </w:rPr>
        <w:t xml:space="preserve">## Run 10 stress 0.2717313 </w:t>
      </w:r>
      <w:r>
        <w:br/>
      </w:r>
      <w:r>
        <w:rPr>
          <w:rStyle w:val="VerbatimChar"/>
        </w:rPr>
        <w:t xml:space="preserve">## Run 11 stress 0.3071875 </w:t>
      </w:r>
      <w:r>
        <w:br/>
      </w:r>
      <w:r>
        <w:rPr>
          <w:rStyle w:val="VerbatimChar"/>
        </w:rPr>
        <w:t xml:space="preserve">## Run 12 stress 0.2576728 </w:t>
      </w:r>
      <w:r>
        <w:br/>
      </w:r>
      <w:r>
        <w:rPr>
          <w:rStyle w:val="VerbatimChar"/>
        </w:rPr>
        <w:t xml:space="preserve">## Run 13 stress 0.2494871 </w:t>
      </w:r>
      <w:r>
        <w:br/>
      </w:r>
      <w:r>
        <w:rPr>
          <w:rStyle w:val="VerbatimChar"/>
        </w:rPr>
        <w:t xml:space="preserve">## ... Procrustes: rmse 0.01169617  max resid 0.04710932 </w:t>
      </w:r>
      <w:r>
        <w:br/>
      </w:r>
      <w:r>
        <w:rPr>
          <w:rStyle w:val="VerbatimChar"/>
        </w:rPr>
        <w:t xml:space="preserve">## Run 14 stress 0.2494872 </w:t>
      </w:r>
      <w:r>
        <w:br/>
      </w:r>
      <w:r>
        <w:rPr>
          <w:rStyle w:val="VerbatimChar"/>
        </w:rPr>
        <w:t xml:space="preserve">## ... Procrustes: rmse 0.01162131  max resid 0.04678719 </w:t>
      </w:r>
      <w:r>
        <w:br/>
      </w:r>
      <w:r>
        <w:rPr>
          <w:rStyle w:val="VerbatimChar"/>
        </w:rPr>
        <w:t xml:space="preserve">## Run 15 stress 0.273447 </w:t>
      </w:r>
      <w:r>
        <w:br/>
      </w:r>
      <w:r>
        <w:rPr>
          <w:rStyle w:val="VerbatimChar"/>
        </w:rPr>
        <w:t xml:space="preserve">## Run 16 stress 0.2494872 </w:t>
      </w:r>
      <w:r>
        <w:br/>
      </w:r>
      <w:r>
        <w:rPr>
          <w:rStyle w:val="VerbatimChar"/>
        </w:rPr>
        <w:t xml:space="preserve">## ... Procrustes: rmse 0.0116164  max resid 0.04675217 </w:t>
      </w:r>
      <w:r>
        <w:br/>
      </w:r>
      <w:r>
        <w:rPr>
          <w:rStyle w:val="VerbatimChar"/>
        </w:rPr>
        <w:t xml:space="preserve">## Run 17 stress 0.2577905 </w:t>
      </w:r>
      <w:r>
        <w:br/>
      </w:r>
      <w:r>
        <w:rPr>
          <w:rStyle w:val="VerbatimChar"/>
        </w:rPr>
        <w:t xml:space="preserve">## Run 18 stress 0.2494371 </w:t>
      </w:r>
      <w:r>
        <w:br/>
      </w:r>
      <w:r>
        <w:rPr>
          <w:rStyle w:val="VerbatimChar"/>
        </w:rPr>
        <w:t xml:space="preserve">## ... Procrustes: rmse 0.0002777076  max resid 0.001183953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19 stress 0.2625 </w:t>
      </w:r>
      <w:r>
        <w:br/>
      </w:r>
      <w:r>
        <w:rPr>
          <w:rStyle w:val="VerbatimChar"/>
        </w:rPr>
        <w:t xml:space="preserve">## Run 20 stress 0.2494872 </w:t>
      </w:r>
      <w:r>
        <w:br/>
      </w:r>
      <w:r>
        <w:rPr>
          <w:rStyle w:val="VerbatimChar"/>
        </w:rPr>
        <w:t xml:space="preserve">## ... Procrustes: rmse 0.01161434  max resid 0.04674061 </w:t>
      </w:r>
      <w:r>
        <w:br/>
      </w:r>
      <w:r>
        <w:rPr>
          <w:rStyle w:val="VerbatimChar"/>
        </w:rPr>
        <w:t xml:space="preserve">## *** Best solution repeated 1 times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(new_mat_NMDS)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sites are open circles, species are red crosses</w:t>
      </w:r>
      <w:r>
        <w:br/>
      </w:r>
      <w:r>
        <w:br/>
      </w:r>
      <w:r>
        <w:rPr>
          <w:rStyle w:val="CommentTok"/>
        </w:rPr>
        <w:t xml:space="preserve"># here help visualize by labeling specific sites and species</w:t>
      </w:r>
      <w:r>
        <w:br/>
      </w:r>
      <w:r>
        <w:br/>
      </w:r>
      <w:r>
        <w:rPr>
          <w:rStyle w:val="CommentTok"/>
        </w:rPr>
        <w:t xml:space="preserve"># ordination plot function especially for congested plots</w:t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function adds text or points to ordination plots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X73daaa84e03a9661c142a72008c7bc007d8dfeb"/>
    <w:p>
      <w:pPr>
        <w:pStyle w:val="Heading2"/>
      </w:pPr>
      <w:r>
        <w:t xml:space="preserve">use ordihull to help visualize different treatments unifying sites</w:t>
      </w:r>
    </w:p>
    <w:p>
      <w:pPr>
        <w:pStyle w:val="FirstParagraph"/>
      </w:pPr>
      <w:r>
        <w:t xml:space="preserve">assign treatment levels per landuse type on reordered new_mat_reordered</w:t>
      </w:r>
    </w:p>
    <w:p>
      <w:pPr>
        <w:pStyle w:val="SourceCode"/>
      </w:pPr>
      <w:r>
        <w:rPr>
          <w:rStyle w:val="CommentTok"/>
        </w:rPr>
        <w:t xml:space="preserve"># ensure that labels are in correct order and have correct length</w:t>
      </w:r>
      <w:r>
        <w:br/>
      </w:r>
      <w:r>
        <w:rPr>
          <w:rStyle w:val="NormalTok"/>
        </w:rPr>
        <w:t xml:space="preserve">landuse_treatments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"Abandoned"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ordihull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landuse_treatments,</w:t>
      </w:r>
      <w:r>
        <w:rPr>
          <w:rStyle w:val="AttributeTok"/>
        </w:rPr>
        <w:t xml:space="preserve">draw=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here colors need to align with landuse_treatments from above!</w:t>
      </w:r>
      <w:r>
        <w:br/>
      </w:r>
      <w:r>
        <w:rPr>
          <w:rStyle w:val="CommentTok"/>
        </w:rPr>
        <w:t xml:space="preserve"># of course need to use chocolate!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anas_compare_files/figure-docx/unnamed-chunk-26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X78d32c122c0399da312de55ac91cb777bb314e0"/>
    <w:p>
      <w:pPr>
        <w:pStyle w:val="Heading2"/>
      </w:pPr>
      <w:r>
        <w:t xml:space="preserve">very cool! see a lot of overlap in species simmilarity across landuse types</w:t>
      </w:r>
    </w:p>
    <w:p>
      <w:pPr>
        <w:numPr>
          <w:ilvl w:val="0"/>
          <w:numId w:val="1002"/>
        </w:numPr>
        <w:pStyle w:val="Compact"/>
      </w:pPr>
      <w:r>
        <w:t xml:space="preserve">but, forest and abandoned sites are similar, minus 3 outliers (FLL-B, FLL-C, FCAT-B3)</w:t>
      </w:r>
    </w:p>
    <w:p>
      <w:pPr>
        <w:numPr>
          <w:ilvl w:val="0"/>
          <w:numId w:val="1002"/>
        </w:numPr>
        <w:pStyle w:val="Compact"/>
      </w:pPr>
      <w:r>
        <w:t xml:space="preserve">these are also the lower elevation sites of the 9!</w:t>
      </w:r>
    </w:p>
    <w:p>
      <w:pPr>
        <w:numPr>
          <w:ilvl w:val="0"/>
          <w:numId w:val="1002"/>
        </w:numPr>
        <w:pStyle w:val="Compact"/>
      </w:pPr>
      <w:r>
        <w:t xml:space="preserve">think that elevation will be an important thing to include when comparing communities!</w:t>
      </w:r>
      <w:r>
        <w:t xml:space="preserve"> </w:t>
      </w:r>
      <w:r>
        <w:t xml:space="preserve">## CONTINUE HERE looking at elevation and group identity for NMDS</w:t>
      </w:r>
    </w:p>
    <w:bookmarkEnd w:id="59"/>
    <w:bookmarkStart w:id="60" w:name="section-3"/>
    <w:p>
      <w:pPr>
        <w:pStyle w:val="Heading2"/>
      </w:pPr>
      <w:r>
        <w:t xml:space="preserve">——————————————————————————–</w:t>
      </w:r>
    </w:p>
    <w:bookmarkEnd w:id="60"/>
    <w:bookmarkEnd w:id="61"/>
    <w:bookmarkStart w:id="67" w:name="X67a005fb41e3137f12f00cc5df65b29be52b9d4"/>
    <w:p>
      <w:pPr>
        <w:pStyle w:val="Heading1"/>
      </w:pPr>
      <w:r>
        <w:t xml:space="preserve">RAREFACTION….This is more of a richness approach?</w:t>
      </w:r>
    </w:p>
    <w:bookmarkStart w:id="62" w:name="copied-from-ranas_explore-_-review"/>
    <w:p>
      <w:pPr>
        <w:pStyle w:val="Heading2"/>
      </w:pPr>
      <w:r>
        <w:t xml:space="preserve">COPIED FROM RANAS_EXPLORE _ REVIEW</w:t>
      </w:r>
    </w:p>
    <w:p>
      <w:pPr>
        <w:pStyle w:val="FirstParagraph"/>
      </w:pPr>
      <w:r>
        <w:t xml:space="preserve">technique to assess expected species richness</w:t>
      </w:r>
      <w:r>
        <w:t xml:space="preserve"> </w:t>
      </w:r>
      <w:r>
        <w:t xml:space="preserve">- allows calculation of species richness for given number of samples based on</w:t>
      </w:r>
      <w:r>
        <w:t xml:space="preserve"> </w:t>
      </w:r>
      <w:r>
        <w:t xml:space="preserve">construction of rarefaction curves</w:t>
      </w:r>
    </w:p>
    <w:p>
      <w:pPr>
        <w:pStyle w:val="BodyText"/>
      </w:pPr>
      <w:r>
        <w:t xml:space="preserve">issue is that the larger number of ind sampled, more species will be found</w:t>
      </w:r>
      <w:r>
        <w:t xml:space="preserve"> </w:t>
      </w:r>
      <w:r>
        <w:t xml:space="preserve">- rarefaction curves created by randomly re-sampling pool of N samples multiple</w:t>
      </w:r>
      <w:r>
        <w:t xml:space="preserve"> </w:t>
      </w:r>
      <w:r>
        <w:t xml:space="preserve">times and then plotting average number of species found in each sample</w:t>
      </w:r>
      <w:r>
        <w:t xml:space="preserve"> </w:t>
      </w:r>
      <w:r>
        <w:t xml:space="preserve">- rarefaction generates expected number of species in small collection of n ind</w:t>
      </w:r>
      <w:r>
        <w:t xml:space="preserve"> </w:t>
      </w:r>
      <w:r>
        <w:t xml:space="preserve">drawn from large pool of N samples</w:t>
      </w:r>
      <w:r>
        <w:t xml:space="preserve"> </w:t>
      </w:r>
      <w:r>
        <w:t xml:space="preserve">- typically grow rapidly at first, then slowly as only rarest species remain to</w:t>
      </w:r>
      <w:r>
        <w:t xml:space="preserve"> </w:t>
      </w:r>
      <w:r>
        <w:t xml:space="preserve">be sampled</w:t>
      </w:r>
    </w:p>
    <w:p>
      <w:pPr>
        <w:pStyle w:val="BodyText"/>
      </w:pPr>
      <w:r>
        <w:t xml:space="preserve">use rarefy and rarecurve functions</w:t>
      </w:r>
    </w:p>
    <w:p>
      <w:pPr>
        <w:pStyle w:val="SourceCode"/>
      </w:pPr>
      <w:r>
        <w:rPr>
          <w:rStyle w:val="NormalTok"/>
        </w:rPr>
        <w:t xml:space="preserve">spAbund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spAbund</w:t>
      </w:r>
    </w:p>
    <w:p>
      <w:pPr>
        <w:pStyle w:val="SourceCode"/>
      </w:pPr>
      <w:r>
        <w:rPr>
          <w:rStyle w:val="VerbatimChar"/>
        </w:rPr>
        <w:t xml:space="preserve">##    AL-N    AZ-N    DB-N    DG-N    GP-N    JS-N    JZ-N    LG-N    LL-N    PM-N </w:t>
      </w:r>
      <w:r>
        <w:br/>
      </w:r>
      <w:r>
        <w:rPr>
          <w:rStyle w:val="VerbatimChar"/>
        </w:rPr>
        <w:t xml:space="preserve">##      32      27      93     100      39      58      30      71      59      53 </w:t>
      </w:r>
      <w:r>
        <w:br/>
      </w:r>
      <w:r>
        <w:rPr>
          <w:rStyle w:val="VerbatimChar"/>
        </w:rPr>
        <w:t xml:space="preserve">##    PV-N    VC-N    AZ-C    DB-C    DG-C   FLL-C    GP-C    JZ-C   JZJ-C    LG-C </w:t>
      </w:r>
      <w:r>
        <w:br/>
      </w:r>
      <w:r>
        <w:rPr>
          <w:rStyle w:val="VerbatimChar"/>
        </w:rPr>
        <w:t xml:space="preserve">##      77      70      22      60     135      88      40      42      79      50 </w:t>
      </w:r>
      <w:r>
        <w:br/>
      </w:r>
      <w:r>
        <w:rPr>
          <w:rStyle w:val="VerbatimChar"/>
        </w:rPr>
        <w:t xml:space="preserve">##    LL-C    PM-C    VC-C    DG-V FCAT-V1 FCAT-V2   FLL-V    DG-B FCAT-B1 FCAT-B2 </w:t>
      </w:r>
      <w:r>
        <w:br/>
      </w:r>
      <w:r>
        <w:rPr>
          <w:rStyle w:val="VerbatimChar"/>
        </w:rPr>
        <w:t xml:space="preserve">##      40      67       6      66      68      37      90      52      37      59 </w:t>
      </w:r>
      <w:r>
        <w:br/>
      </w:r>
      <w:r>
        <w:rPr>
          <w:rStyle w:val="VerbatimChar"/>
        </w:rPr>
        <w:t xml:space="preserve">## FCAT-B3   FLL-B </w:t>
      </w:r>
      <w:r>
        <w:br/>
      </w:r>
      <w:r>
        <w:rPr>
          <w:rStyle w:val="VerbatimChar"/>
        </w:rPr>
        <w:t xml:space="preserve">##      58      28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agaspu   barpul   boaboa   boapel   boapic   boaros   bolsim   cralon </w:t>
      </w:r>
      <w:r>
        <w:br/>
      </w:r>
      <w:r>
        <w:rPr>
          <w:rStyle w:val="VerbatimChar"/>
        </w:rPr>
        <w:t xml:space="preserve">##        5       70        3       67        3        1        1        7 </w:t>
      </w:r>
      <w:r>
        <w:br/>
      </w:r>
      <w:r>
        <w:rPr>
          <w:rStyle w:val="VerbatimChar"/>
        </w:rPr>
        <w:t xml:space="preserve">##   denebr   engpus   epibou   epiesp   esppro   hyatat   leplab   lepper </w:t>
      </w:r>
      <w:r>
        <w:br/>
      </w:r>
      <w:r>
        <w:rPr>
          <w:rStyle w:val="VerbatimChar"/>
        </w:rPr>
        <w:t xml:space="preserve">##        1        4       85        1        1        3       49        3 </w:t>
      </w:r>
      <w:r>
        <w:br/>
      </w:r>
      <w:r>
        <w:rPr>
          <w:rStyle w:val="VerbatimChar"/>
        </w:rPr>
        <w:t xml:space="preserve">##   leubil   oopsyl   priach   pricha   prilat prilatic prilatid   prisub </w:t>
      </w:r>
      <w:r>
        <w:br/>
      </w:r>
      <w:r>
        <w:rPr>
          <w:rStyle w:val="VerbatimChar"/>
        </w:rPr>
        <w:t xml:space="preserve">##        1       20     1389        1        8        2        8       17 </w:t>
      </w:r>
      <w:r>
        <w:br/>
      </w:r>
      <w:r>
        <w:rPr>
          <w:rStyle w:val="VerbatimChar"/>
        </w:rPr>
        <w:t xml:space="preserve">##   priwal  rev JMG   rhahae   rhiala   rhihor   scisig   scitsa Sequence </w:t>
      </w:r>
      <w:r>
        <w:br/>
      </w:r>
      <w:r>
        <w:rPr>
          <w:rStyle w:val="VerbatimChar"/>
        </w:rPr>
        <w:t xml:space="preserve">##       10        3        3       19        3        1       19        4 </w:t>
      </w:r>
      <w:r>
        <w:br/>
      </w:r>
      <w:r>
        <w:rPr>
          <w:rStyle w:val="VerbatimChar"/>
        </w:rPr>
        <w:t xml:space="preserve">##   smipha   trajor </w:t>
      </w:r>
      <w:r>
        <w:br/>
      </w:r>
      <w:r>
        <w:rPr>
          <w:rStyle w:val="VerbatimChar"/>
        </w:rPr>
        <w:t xml:space="preserve">##        5       16</w:t>
      </w:r>
    </w:p>
    <w:p>
      <w:pPr>
        <w:pStyle w:val="FirstParagraph"/>
      </w:pPr>
      <w:r>
        <w:t xml:space="preserve">rarefaction uses smallest number of obs per sample to extrapolate expected</w:t>
      </w:r>
      <w:r>
        <w:t xml:space="preserve"> </w:t>
      </w:r>
      <w:r>
        <w:t xml:space="preserve">number if all other samples only had that number of obs</w:t>
      </w:r>
      <w:r>
        <w:t xml:space="preserve"> </w:t>
      </w:r>
      <w:r>
        <w:t xml:space="preserve">- VC-C only had 3!!! may want to proceed without this in the future</w:t>
      </w:r>
      <w:r>
        <w:t xml:space="preserve"> </w:t>
      </w:r>
      <w:r>
        <w:t xml:space="preserve">- GP-N also only 9, without these two the next lowest is 22</w:t>
      </w:r>
    </w:p>
    <w:p>
      <w:pPr>
        <w:pStyle w:val="SourceCode"/>
      </w:pPr>
      <w:r>
        <w:rPr>
          <w:rStyle w:val="CommentTok"/>
        </w:rPr>
        <w:t xml:space="preserve"># including VC-C raremin is 3</w:t>
      </w:r>
      <w:r>
        <w:br/>
      </w:r>
      <w:r>
        <w:rPr>
          <w:rStyle w:val="NormalTok"/>
        </w:rPr>
        <w:t xml:space="preserve">raremin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(new_mat))</w:t>
      </w:r>
      <w:r>
        <w:br/>
      </w:r>
      <w:r>
        <w:rPr>
          <w:rStyle w:val="NormalTok"/>
        </w:rPr>
        <w:t xml:space="preserve">raremin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sRare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(new_mat, raremin)</w:t>
      </w:r>
      <w:r>
        <w:br/>
      </w:r>
      <w:r>
        <w:rPr>
          <w:rStyle w:val="NormalTok"/>
        </w:rPr>
        <w:t xml:space="preserve">sRare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JZJ-C     LG-C     LL-C     PM-C     VC-C     DG-V </w:t>
      </w:r>
      <w:r>
        <w:br/>
      </w:r>
      <w:r>
        <w:rPr>
          <w:rStyle w:val="VerbatimChar"/>
        </w:rPr>
        <w:t xml:space="preserve">## 1.942547 2.092329 1.365394 2.430235 1.430769 2.232814 3.000000 2.210769 </w:t>
      </w:r>
      <w:r>
        <w:br/>
      </w:r>
      <w:r>
        <w:rPr>
          <w:rStyle w:val="VerbatimChar"/>
        </w:rPr>
        <w:t xml:space="preserve">##  FCAT-V1  FCAT-V2    FLL-V     DG-B  FCAT-B1  FCAT-B2  FCAT-B3    FLL-B </w:t>
      </w:r>
      <w:r>
        <w:br/>
      </w:r>
      <w:r>
        <w:rPr>
          <w:rStyle w:val="VerbatimChar"/>
        </w:rPr>
        <w:t xml:space="preserve">## 2.280941 1.745817 3.170037 2.981942 3.172652 2.689477 1.766622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it won't allow us to override this to 22 (makes sense)</w:t>
      </w:r>
      <w:r>
        <w:br/>
      </w:r>
      <w:r>
        <w:rPr>
          <w:rStyle w:val="CommentTok"/>
        </w:rPr>
        <w:t xml:space="preserve"># so will need to remove VC-C, GP-N from sites, via row position</w:t>
      </w:r>
      <w:r>
        <w:br/>
      </w:r>
      <w:r>
        <w:rPr>
          <w:rStyle w:val="NormalTok"/>
        </w:rPr>
        <w:t xml:space="preserve">new_mat_abundant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new_mat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let's see what happens with this as our raremin, and only using 30/32 sites</w:t>
      </w:r>
      <w:r>
        <w:br/>
      </w:r>
      <w:r>
        <w:rPr>
          <w:rStyle w:val="NormalTok"/>
        </w:rPr>
        <w:t xml:space="preserve">raremin_abundant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(new_mat_abundant))</w:t>
      </w:r>
      <w:r>
        <w:br/>
      </w:r>
      <w:r>
        <w:rPr>
          <w:rStyle w:val="NormalTok"/>
        </w:rPr>
        <w:t xml:space="preserve">raremin_abundant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sRare gives expected 'rarefied' number of species (not obs) if only 22 collected</w:t>
      </w:r>
      <w:r>
        <w:br/>
      </w:r>
      <w:r>
        <w:rPr>
          <w:rStyle w:val="NormalTok"/>
        </w:rPr>
        <w:t xml:space="preserve">sRare_abundant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(new_mat_abundant, raremin_abundant)</w:t>
      </w:r>
      <w:r>
        <w:br/>
      </w:r>
      <w:r>
        <w:rPr>
          <w:rStyle w:val="NormalTok"/>
        </w:rPr>
        <w:t xml:space="preserve">sRare_abundant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 LG-C     LL-C     PM-C     VC-C     DG-V  FCAT-V1 </w:t>
      </w:r>
      <w:r>
        <w:br/>
      </w:r>
      <w:r>
        <w:rPr>
          <w:rStyle w:val="VerbatimChar"/>
        </w:rPr>
        <w:t xml:space="preserve">## 1.942547 2.092329 2.430235 1.430769 2.232814 3.000000 2.210769 2.280941 </w:t>
      </w:r>
      <w:r>
        <w:br/>
      </w:r>
      <w:r>
        <w:rPr>
          <w:rStyle w:val="VerbatimChar"/>
        </w:rPr>
        <w:t xml:space="preserve">##  FCAT-V2    FLL-V     DG-B  FCAT-B1  FCAT-B2    FLL-B </w:t>
      </w:r>
      <w:r>
        <w:br/>
      </w:r>
      <w:r>
        <w:rPr>
          <w:rStyle w:val="VerbatimChar"/>
        </w:rPr>
        <w:t xml:space="preserve">## 1.745817 3.170037 2.981942 3.172652 2.689477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site_type)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0.221  0.0738   0.413  0.745</w:t>
      </w:r>
      <w:r>
        <w:br/>
      </w:r>
      <w:r>
        <w:rPr>
          <w:rStyle w:val="VerbatimChar"/>
        </w:rPr>
        <w:t xml:space="preserve">## Residuals   28  5.003  0.1787</w:t>
      </w:r>
    </w:p>
    <w:bookmarkEnd w:id="62"/>
    <w:bookmarkStart w:id="66" w:name="X5d8cd4d44b2a4be53c4bf4157ae1d67a92cd9f8"/>
    <w:p>
      <w:pPr>
        <w:pStyle w:val="Heading2"/>
      </w:pPr>
      <w:r>
        <w:t xml:space="preserve">no statistical difference in rarefied species richness across types</w:t>
      </w:r>
    </w:p>
    <w:p>
      <w:pPr>
        <w:pStyle w:val="FirstParagraph"/>
      </w:pPr>
      <w:r>
        <w:rPr>
          <w:iCs/>
          <w:i/>
        </w:rPr>
        <w:t xml:space="preserve">note that using rarefaction to remove effects of diff sample sizes is bad!</w:t>
      </w:r>
    </w:p>
    <w:p>
      <w:pPr>
        <w:pStyle w:val="SourceCode"/>
      </w:pPr>
      <w:r>
        <w:rPr>
          <w:rStyle w:val="CommentTok"/>
        </w:rPr>
        <w:t xml:space="preserve"># join tipo data with sRare_abundant in a df</w:t>
      </w:r>
      <w:r>
        <w:br/>
      </w:r>
      <w:r>
        <w:rPr>
          <w:rStyle w:val="NormalTok"/>
        </w:rPr>
        <w:t xml:space="preserve">sRare_abundant_df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sRare_abundant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(site_type,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sRare_abundant_aov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sRare_abundant_df)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(sRare_abundant_aov)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2.793  0.9309   2.444 0.0866 .</w:t>
      </w:r>
      <w:r>
        <w:br/>
      </w:r>
      <w:r>
        <w:rPr>
          <w:rStyle w:val="VerbatimChar"/>
        </w:rPr>
        <w:t xml:space="preserve">## Residuals   26  9.903  0.3809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pStyle w:val="SourceCode"/>
      </w:pPr>
      <w:r>
        <w:rPr>
          <w:rStyle w:val="CommentTok"/>
        </w:rPr>
        <w:t xml:space="preserve"># p-value is 0.183 (04/9/23) - check back in when sequencing is done!</w:t>
      </w:r>
    </w:p>
    <w:p>
      <w:pPr>
        <w:pStyle w:val="FirstParagraph"/>
      </w:pPr>
      <w:r>
        <w:t xml:space="preserve">visualization using rarecurve, for ggplot?</w:t>
      </w:r>
      <w:r>
        <w:t xml:space="preserve"> </w:t>
      </w:r>
      <w:r>
        <w:t xml:space="preserve">## make rarecurve for each type of site</w:t>
      </w:r>
      <w:r>
        <w:t xml:space="preserve"> </w:t>
      </w:r>
      <w:r>
        <w:t xml:space="preserve">## stuck!</w:t>
      </w:r>
    </w:p>
    <w:p>
      <w:pPr>
        <w:pStyle w:val="SourceCode"/>
      </w:pPr>
      <w:r>
        <w:rPr>
          <w:rStyle w:val="CommentTok"/>
        </w:rPr>
        <w:t xml:space="preserve"># rarecurve for each site, would be nice to have for each type!</w:t>
      </w:r>
      <w:r>
        <w:br/>
      </w:r>
      <w:r>
        <w:rPr>
          <w:rStyle w:val="FunctionTok"/>
        </w:rPr>
        <w:t xml:space="preserve">rarecurve</w:t>
      </w:r>
      <w:r>
        <w:rPr>
          <w:rStyle w:val="NormalTok"/>
        </w:rPr>
        <w:t xml:space="preserve">(new_mat_abundant,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anas_compare_files/figure-docx/unnamed-chunk-30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- try to make separate curve for each type</w:t>
      </w:r>
      <w:r>
        <w:br/>
      </w:r>
      <w:r>
        <w:rPr>
          <w:rStyle w:val="CommentTok"/>
        </w:rPr>
        <w:t xml:space="preserve"># make dfs of equal length</w:t>
      </w:r>
      <w:r>
        <w:br/>
      </w:r>
      <w:r>
        <w:rPr>
          <w:rStyle w:val="CommentTok"/>
        </w:rPr>
        <w:t xml:space="preserve">#site_type_abundant &lt;- site_type %&gt;%</w:t>
      </w:r>
      <w:r>
        <w:br/>
      </w:r>
      <w:r>
        <w:rPr>
          <w:rStyle w:val="CommentTok"/>
        </w:rPr>
        <w:t xml:space="preserve">#                      filter(!Sitio == 'VC-C',</w:t>
      </w:r>
      <w:r>
        <w:br/>
      </w:r>
      <w:r>
        <w:rPr>
          <w:rStyle w:val="CommentTok"/>
        </w:rPr>
        <w:t xml:space="preserve">#                             !Sitio == 'GP-N')</w:t>
      </w:r>
      <w:r>
        <w:br/>
      </w:r>
      <w:r>
        <w:br/>
      </w:r>
      <w:r>
        <w:br/>
      </w:r>
      <w:r>
        <w:rPr>
          <w:rStyle w:val="CommentTok"/>
        </w:rPr>
        <w:t xml:space="preserve"># may need these as vector eventually?</w:t>
      </w:r>
      <w:r>
        <w:br/>
      </w:r>
      <w:r>
        <w:rPr>
          <w:rStyle w:val="CommentTok"/>
        </w:rPr>
        <w:t xml:space="preserve">#test &lt;- cbind(new_mat_abundant, site_type_abundant)</w:t>
      </w:r>
      <w:r>
        <w:br/>
      </w:r>
      <w:r>
        <w:br/>
      </w:r>
      <w:r>
        <w:rPr>
          <w:rStyle w:val="CommentTok"/>
        </w:rPr>
        <w:t xml:space="preserve">#rarecurve_test &lt;- rarecurve(test, step=1, label=TRUE, col = test$Tipo, </w:t>
      </w:r>
      <w:r>
        <w:br/>
      </w:r>
      <w:r>
        <w:rPr>
          <w:rStyle w:val="CommentTok"/>
        </w:rPr>
        <w:t xml:space="preserve">#                            xlab = "Number of individuals sampled", ylab = "Species richness")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Ranas_compare</dc:title>
  <dc:creator>S. Holden Jones</dc:creator>
  <cp:keywords/>
  <dcterms:created xsi:type="dcterms:W3CDTF">2024-03-07T01:25:08Z</dcterms:created>
  <dcterms:modified xsi:type="dcterms:W3CDTF">2024-03-07T01:25:08Z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3/6/24</vt:lpwstr>
  </property>
  <property fmtid="{D5CDD505-2E9C-101B-9397-08002B2CF9AE}" pid="3" name="output">
    <vt:lpwstr>word_document</vt:lpwstr>
  </property>
</Properties>
</file>